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FDB" w:rsidRDefault="00596FDB" w:rsidP="00E769B2">
      <w:pPr>
        <w:rPr>
          <w:lang w:val="tr-TR"/>
        </w:rPr>
      </w:pPr>
    </w:p>
    <w:bookmarkStart w:id="0" w:name="_GoBack" w:displacedByCustomXml="next"/>
    <w:bookmarkEnd w:id="0" w:displacedByCustomXml="next"/>
    <w:sdt>
      <w:sdtPr>
        <w:rPr>
          <w:lang w:val="tr-TR"/>
        </w:rPr>
        <w:id w:val="-1743633326"/>
        <w:docPartObj>
          <w:docPartGallery w:val="Cover Pages"/>
          <w:docPartUnique/>
        </w:docPartObj>
      </w:sdtPr>
      <w:sdtEndPr>
        <w:rPr>
          <w:caps/>
        </w:rPr>
      </w:sdtEndPr>
      <w:sdtContent>
        <w:p w:rsidR="00E769B2" w:rsidRPr="003C00BF" w:rsidRDefault="00E769B2" w:rsidP="00E769B2">
          <w:pPr>
            <w:rPr>
              <w:lang w:val="tr-TR"/>
            </w:rPr>
          </w:pPr>
          <w:r w:rsidRPr="003C00BF">
            <w:rPr>
              <w:noProof/>
              <w:lang w:val="tr-TR" w:eastAsia="tr-TR"/>
            </w:rPr>
            <w:drawing>
              <wp:anchor distT="0" distB="0" distL="114300" distR="114300" simplePos="0" relativeHeight="251663360" behindDoc="0" locked="0" layoutInCell="1" allowOverlap="1" wp14:anchorId="0501ACFF" wp14:editId="2C566C55">
                <wp:simplePos x="0" y="0"/>
                <wp:positionH relativeFrom="margin">
                  <wp:posOffset>2306955</wp:posOffset>
                </wp:positionH>
                <wp:positionV relativeFrom="paragraph">
                  <wp:posOffset>1051560</wp:posOffset>
                </wp:positionV>
                <wp:extent cx="1998980" cy="1902460"/>
                <wp:effectExtent l="76200" t="76200" r="77470" b="974090"/>
                <wp:wrapThrough wrapText="bothSides">
                  <wp:wrapPolygon edited="0">
                    <wp:start x="8440" y="-865"/>
                    <wp:lineTo x="2058" y="-433"/>
                    <wp:lineTo x="2058" y="3028"/>
                    <wp:lineTo x="0" y="3028"/>
                    <wp:lineTo x="0" y="6489"/>
                    <wp:lineTo x="-823" y="6489"/>
                    <wp:lineTo x="-618" y="16870"/>
                    <wp:lineTo x="823" y="16870"/>
                    <wp:lineTo x="823" y="20331"/>
                    <wp:lineTo x="2058" y="20331"/>
                    <wp:lineTo x="2058" y="23792"/>
                    <wp:lineTo x="-412" y="23792"/>
                    <wp:lineTo x="-412" y="30497"/>
                    <wp:lineTo x="1853" y="30929"/>
                    <wp:lineTo x="6381" y="32011"/>
                    <wp:lineTo x="6999" y="32443"/>
                    <wp:lineTo x="14409" y="32443"/>
                    <wp:lineTo x="14615" y="32011"/>
                    <wp:lineTo x="19555" y="30713"/>
                    <wp:lineTo x="19761" y="30713"/>
                    <wp:lineTo x="21820" y="27469"/>
                    <wp:lineTo x="21820" y="27252"/>
                    <wp:lineTo x="19761" y="24008"/>
                    <wp:lineTo x="17291" y="20331"/>
                    <wp:lineTo x="20790" y="16870"/>
                    <wp:lineTo x="22025" y="13410"/>
                    <wp:lineTo x="22231" y="9949"/>
                    <wp:lineTo x="21408" y="6705"/>
                    <wp:lineTo x="21408" y="6489"/>
                    <wp:lineTo x="19555" y="3244"/>
                    <wp:lineTo x="19349" y="3028"/>
                    <wp:lineTo x="13380" y="-433"/>
                    <wp:lineTo x="13174" y="-865"/>
                    <wp:lineTo x="8440" y="-865"/>
                  </wp:wrapPolygon>
                </wp:wrapThrough>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positphotos_307897702-stock-illustration-abstract-molecule-isolated-vector-illustration.jpg"/>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998980" cy="190246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Pr="003C00BF">
            <w:rPr>
              <w:noProof/>
              <w:lang w:val="tr-TR" w:eastAsia="tr-TR"/>
            </w:rPr>
            <mc:AlternateContent>
              <mc:Choice Requires="wps">
                <w:drawing>
                  <wp:anchor distT="0" distB="0" distL="114300" distR="114300" simplePos="0" relativeHeight="251660288" behindDoc="0" locked="0" layoutInCell="0" allowOverlap="1" wp14:anchorId="0A86CD7A" wp14:editId="70857791">
                    <wp:simplePos x="0" y="0"/>
                    <wp:positionH relativeFrom="page">
                      <wp:posOffset>-35257</wp:posOffset>
                    </wp:positionH>
                    <wp:positionV relativeFrom="page">
                      <wp:posOffset>1002665</wp:posOffset>
                    </wp:positionV>
                    <wp:extent cx="7412355" cy="791845"/>
                    <wp:effectExtent l="0" t="0" r="17145" b="2730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2355" cy="791845"/>
                            </a:xfrm>
                            <a:prstGeom prst="rect">
                              <a:avLst/>
                            </a:prstGeom>
                            <a:gradFill flip="none" rotWithShape="1">
                              <a:gsLst>
                                <a:gs pos="0">
                                  <a:schemeClr val="accent1">
                                    <a:lumMod val="100000"/>
                                    <a:lumOff val="0"/>
                                    <a:shade val="30000"/>
                                    <a:satMod val="115000"/>
                                  </a:schemeClr>
                                </a:gs>
                                <a:gs pos="50000">
                                  <a:schemeClr val="accent1">
                                    <a:lumMod val="100000"/>
                                    <a:lumOff val="0"/>
                                    <a:shade val="67500"/>
                                    <a:satMod val="115000"/>
                                  </a:schemeClr>
                                </a:gs>
                                <a:gs pos="100000">
                                  <a:schemeClr val="accent1">
                                    <a:lumMod val="100000"/>
                                    <a:lumOff val="0"/>
                                    <a:shade val="100000"/>
                                    <a:satMod val="115000"/>
                                  </a:schemeClr>
                                </a:gs>
                              </a:gsLst>
                              <a:lin ang="5400000" scaled="1"/>
                              <a:tileRect/>
                            </a:gradFill>
                            <a:ln w="12700">
                              <a:solidFill>
                                <a:schemeClr val="accent4">
                                  <a:lumMod val="100000"/>
                                  <a:lumOff val="0"/>
                                </a:schemeClr>
                              </a:solidFill>
                              <a:miter lim="800000"/>
                              <a:headEnd/>
                              <a:tailEnd/>
                            </a:ln>
                          </wps:spPr>
                          <wps:txbx>
                            <w:txbxContent>
                              <w:p w:rsidR="00596FDB" w:rsidRPr="00E769B2" w:rsidRDefault="00596FDB" w:rsidP="00E769B2">
                                <w:pPr>
                                  <w:pStyle w:val="AralkYok"/>
                                  <w:jc w:val="center"/>
                                  <w:rPr>
                                    <w:rFonts w:asciiTheme="majorHAnsi" w:eastAsiaTheme="majorEastAsia" w:hAnsiTheme="majorHAnsi" w:cstheme="majorBidi"/>
                                    <w:b/>
                                    <w:outline/>
                                    <w:color w:val="5B9BD5" w:themeColor="accent5"/>
                                    <w:sz w:val="48"/>
                                    <w:szCs w:val="48"/>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E769B2">
                                  <w:rPr>
                                    <w:rFonts w:asciiTheme="majorHAnsi" w:eastAsiaTheme="majorEastAsia" w:hAnsiTheme="majorHAnsi" w:cstheme="majorBidi"/>
                                    <w:b/>
                                    <w:outline/>
                                    <w:color w:val="5B9BD5" w:themeColor="accent5"/>
                                    <w:sz w:val="48"/>
                                    <w:szCs w:val="48"/>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4. Molekül Metal koruyucu sıvı</w:t>
                                </w:r>
                              </w:p>
                              <w:p w:rsidR="00596FDB" w:rsidRPr="00E769B2" w:rsidRDefault="00596FDB" w:rsidP="00E769B2">
                                <w:pPr>
                                  <w:pStyle w:val="AralkYok"/>
                                  <w:jc w:val="center"/>
                                  <w:rPr>
                                    <w:rFonts w:asciiTheme="majorHAnsi" w:eastAsiaTheme="majorEastAsia" w:hAnsiTheme="majorHAnsi" w:cstheme="majorBidi"/>
                                    <w:b/>
                                    <w:outline/>
                                    <w:color w:val="ED7D31" w:themeColor="accent2"/>
                                    <w:sz w:val="28"/>
                                    <w:szCs w:val="28"/>
                                    <w:lang w:val="tr-T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E769B2">
                                  <w:rPr>
                                    <w:rFonts w:asciiTheme="majorHAnsi" w:eastAsiaTheme="majorEastAsia" w:hAnsiTheme="majorHAnsi" w:cstheme="majorBidi"/>
                                    <w:b/>
                                    <w:outline/>
                                    <w:color w:val="ED7D31" w:themeColor="accent2"/>
                                    <w:sz w:val="28"/>
                                    <w:szCs w:val="28"/>
                                    <w:lang w:val="tr-T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NANOTEKNOLOJİ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86CD7A" id="Rectangle 16" o:spid="_x0000_s1026" style="position:absolute;margin-left:-2.8pt;margin-top:78.95pt;width:583.65pt;height:62.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" o:allowincell="f" fillcolor="#13213b [964]" strokecolor="#ffc000 [3207]" strokeweight="1pt">
                    <v:fill color2="#4472c4 [3204]" rotate="t" colors="0 #1e3e77;.5 #2f5cac;1 #3a6fce" focus="100%" type="gradient"/>
                    <v:textbox inset="14.4pt,,14.4pt">
                      <w:txbxContent>
                        <w:p w:rsidR="00596FDB" w:rsidRPr="00E769B2" w:rsidRDefault="00596FDB" w:rsidP="00E769B2">
                          <w:pPr>
                            <w:pStyle w:val="AralkYok"/>
                            <w:jc w:val="center"/>
                            <w:rPr>
                              <w:rFonts w:asciiTheme="majorHAnsi" w:eastAsiaTheme="majorEastAsia" w:hAnsiTheme="majorHAnsi" w:cstheme="majorBidi"/>
                              <w:b/>
                              <w:outline/>
                              <w:color w:val="5B9BD5" w:themeColor="accent5"/>
                              <w:sz w:val="48"/>
                              <w:szCs w:val="48"/>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E769B2">
                            <w:rPr>
                              <w:rFonts w:asciiTheme="majorHAnsi" w:eastAsiaTheme="majorEastAsia" w:hAnsiTheme="majorHAnsi" w:cstheme="majorBidi"/>
                              <w:b/>
                              <w:outline/>
                              <w:color w:val="5B9BD5" w:themeColor="accent5"/>
                              <w:sz w:val="48"/>
                              <w:szCs w:val="48"/>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4. Molekül Metal koruyucu sıvı</w:t>
                          </w:r>
                        </w:p>
                        <w:p w:rsidR="00596FDB" w:rsidRPr="00E769B2" w:rsidRDefault="00596FDB" w:rsidP="00E769B2">
                          <w:pPr>
                            <w:pStyle w:val="AralkYok"/>
                            <w:jc w:val="center"/>
                            <w:rPr>
                              <w:rFonts w:asciiTheme="majorHAnsi" w:eastAsiaTheme="majorEastAsia" w:hAnsiTheme="majorHAnsi" w:cstheme="majorBidi"/>
                              <w:b/>
                              <w:outline/>
                              <w:color w:val="ED7D31" w:themeColor="accent2"/>
                              <w:sz w:val="28"/>
                              <w:szCs w:val="28"/>
                              <w:lang w:val="tr-T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E769B2">
                            <w:rPr>
                              <w:rFonts w:asciiTheme="majorHAnsi" w:eastAsiaTheme="majorEastAsia" w:hAnsiTheme="majorHAnsi" w:cstheme="majorBidi"/>
                              <w:b/>
                              <w:outline/>
                              <w:color w:val="ED7D31" w:themeColor="accent2"/>
                              <w:sz w:val="28"/>
                              <w:szCs w:val="28"/>
                              <w:lang w:val="tr-T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NANOTEKNOLOJİ </w:t>
                          </w:r>
                        </w:p>
                      </w:txbxContent>
                    </v:textbox>
                    <w10:wrap anchorx="page" anchory="page"/>
                  </v:rect>
                </w:pict>
              </mc:Fallback>
            </mc:AlternateContent>
          </w:r>
          <w:r w:rsidR="000C69EE">
            <w:rPr>
              <w:noProof/>
              <w:lang w:val="tr-TR" w:eastAsia="tr-TR"/>
            </w:rPr>
            <w:drawing>
              <wp:inline distT="0" distB="0" distL="0" distR="0">
                <wp:extent cx="5760720" cy="1845310"/>
                <wp:effectExtent l="0" t="0" r="0" b="254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4e6f3be-020a-4586-b40a-24f2a6130a3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1845310"/>
                        </a:xfrm>
                        <a:prstGeom prst="rect">
                          <a:avLst/>
                        </a:prstGeom>
                      </pic:spPr>
                    </pic:pic>
                  </a:graphicData>
                </a:graphic>
              </wp:inline>
            </w:drawing>
          </w:r>
          <w:r w:rsidRPr="003C00BF">
            <w:rPr>
              <w:noProof/>
              <w:lang w:val="tr-TR" w:eastAsia="tr-TR"/>
            </w:rPr>
            <mc:AlternateContent>
              <mc:Choice Requires="wps">
                <w:drawing>
                  <wp:anchor distT="0" distB="0" distL="114300" distR="114300" simplePos="0" relativeHeight="251661312" behindDoc="0" locked="0" layoutInCell="1" allowOverlap="1" wp14:anchorId="1A365AF6" wp14:editId="324C47CA">
                    <wp:simplePos x="0" y="0"/>
                    <wp:positionH relativeFrom="column">
                      <wp:posOffset>4259580</wp:posOffset>
                    </wp:positionH>
                    <wp:positionV relativeFrom="paragraph">
                      <wp:posOffset>7280275</wp:posOffset>
                    </wp:positionV>
                    <wp:extent cx="1933575" cy="914400"/>
                    <wp:effectExtent l="1905"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6FDB" w:rsidRPr="003D0DB4" w:rsidRDefault="00596FDB" w:rsidP="00E769B2">
                                <w:pPr>
                                  <w:jc w:val="right"/>
                                  <w:rPr>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0DB4">
                                  <w:rPr>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Bülent Coşkun. Genel Müdür</w:t>
                                </w:r>
                                <w:r w:rsidRPr="003D0DB4">
                                  <w:rPr>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TCTEK DEMİR İth. İhr.</w:t>
                                </w:r>
                                <w:r w:rsidRPr="003D0DB4">
                                  <w:rPr>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17/01/2022</w:t>
                                </w:r>
                                <w:r w:rsidRPr="003D0DB4">
                                  <w:rPr>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Bulent.coskun@tctek.com.tr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65AF6" id="_x0000_t202" coordsize="21600,21600" o:spt="202" path="m,l,21600r21600,l21600,xe">
                    <v:stroke joinstyle="miter"/>
                    <v:path gradientshapeok="t" o:connecttype="rect"/>
                  </v:shapetype>
                  <v:shape id="Text Box 10" o:spid="_x0000_s1027" type="#_x0000_t202" style="position:absolute;margin-left:335.4pt;margin-top:573.25pt;width:152.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" stroked="f">
                    <v:textbox>
                      <w:txbxContent>
                        <w:p w:rsidR="00596FDB" w:rsidRPr="003D0DB4" w:rsidRDefault="00596FDB" w:rsidP="00E769B2">
                          <w:pPr>
                            <w:jc w:val="right"/>
                            <w:rPr>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0DB4">
                            <w:rPr>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Bülent Coşkun. Genel Müdür</w:t>
                          </w:r>
                          <w:r w:rsidRPr="003D0DB4">
                            <w:rPr>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TCTEK DEMİR İth. İhr.</w:t>
                          </w:r>
                          <w:r w:rsidRPr="003D0DB4">
                            <w:rPr>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17/01/2022</w:t>
                          </w:r>
                          <w:r w:rsidRPr="003D0DB4">
                            <w:rPr>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Bulent.coskun@tctek.com.tr</w:t>
                          </w:r>
                        </w:p>
                      </w:txbxContent>
                    </v:textbox>
                  </v:shape>
                </w:pict>
              </mc:Fallback>
            </mc:AlternateContent>
          </w:r>
          <w:r w:rsidRPr="003C00BF">
            <w:rPr>
              <w:caps/>
              <w:lang w:val="tr-TR"/>
            </w:rPr>
            <w:br w:type="page"/>
          </w:r>
        </w:p>
      </w:sdtContent>
    </w:sdt>
    <w:bookmarkStart w:id="1" w:name="_Toc275344217" w:displacedByCustomXml="prev"/>
    <w:bookmarkEnd w:id="1"/>
    <w:p w:rsidR="00E769B2" w:rsidRPr="003C00BF" w:rsidRDefault="00E769B2" w:rsidP="00E769B2">
      <w:pPr>
        <w:pStyle w:val="Balk1"/>
        <w:rPr>
          <w:color w:val="FF0000"/>
          <w:lang w:val="tr-TR"/>
        </w:rPr>
      </w:pPr>
      <w:r w:rsidRPr="003C00BF">
        <w:rPr>
          <w:rFonts w:ascii="Consolas" w:hAnsi="Consolas"/>
          <w:noProof/>
          <w:color w:val="FF0000"/>
          <w:sz w:val="40"/>
          <w:szCs w:val="40"/>
          <w:lang w:val="tr-TR" w:eastAsia="tr-TR"/>
        </w:rPr>
        <w:lastRenderedPageBreak/>
        <w:drawing>
          <wp:anchor distT="0" distB="0" distL="114300" distR="114300" simplePos="0" relativeHeight="251662336" behindDoc="0" locked="0" layoutInCell="1" allowOverlap="1" wp14:anchorId="21297968" wp14:editId="4F234FF1">
            <wp:simplePos x="0" y="0"/>
            <wp:positionH relativeFrom="margin">
              <wp:posOffset>4199890</wp:posOffset>
            </wp:positionH>
            <wp:positionV relativeFrom="margin">
              <wp:posOffset>429260</wp:posOffset>
            </wp:positionV>
            <wp:extent cx="2207895" cy="1240790"/>
            <wp:effectExtent l="323850" t="323850" r="325755" b="3213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230725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7895" cy="1240790"/>
                    </a:xfrm>
                    <a:prstGeom prst="round2DiagRect">
                      <a:avLst>
                        <a:gd name="adj1" fmla="val 16667"/>
                        <a:gd name="adj2" fmla="val 0"/>
                      </a:avLst>
                    </a:prstGeom>
                    <a:ln w="88900" cap="sq">
                      <a:solidFill>
                        <a:schemeClr val="accent1"/>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E769B2" w:rsidRPr="003C00BF" w:rsidRDefault="000C69EE" w:rsidP="00E769B2">
      <w:pPr>
        <w:rPr>
          <w:lang w:val="tr-TR"/>
        </w:rPr>
      </w:pPr>
      <w:r>
        <w:rPr>
          <w:noProof/>
          <w:lang w:val="tr-TR" w:eastAsia="tr-TR"/>
        </w:rPr>
        <w:drawing>
          <wp:inline distT="0" distB="0" distL="0" distR="0">
            <wp:extent cx="3616657" cy="1158510"/>
            <wp:effectExtent l="0" t="0" r="3175" b="381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4e6f3be-020a-4586-b40a-24f2a6130a3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5942" cy="1183907"/>
                    </a:xfrm>
                    <a:prstGeom prst="rect">
                      <a:avLst/>
                    </a:prstGeom>
                  </pic:spPr>
                </pic:pic>
              </a:graphicData>
            </a:graphic>
          </wp:inline>
        </w:drawing>
      </w:r>
    </w:p>
    <w:p w:rsidR="00E769B2" w:rsidRPr="003C00BF" w:rsidRDefault="00E769B2" w:rsidP="00E769B2">
      <w:pPr>
        <w:pStyle w:val="Balk1"/>
        <w:rPr>
          <w:color w:val="FF0000"/>
          <w:sz w:val="40"/>
          <w:szCs w:val="40"/>
          <w:lang w:val="tr-TR"/>
        </w:rPr>
      </w:pPr>
      <w:r w:rsidRPr="003C00BF">
        <w:rPr>
          <w:noProof/>
          <w:lang w:val="tr-TR" w:eastAsia="tr-TR"/>
        </w:rPr>
        <w:drawing>
          <wp:inline distT="0" distB="0" distL="0" distR="0">
            <wp:extent cx="293370" cy="293370"/>
            <wp:effectExtent l="0" t="0" r="0" b="0"/>
            <wp:docPr id="3" name="Resim 3" descr="C:\Users\User\Desktop\tctek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C:\Users\User\Desktop\tctek logo.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r w:rsidRPr="003C00BF">
        <w:rPr>
          <w:rFonts w:ascii="Consolas" w:hAnsi="Consolas"/>
          <w:color w:val="FF0000"/>
          <w:sz w:val="32"/>
          <w:szCs w:val="32"/>
          <w:lang w:val="tr-TR"/>
        </w:rPr>
        <w:t>TCTEK METAL KORUYUCU SIVI</w:t>
      </w:r>
    </w:p>
    <w:p w:rsidR="00E769B2" w:rsidRPr="003C00BF" w:rsidRDefault="00E769B2" w:rsidP="00E769B2">
      <w:pPr>
        <w:rPr>
          <w:rFonts w:ascii="Calisto MT" w:hAnsi="Calisto MT"/>
          <w:lang w:val="tr-TR"/>
        </w:rPr>
      </w:pPr>
      <w:r w:rsidRPr="003C00BF">
        <w:rPr>
          <w:rFonts w:ascii="Calisto MT" w:hAnsi="Calisto MT"/>
          <w:lang w:val="tr-TR"/>
        </w:rPr>
        <w:t>De</w:t>
      </w:r>
      <w:r w:rsidRPr="003C00BF">
        <w:rPr>
          <w:rFonts w:ascii="Cambria" w:hAnsi="Cambria" w:cs="Cambria"/>
          <w:lang w:val="tr-TR"/>
        </w:rPr>
        <w:t>ğ</w:t>
      </w:r>
      <w:r w:rsidRPr="003C00BF">
        <w:rPr>
          <w:rFonts w:ascii="Calisto MT" w:hAnsi="Calisto MT"/>
          <w:lang w:val="tr-TR"/>
        </w:rPr>
        <w:t xml:space="preserve">erli otomobil ve motosiklet tutkunları, Metal koruyucu sıvı olan </w:t>
      </w:r>
      <w:r w:rsidRPr="003C00BF">
        <w:rPr>
          <w:rFonts w:ascii="Calisto MT" w:hAnsi="Calisto MT"/>
          <w:b/>
          <w:lang w:val="tr-TR"/>
        </w:rPr>
        <w:t>TCTEK</w:t>
      </w:r>
      <w:r w:rsidRPr="003C00BF">
        <w:rPr>
          <w:rFonts w:ascii="Calisto MT" w:hAnsi="Calisto MT"/>
          <w:lang w:val="tr-TR"/>
        </w:rPr>
        <w:t xml:space="preserve"> metal koruyucu sıvı ürün çe</w:t>
      </w:r>
      <w:r w:rsidRPr="003C00BF">
        <w:rPr>
          <w:rFonts w:ascii="Cambria" w:hAnsi="Cambria" w:cs="Cambria"/>
          <w:lang w:val="tr-TR"/>
        </w:rPr>
        <w:t>ş</w:t>
      </w:r>
      <w:r w:rsidRPr="003C00BF">
        <w:rPr>
          <w:rFonts w:ascii="Calisto MT" w:hAnsi="Calisto MT"/>
          <w:lang w:val="tr-TR"/>
        </w:rPr>
        <w:t>itlerinden birine g</w:t>
      </w:r>
      <w:r w:rsidRPr="003C00BF">
        <w:rPr>
          <w:rFonts w:ascii="Calisto MT" w:hAnsi="Calisto MT" w:cs="Lucida Calligraphy"/>
          <w:lang w:val="tr-TR"/>
        </w:rPr>
        <w:t>ö</w:t>
      </w:r>
      <w:r w:rsidRPr="003C00BF">
        <w:rPr>
          <w:rFonts w:ascii="Calisto MT" w:hAnsi="Calisto MT"/>
          <w:lang w:val="tr-TR"/>
        </w:rPr>
        <w:t>stermi</w:t>
      </w:r>
      <w:r w:rsidRPr="003C00BF">
        <w:rPr>
          <w:rFonts w:ascii="Cambria" w:hAnsi="Cambria" w:cs="Cambria"/>
          <w:lang w:val="tr-TR"/>
        </w:rPr>
        <w:t>ş</w:t>
      </w:r>
      <w:r w:rsidRPr="003C00BF">
        <w:rPr>
          <w:rFonts w:ascii="Calisto MT" w:hAnsi="Calisto MT"/>
          <w:lang w:val="tr-TR"/>
        </w:rPr>
        <w:t xml:space="preserve"> oldu</w:t>
      </w:r>
      <w:r w:rsidRPr="003C00BF">
        <w:rPr>
          <w:rFonts w:ascii="Cambria" w:hAnsi="Cambria" w:cs="Cambria"/>
          <w:lang w:val="tr-TR"/>
        </w:rPr>
        <w:t>ğ</w:t>
      </w:r>
      <w:r w:rsidRPr="003C00BF">
        <w:rPr>
          <w:rFonts w:ascii="Calisto MT" w:hAnsi="Calisto MT"/>
          <w:lang w:val="tr-TR"/>
        </w:rPr>
        <w:t>unuz ilgiden memnun olu</w:t>
      </w:r>
      <w:r w:rsidRPr="003C00BF">
        <w:rPr>
          <w:rFonts w:ascii="Cambria" w:hAnsi="Cambria" w:cs="Cambria"/>
          <w:lang w:val="tr-TR"/>
        </w:rPr>
        <w:t>ğ</w:t>
      </w:r>
      <w:r w:rsidRPr="003C00BF">
        <w:rPr>
          <w:rFonts w:ascii="Calisto MT" w:hAnsi="Calisto MT"/>
          <w:lang w:val="tr-TR"/>
        </w:rPr>
        <w:t>umuzu sunar</w:t>
      </w:r>
      <w:r w:rsidRPr="003C00BF">
        <w:rPr>
          <w:rFonts w:ascii="Calisto MT" w:hAnsi="Calisto MT" w:cs="Lucida Calligraphy"/>
          <w:lang w:val="tr-TR"/>
        </w:rPr>
        <w:t>ı</w:t>
      </w:r>
      <w:r w:rsidRPr="003C00BF">
        <w:rPr>
          <w:rFonts w:ascii="Calisto MT" w:hAnsi="Calisto MT"/>
          <w:lang w:val="tr-TR"/>
        </w:rPr>
        <w:t>z.</w:t>
      </w:r>
    </w:p>
    <w:p w:rsidR="00E769B2" w:rsidRPr="003C00BF" w:rsidRDefault="00E769B2" w:rsidP="00E769B2">
      <w:pPr>
        <w:rPr>
          <w:rFonts w:ascii="Calisto MT" w:hAnsi="Calisto MT"/>
          <w:lang w:val="tr-TR"/>
        </w:rPr>
      </w:pPr>
      <w:r w:rsidRPr="003C00BF">
        <w:rPr>
          <w:rFonts w:ascii="Calisto MT" w:hAnsi="Calisto MT"/>
          <w:lang w:val="tr-TR"/>
        </w:rPr>
        <w:t>Kesinlikle test edilen ve gerçek ürün özelliklerine dayanarak ürünü bugüne kadar yarı</w:t>
      </w:r>
      <w:r w:rsidRPr="003C00BF">
        <w:rPr>
          <w:rFonts w:ascii="Cambria" w:hAnsi="Cambria" w:cs="Cambria"/>
          <w:lang w:val="tr-TR"/>
        </w:rPr>
        <w:t>ş</w:t>
      </w:r>
      <w:r w:rsidRPr="003C00BF">
        <w:rPr>
          <w:rFonts w:ascii="Calisto MT" w:hAnsi="Calisto MT"/>
          <w:lang w:val="tr-TR"/>
        </w:rPr>
        <w:t xml:space="preserve"> arabalarda ve motosikletlerde uzun y</w:t>
      </w:r>
      <w:r w:rsidRPr="003C00BF">
        <w:rPr>
          <w:rFonts w:ascii="Calisto MT" w:hAnsi="Calisto MT" w:cs="Lucida Calligraphy"/>
          <w:lang w:val="tr-TR"/>
        </w:rPr>
        <w:t>ı</w:t>
      </w:r>
      <w:r w:rsidRPr="003C00BF">
        <w:rPr>
          <w:rFonts w:ascii="Calisto MT" w:hAnsi="Calisto MT"/>
          <w:lang w:val="tr-TR"/>
        </w:rPr>
        <w:t>llard</w:t>
      </w:r>
      <w:r w:rsidRPr="003C00BF">
        <w:rPr>
          <w:rFonts w:ascii="Calisto MT" w:hAnsi="Calisto MT" w:cs="Lucida Calligraphy"/>
          <w:lang w:val="tr-TR"/>
        </w:rPr>
        <w:t>ı</w:t>
      </w:r>
      <w:r w:rsidRPr="003C00BF">
        <w:rPr>
          <w:rFonts w:ascii="Calisto MT" w:hAnsi="Calisto MT"/>
          <w:lang w:val="tr-TR"/>
        </w:rPr>
        <w:t>r kullanmaktay</w:t>
      </w:r>
      <w:r w:rsidRPr="003C00BF">
        <w:rPr>
          <w:rFonts w:ascii="Calisto MT" w:hAnsi="Calisto MT" w:cs="Lucida Calligraphy"/>
          <w:lang w:val="tr-TR"/>
        </w:rPr>
        <w:t>ı</w:t>
      </w:r>
      <w:r w:rsidRPr="003C00BF">
        <w:rPr>
          <w:rFonts w:ascii="Calisto MT" w:hAnsi="Calisto MT"/>
          <w:lang w:val="tr-TR"/>
        </w:rPr>
        <w:t>z.</w:t>
      </w:r>
    </w:p>
    <w:p w:rsidR="00E769B2" w:rsidRPr="003C00BF" w:rsidRDefault="00E769B2" w:rsidP="00E769B2">
      <w:pPr>
        <w:rPr>
          <w:rFonts w:ascii="Calisto MT" w:hAnsi="Calisto MT"/>
          <w:lang w:val="tr-TR"/>
        </w:rPr>
      </w:pPr>
      <w:r w:rsidRPr="003C00BF">
        <w:rPr>
          <w:rFonts w:ascii="Calisto MT" w:hAnsi="Calisto MT"/>
          <w:lang w:val="tr-TR"/>
        </w:rPr>
        <w:t xml:space="preserve">Biz marka olarak motorlu araçlarınızda </w:t>
      </w:r>
      <w:r w:rsidRPr="003C00BF">
        <w:rPr>
          <w:rFonts w:ascii="Calisto MT" w:hAnsi="Calisto MT"/>
          <w:b/>
          <w:lang w:val="tr-TR"/>
        </w:rPr>
        <w:t>TCTEK</w:t>
      </w:r>
      <w:r w:rsidRPr="003C00BF">
        <w:rPr>
          <w:rFonts w:ascii="Calisto MT" w:hAnsi="Calisto MT"/>
          <w:lang w:val="tr-TR"/>
        </w:rPr>
        <w:t>’in tüm harika özelliklerini ta</w:t>
      </w:r>
      <w:r w:rsidRPr="003C00BF">
        <w:rPr>
          <w:rFonts w:ascii="Cambria" w:hAnsi="Cambria" w:cs="Cambria"/>
          <w:lang w:val="tr-TR"/>
        </w:rPr>
        <w:t>ş</w:t>
      </w:r>
      <w:r w:rsidRPr="003C00BF">
        <w:rPr>
          <w:rFonts w:ascii="Calisto MT" w:hAnsi="Calisto MT" w:cs="Lucida Calligraphy"/>
          <w:lang w:val="tr-TR"/>
        </w:rPr>
        <w:t>ı</w:t>
      </w:r>
      <w:r w:rsidRPr="003C00BF">
        <w:rPr>
          <w:rFonts w:ascii="Calisto MT" w:hAnsi="Calisto MT"/>
          <w:lang w:val="tr-TR"/>
        </w:rPr>
        <w:t>tlar</w:t>
      </w:r>
      <w:r w:rsidRPr="003C00BF">
        <w:rPr>
          <w:rFonts w:ascii="Calisto MT" w:hAnsi="Calisto MT" w:cs="Lucida Calligraphy"/>
          <w:lang w:val="tr-TR"/>
        </w:rPr>
        <w:t>ı</w:t>
      </w:r>
      <w:r w:rsidRPr="003C00BF">
        <w:rPr>
          <w:rFonts w:ascii="Calisto MT" w:hAnsi="Calisto MT"/>
          <w:lang w:val="tr-TR"/>
        </w:rPr>
        <w:t>n</w:t>
      </w:r>
      <w:r w:rsidRPr="003C00BF">
        <w:rPr>
          <w:rFonts w:ascii="Calisto MT" w:hAnsi="Calisto MT" w:cs="Lucida Calligraphy"/>
          <w:lang w:val="tr-TR"/>
        </w:rPr>
        <w:t>ı</w:t>
      </w:r>
      <w:r w:rsidRPr="003C00BF">
        <w:rPr>
          <w:rFonts w:ascii="Calisto MT" w:hAnsi="Calisto MT"/>
          <w:lang w:val="tr-TR"/>
        </w:rPr>
        <w:t>zda kullanmanızı öneririz.</w:t>
      </w:r>
    </w:p>
    <w:p w:rsidR="00E769B2" w:rsidRPr="003C00BF" w:rsidRDefault="00E769B2" w:rsidP="00E769B2">
      <w:pPr>
        <w:rPr>
          <w:rFonts w:ascii="Calisto MT" w:hAnsi="Calisto MT"/>
          <w:lang w:val="tr-TR"/>
        </w:rPr>
      </w:pPr>
      <w:r w:rsidRPr="003C00BF">
        <w:rPr>
          <w:rFonts w:ascii="Calisto MT" w:hAnsi="Calisto MT"/>
          <w:lang w:val="tr-TR"/>
        </w:rPr>
        <w:t xml:space="preserve">Umarız tüm beklentilerinizi sizi, memnun edecek </w:t>
      </w:r>
      <w:r w:rsidRPr="003C00BF">
        <w:rPr>
          <w:rFonts w:ascii="Cambria" w:hAnsi="Cambria" w:cs="Cambria"/>
          <w:lang w:val="tr-TR"/>
        </w:rPr>
        <w:t>ş</w:t>
      </w:r>
      <w:r w:rsidRPr="003C00BF">
        <w:rPr>
          <w:rFonts w:ascii="Calisto MT" w:hAnsi="Calisto MT"/>
          <w:lang w:val="tr-TR"/>
        </w:rPr>
        <w:t>ekilde bırakacaktır.</w:t>
      </w:r>
    </w:p>
    <w:p w:rsidR="00E769B2" w:rsidRPr="003C00BF" w:rsidRDefault="00E769B2" w:rsidP="00E769B2">
      <w:pPr>
        <w:rPr>
          <w:rFonts w:ascii="Lucida Calligraphy" w:hAnsi="Lucida Calligraphy"/>
          <w:lang w:val="tr-TR"/>
        </w:rPr>
      </w:pPr>
      <w:r w:rsidRPr="003C00BF">
        <w:rPr>
          <w:rFonts w:ascii="Calisto MT" w:hAnsi="Calisto MT"/>
          <w:b/>
          <w:lang w:val="tr-TR"/>
        </w:rPr>
        <w:t>TCTEK METAL KORUYUCU SIVI</w:t>
      </w:r>
      <w:r w:rsidRPr="003C00BF">
        <w:rPr>
          <w:rFonts w:ascii="Calisto MT" w:hAnsi="Calisto MT"/>
          <w:lang w:val="tr-TR"/>
        </w:rPr>
        <w:t xml:space="preserve"> ile sa</w:t>
      </w:r>
      <w:r w:rsidRPr="003C00BF">
        <w:rPr>
          <w:rFonts w:ascii="Cambria" w:hAnsi="Cambria" w:cs="Cambria"/>
          <w:lang w:val="tr-TR"/>
        </w:rPr>
        <w:t>ğ</w:t>
      </w:r>
      <w:r w:rsidRPr="003C00BF">
        <w:rPr>
          <w:rFonts w:ascii="Calisto MT" w:hAnsi="Calisto MT"/>
          <w:lang w:val="tr-TR"/>
        </w:rPr>
        <w:t>l</w:t>
      </w:r>
      <w:r w:rsidRPr="003C00BF">
        <w:rPr>
          <w:rFonts w:ascii="Calisto MT" w:hAnsi="Calisto MT" w:cs="Lucida Calligraphy"/>
          <w:lang w:val="tr-TR"/>
        </w:rPr>
        <w:t>ı</w:t>
      </w:r>
      <w:r w:rsidRPr="003C00BF">
        <w:rPr>
          <w:rFonts w:ascii="Calisto MT" w:hAnsi="Calisto MT"/>
          <w:lang w:val="tr-TR"/>
        </w:rPr>
        <w:t>kl</w:t>
      </w:r>
      <w:r w:rsidRPr="003C00BF">
        <w:rPr>
          <w:rFonts w:ascii="Calisto MT" w:hAnsi="Calisto MT" w:cs="Lucida Calligraphy"/>
          <w:lang w:val="tr-TR"/>
        </w:rPr>
        <w:t>ı</w:t>
      </w:r>
      <w:r w:rsidRPr="003C00BF">
        <w:rPr>
          <w:rFonts w:ascii="Calisto MT" w:hAnsi="Calisto MT"/>
          <w:lang w:val="tr-TR"/>
        </w:rPr>
        <w:t xml:space="preserve"> ya</w:t>
      </w:r>
      <w:r w:rsidRPr="003C00BF">
        <w:rPr>
          <w:rFonts w:ascii="Cambria" w:hAnsi="Cambria" w:cs="Cambria"/>
          <w:lang w:val="tr-TR"/>
        </w:rPr>
        <w:t>ş</w:t>
      </w:r>
      <w:r w:rsidRPr="003C00BF">
        <w:rPr>
          <w:rFonts w:ascii="Calisto MT" w:hAnsi="Calisto MT"/>
          <w:lang w:val="tr-TR"/>
        </w:rPr>
        <w:t>amda kilometrelerce yol gitmenizi dileriz.</w:t>
      </w:r>
    </w:p>
    <w:p w:rsidR="00E769B2" w:rsidRPr="003C00BF" w:rsidRDefault="00E769B2" w:rsidP="00E769B2">
      <w:pPr>
        <w:rPr>
          <w:b/>
          <w:color w:val="FF0000"/>
          <w:sz w:val="32"/>
          <w:szCs w:val="32"/>
          <w:lang w:val="tr-TR"/>
        </w:rPr>
      </w:pPr>
      <w:r w:rsidRPr="003C00BF">
        <w:rPr>
          <w:b/>
          <w:color w:val="FF0000"/>
          <w:sz w:val="32"/>
          <w:szCs w:val="32"/>
          <w:lang w:val="tr-TR"/>
        </w:rPr>
        <w:t>Her zaman en önde</w:t>
      </w:r>
      <w:r w:rsidRPr="003C00BF">
        <w:rPr>
          <w:b/>
          <w:color w:val="FFC000"/>
          <w:sz w:val="32"/>
          <w:szCs w:val="32"/>
          <w:lang w:val="tr-TR"/>
        </w:rPr>
        <w:t xml:space="preserve"> </w:t>
      </w:r>
      <w:r w:rsidRPr="003C00BF">
        <w:rPr>
          <w:b/>
          <w:outline/>
          <w:color w:val="5B9BD5" w:themeColor="accent5"/>
          <w:sz w:val="32"/>
          <w:szCs w:val="32"/>
          <w:u w:val="single"/>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1</w:t>
      </w:r>
      <w:r w:rsidRPr="003C00BF">
        <w:rPr>
          <w:b/>
          <w:color w:val="FFC000"/>
          <w:sz w:val="32"/>
          <w:szCs w:val="32"/>
          <w:lang w:val="tr-TR"/>
        </w:rPr>
        <w:t xml:space="preserve"> </w:t>
      </w:r>
      <w:r w:rsidRPr="003C00BF">
        <w:rPr>
          <w:b/>
          <w:color w:val="FF0000"/>
          <w:sz w:val="32"/>
          <w:szCs w:val="32"/>
          <w:lang w:val="tr-TR"/>
        </w:rPr>
        <w:t>numara olun</w:t>
      </w:r>
    </w:p>
    <w:p w:rsidR="00E769B2" w:rsidRPr="003C00BF" w:rsidRDefault="00E769B2" w:rsidP="00E769B2">
      <w:pPr>
        <w:rPr>
          <w:rFonts w:ascii="Tahoma" w:hAnsi="Tahoma" w:cs="Tahoma"/>
          <w:lang w:val="tr-TR"/>
        </w:rPr>
      </w:pPr>
      <w:r w:rsidRPr="003C00BF">
        <w:rPr>
          <w:rFonts w:ascii="Tahoma" w:hAnsi="Tahoma" w:cs="Tahoma"/>
          <w:b/>
          <w:lang w:val="tr-TR"/>
        </w:rPr>
        <w:t>Sevgili sürücüler</w:t>
      </w:r>
      <w:r w:rsidRPr="003C00BF">
        <w:rPr>
          <w:rFonts w:ascii="Tahoma" w:hAnsi="Tahoma" w:cs="Tahoma"/>
          <w:lang w:val="tr-TR"/>
        </w:rPr>
        <w:t>, metal koruyucu sıvı TCTEK’ i motorlar, dişli kutulara, göbeklere, direksiyona ve hidrolik sıvılar dâhil yakıtlara dâhil kullanılmaktadır.</w:t>
      </w:r>
    </w:p>
    <w:p w:rsidR="00E769B2" w:rsidRPr="003C00BF" w:rsidRDefault="00E769B2" w:rsidP="00E769B2">
      <w:pPr>
        <w:rPr>
          <w:rFonts w:ascii="Tahoma" w:hAnsi="Tahoma" w:cs="Tahoma"/>
          <w:lang w:val="tr-TR"/>
        </w:rPr>
      </w:pPr>
      <w:r w:rsidRPr="003C00BF">
        <w:rPr>
          <w:rFonts w:ascii="Tahoma" w:hAnsi="Tahoma" w:cs="Tahoma"/>
          <w:b/>
          <w:lang w:val="tr-TR"/>
        </w:rPr>
        <w:t>TCTEK</w:t>
      </w:r>
      <w:r w:rsidRPr="003C00BF">
        <w:rPr>
          <w:rFonts w:ascii="Tahoma" w:hAnsi="Tahoma" w:cs="Tahoma"/>
          <w:lang w:val="tr-TR"/>
        </w:rPr>
        <w:t xml:space="preserve"> otomobillerde olduğu gibi motosikletlerde de başaracaksınız:</w:t>
      </w:r>
    </w:p>
    <w:p w:rsidR="00E769B2" w:rsidRPr="003C00BF" w:rsidRDefault="00E769B2" w:rsidP="00E769B2">
      <w:pPr>
        <w:pStyle w:val="ListeParagraf"/>
        <w:numPr>
          <w:ilvl w:val="0"/>
          <w:numId w:val="1"/>
        </w:numPr>
        <w:rPr>
          <w:rFonts w:ascii="Tahoma" w:hAnsi="Tahoma" w:cs="Tahoma"/>
          <w:lang w:val="tr-TR"/>
        </w:rPr>
      </w:pPr>
      <w:r w:rsidRPr="003C00BF">
        <w:rPr>
          <w:rFonts w:ascii="Tahoma" w:hAnsi="Tahoma" w:cs="Tahoma"/>
          <w:lang w:val="tr-TR"/>
        </w:rPr>
        <w:t>TCTEK Tüm sürtünme yüzeylerinde kalıcı ve dayanıklı makro moleküler yağlayıcı tabakanın oluşturulması sağlamıştır.</w:t>
      </w:r>
    </w:p>
    <w:p w:rsidR="00E769B2" w:rsidRPr="003C00BF" w:rsidRDefault="00E769B2" w:rsidP="00E769B2">
      <w:pPr>
        <w:pStyle w:val="ListeParagraf"/>
        <w:numPr>
          <w:ilvl w:val="0"/>
          <w:numId w:val="1"/>
        </w:numPr>
        <w:rPr>
          <w:rFonts w:ascii="Tahoma" w:hAnsi="Tahoma" w:cs="Tahoma"/>
          <w:lang w:val="tr-TR"/>
        </w:rPr>
      </w:pPr>
      <w:r w:rsidRPr="003C00BF">
        <w:rPr>
          <w:rFonts w:ascii="Tahoma" w:hAnsi="Tahoma" w:cs="Tahoma"/>
          <w:lang w:val="tr-TR"/>
        </w:rPr>
        <w:t>Tüm metalik sürtünmelerde yüzeyleri minimum aşınma ve yıpranmayı engellemiştir.</w:t>
      </w:r>
    </w:p>
    <w:p w:rsidR="00E769B2" w:rsidRPr="003C00BF" w:rsidRDefault="00E769B2" w:rsidP="00E769B2">
      <w:pPr>
        <w:pStyle w:val="ListeParagraf"/>
        <w:numPr>
          <w:ilvl w:val="0"/>
          <w:numId w:val="1"/>
        </w:numPr>
        <w:rPr>
          <w:rFonts w:ascii="Tahoma" w:hAnsi="Tahoma" w:cs="Tahoma"/>
          <w:lang w:val="tr-TR"/>
        </w:rPr>
      </w:pPr>
      <w:r w:rsidRPr="003C00BF">
        <w:rPr>
          <w:rFonts w:ascii="Tahoma" w:hAnsi="Tahoma" w:cs="Tahoma"/>
          <w:lang w:val="tr-TR"/>
        </w:rPr>
        <w:t>Motorlu araçların yaşam döngüsünü uzamasını sağlar.</w:t>
      </w:r>
    </w:p>
    <w:p w:rsidR="00E769B2" w:rsidRPr="003C00BF" w:rsidRDefault="00E769B2" w:rsidP="00E769B2">
      <w:pPr>
        <w:pStyle w:val="ListeParagraf"/>
        <w:numPr>
          <w:ilvl w:val="0"/>
          <w:numId w:val="1"/>
        </w:numPr>
        <w:rPr>
          <w:rFonts w:ascii="Tahoma" w:hAnsi="Tahoma" w:cs="Tahoma"/>
          <w:lang w:val="tr-TR"/>
        </w:rPr>
      </w:pPr>
      <w:r w:rsidRPr="003C00BF">
        <w:rPr>
          <w:rFonts w:ascii="Tahoma" w:hAnsi="Tahoma" w:cs="Tahoma"/>
          <w:lang w:val="tr-TR"/>
        </w:rPr>
        <w:t>Tüm agrega yüzeylerde sürtünmeleri önemli ölçüde azaltır.</w:t>
      </w:r>
    </w:p>
    <w:p w:rsidR="00E769B2" w:rsidRPr="003C00BF" w:rsidRDefault="00E769B2" w:rsidP="00E769B2">
      <w:pPr>
        <w:pStyle w:val="ListeParagraf"/>
        <w:numPr>
          <w:ilvl w:val="0"/>
          <w:numId w:val="1"/>
        </w:numPr>
        <w:rPr>
          <w:rFonts w:ascii="Tahoma" w:hAnsi="Tahoma" w:cs="Tahoma"/>
          <w:lang w:val="tr-TR"/>
        </w:rPr>
      </w:pPr>
      <w:r w:rsidRPr="003C00BF">
        <w:rPr>
          <w:rFonts w:ascii="Tahoma" w:hAnsi="Tahoma" w:cs="Tahoma"/>
          <w:lang w:val="tr-TR"/>
        </w:rPr>
        <w:t>Soğuk havalarda motor çalıştırma koruması, soğuk hava motor çalıştırma sırasında en önemli motor parçalarının aşınmasını ve yıpranmasını önemli ölçüde azaltır.</w:t>
      </w:r>
    </w:p>
    <w:p w:rsidR="00E769B2" w:rsidRPr="003C00BF" w:rsidRDefault="00E769B2" w:rsidP="00E769B2">
      <w:pPr>
        <w:pStyle w:val="ListeParagraf"/>
        <w:numPr>
          <w:ilvl w:val="0"/>
          <w:numId w:val="1"/>
        </w:numPr>
        <w:rPr>
          <w:rFonts w:ascii="Tahoma" w:hAnsi="Tahoma" w:cs="Tahoma"/>
          <w:lang w:val="tr-TR"/>
        </w:rPr>
      </w:pPr>
      <w:r w:rsidRPr="003C00BF">
        <w:rPr>
          <w:rFonts w:ascii="Tahoma" w:hAnsi="Tahoma" w:cs="Tahoma"/>
          <w:lang w:val="tr-TR"/>
        </w:rPr>
        <w:t>Yüzey sürtünmesine bağlı olarak yakıt tüketiminde önemli azalma gerçekleştirir.</w:t>
      </w:r>
    </w:p>
    <w:p w:rsidR="00E769B2" w:rsidRPr="003C00BF" w:rsidRDefault="00E769B2" w:rsidP="00E769B2">
      <w:pPr>
        <w:pStyle w:val="ListeParagraf"/>
        <w:numPr>
          <w:ilvl w:val="0"/>
          <w:numId w:val="1"/>
        </w:numPr>
        <w:rPr>
          <w:rFonts w:ascii="Tahoma" w:hAnsi="Tahoma" w:cs="Tahoma"/>
          <w:lang w:val="tr-TR"/>
        </w:rPr>
      </w:pPr>
      <w:r w:rsidRPr="003C00BF">
        <w:rPr>
          <w:rFonts w:ascii="Tahoma" w:hAnsi="Tahoma" w:cs="Tahoma"/>
          <w:lang w:val="tr-TR"/>
        </w:rPr>
        <w:t>Yıpranmış olan motorlarda bile ses yüksekliğini azaltmayı gerçekleştirir.</w:t>
      </w:r>
    </w:p>
    <w:p w:rsidR="00E769B2" w:rsidRPr="003C00BF" w:rsidRDefault="00E769B2" w:rsidP="00E769B2">
      <w:pPr>
        <w:rPr>
          <w:rFonts w:ascii="Tahoma" w:hAnsi="Tahoma" w:cs="Tahoma"/>
          <w:lang w:val="tr-TR"/>
        </w:rPr>
      </w:pPr>
      <w:r w:rsidRPr="003C00BF">
        <w:rPr>
          <w:rFonts w:ascii="Tahoma" w:hAnsi="Tahoma" w:cs="Tahoma"/>
          <w:b/>
          <w:lang w:val="tr-TR"/>
        </w:rPr>
        <w:t>TCTEK</w:t>
      </w:r>
      <w:r w:rsidRPr="003C00BF">
        <w:rPr>
          <w:rFonts w:ascii="Tahoma" w:hAnsi="Tahoma" w:cs="Tahoma"/>
          <w:lang w:val="tr-TR"/>
        </w:rPr>
        <w:t xml:space="preserve"> bilinen geleneksel yağlayıcı katkı maddesi değildir; en yüksek kalitede metal düzenleyici ve koruyucudur. Yağ, hidrolik sıvı, yakıt veya gres ile karıştırıldığında, yüksek sıcaklıklara ve yüksek ağırlıklara karşı oldukça dayanıklı, yüksek kompaktla ve kayganlık ile yüzeyde kalıcı ve yüksek dirençli makro moleküler koruyucu tabaka oluşturur.</w:t>
      </w:r>
    </w:p>
    <w:p w:rsidR="0023324A" w:rsidRPr="003C00BF" w:rsidRDefault="0023324A" w:rsidP="0023324A">
      <w:pPr>
        <w:rPr>
          <w:rFonts w:ascii="Tahoma" w:hAnsi="Tahoma" w:cs="Tahoma"/>
          <w:lang w:val="tr-TR"/>
        </w:rPr>
      </w:pPr>
    </w:p>
    <w:p w:rsidR="00E769B2" w:rsidRPr="003C00BF" w:rsidRDefault="0023324A" w:rsidP="0023324A">
      <w:pPr>
        <w:pStyle w:val="ListeParagraf"/>
        <w:ind w:left="3900"/>
        <w:rPr>
          <w:rFonts w:ascii="Tahoma" w:hAnsi="Tahoma" w:cs="Tahoma"/>
          <w:sz w:val="12"/>
          <w:szCs w:val="12"/>
          <w:lang w:val="tr-TR"/>
        </w:rPr>
      </w:pPr>
      <w:r w:rsidRPr="003C00BF">
        <w:rPr>
          <w:rFonts w:ascii="Tahoma" w:hAnsi="Tahoma" w:cs="Tahoma"/>
          <w:sz w:val="12"/>
          <w:szCs w:val="12"/>
          <w:lang w:val="tr-TR"/>
        </w:rPr>
        <w:t xml:space="preserve">1.Sayfa </w:t>
      </w:r>
      <w:r w:rsidRPr="003C00BF">
        <w:rPr>
          <w:rFonts w:ascii="Tahoma" w:hAnsi="Tahoma" w:cs="Tahoma"/>
          <w:sz w:val="12"/>
          <w:szCs w:val="12"/>
          <w:lang w:val="tr-TR"/>
        </w:rPr>
        <w:tab/>
      </w:r>
      <w:r w:rsidRPr="003C00BF">
        <w:rPr>
          <w:rFonts w:ascii="Tahoma" w:hAnsi="Tahoma" w:cs="Tahoma"/>
          <w:sz w:val="12"/>
          <w:szCs w:val="12"/>
          <w:lang w:val="tr-TR"/>
        </w:rPr>
        <w:tab/>
      </w:r>
      <w:r w:rsidRPr="003C00BF">
        <w:rPr>
          <w:rFonts w:ascii="Tahoma" w:hAnsi="Tahoma" w:cs="Tahoma"/>
          <w:sz w:val="12"/>
          <w:szCs w:val="12"/>
          <w:lang w:val="tr-TR"/>
        </w:rPr>
        <w:tab/>
      </w:r>
      <w:r w:rsidRPr="003C00BF">
        <w:rPr>
          <w:rFonts w:ascii="Tahoma" w:hAnsi="Tahoma" w:cs="Tahoma"/>
          <w:sz w:val="12"/>
          <w:szCs w:val="12"/>
          <w:lang w:val="tr-TR"/>
        </w:rPr>
        <w:tab/>
      </w:r>
      <w:r w:rsidRPr="003C00BF">
        <w:rPr>
          <w:rFonts w:ascii="Tahoma" w:hAnsi="Tahoma" w:cs="Tahoma"/>
          <w:sz w:val="12"/>
          <w:szCs w:val="12"/>
          <w:lang w:val="tr-TR"/>
        </w:rPr>
        <w:tab/>
      </w:r>
      <w:r w:rsidR="00E769B2" w:rsidRPr="003C00BF">
        <w:rPr>
          <w:rFonts w:ascii="Tahoma" w:hAnsi="Tahoma" w:cs="Tahoma"/>
          <w:sz w:val="12"/>
          <w:szCs w:val="12"/>
          <w:lang w:val="tr-TR"/>
        </w:rPr>
        <w:t>20 Ocak 2022</w:t>
      </w:r>
    </w:p>
    <w:p w:rsidR="00AE1B69" w:rsidRPr="003C00BF" w:rsidRDefault="00AE1B69" w:rsidP="00AE1B69">
      <w:pPr>
        <w:rPr>
          <w:rFonts w:ascii="Tahoma" w:hAnsi="Tahoma" w:cs="Tahoma"/>
          <w:color w:val="FF0000"/>
          <w:sz w:val="32"/>
          <w:szCs w:val="32"/>
          <w:u w:val="single"/>
          <w:lang w:val="tr-TR"/>
        </w:rPr>
      </w:pPr>
      <w:r w:rsidRPr="003C00BF">
        <w:rPr>
          <w:rFonts w:ascii="Tahoma" w:hAnsi="Tahoma" w:cs="Tahoma"/>
          <w:color w:val="FF0000"/>
          <w:sz w:val="32"/>
          <w:szCs w:val="32"/>
          <w:u w:val="single"/>
          <w:lang w:val="tr-TR"/>
        </w:rPr>
        <w:lastRenderedPageBreak/>
        <w:t>TCTEK KORUYUCU SIVI</w:t>
      </w:r>
    </w:p>
    <w:p w:rsidR="00AE1B69" w:rsidRPr="003C00BF" w:rsidRDefault="00AE1B69" w:rsidP="00AE1B69">
      <w:pPr>
        <w:jc w:val="center"/>
        <w:rPr>
          <w:rFonts w:ascii="Tahoma" w:hAnsi="Tahoma" w:cs="Tahoma"/>
          <w:color w:val="FF0000"/>
          <w:lang w:val="tr-TR"/>
        </w:rPr>
      </w:pPr>
      <w:r w:rsidRPr="003C00BF">
        <w:rPr>
          <w:rFonts w:ascii="Tahoma" w:hAnsi="Tahoma" w:cs="Tahoma"/>
          <w:color w:val="FF0000"/>
          <w:lang w:val="tr-TR"/>
        </w:rPr>
        <w:t>‘Nano teknoloji – Makinelerde İlerleme’</w:t>
      </w:r>
    </w:p>
    <w:p w:rsidR="00AE1B69" w:rsidRPr="003C00BF" w:rsidRDefault="009E24F8" w:rsidP="00AE1B69">
      <w:pPr>
        <w:jc w:val="center"/>
        <w:rPr>
          <w:rFonts w:ascii="Tahoma" w:hAnsi="Tahoma" w:cs="Tahoma"/>
          <w:color w:val="4472C4" w:themeColor="accent1"/>
          <w:lang w:val="tr-TR"/>
        </w:rPr>
      </w:pPr>
      <w:r w:rsidRPr="003C00BF">
        <w:rPr>
          <w:rFonts w:ascii="Tahoma" w:hAnsi="Tahoma" w:cs="Tahoma"/>
          <w:color w:val="4472C4" w:themeColor="accent1"/>
          <w:lang w:val="tr-TR"/>
        </w:rPr>
        <w:t>İ</w:t>
      </w:r>
      <w:r w:rsidR="00AE1B69" w:rsidRPr="003C00BF">
        <w:rPr>
          <w:rFonts w:ascii="Tahoma" w:hAnsi="Tahoma" w:cs="Tahoma"/>
          <w:color w:val="4472C4" w:themeColor="accent1"/>
          <w:lang w:val="tr-TR"/>
        </w:rPr>
        <w:t>nsan ve teknoloji yarışı</w:t>
      </w:r>
    </w:p>
    <w:p w:rsidR="00AE1B69" w:rsidRPr="003C00BF" w:rsidRDefault="00AE1B69" w:rsidP="009E24F8">
      <w:pPr>
        <w:rPr>
          <w:rFonts w:ascii="Tahoma" w:hAnsi="Tahoma" w:cs="Tahoma"/>
          <w:lang w:val="tr-TR"/>
        </w:rPr>
      </w:pPr>
      <w:r w:rsidRPr="003C00BF">
        <w:rPr>
          <w:rFonts w:ascii="Tahoma" w:hAnsi="Tahoma" w:cs="Tahoma"/>
          <w:lang w:val="tr-TR"/>
        </w:rPr>
        <w:t>Tarihimizi</w:t>
      </w:r>
      <w:r w:rsidR="009E24F8" w:rsidRPr="003C00BF">
        <w:rPr>
          <w:rFonts w:ascii="Tahoma" w:hAnsi="Tahoma" w:cs="Tahoma"/>
          <w:lang w:val="tr-TR"/>
        </w:rPr>
        <w:t xml:space="preserve">n başlangıcından beri bu yarış </w:t>
      </w:r>
      <w:r w:rsidRPr="003C00BF">
        <w:rPr>
          <w:rFonts w:ascii="Tahoma" w:hAnsi="Tahoma" w:cs="Tahoma"/>
          <w:lang w:val="tr-TR"/>
        </w:rPr>
        <w:t>doğa</w:t>
      </w:r>
      <w:r w:rsidR="009E24F8" w:rsidRPr="003C00BF">
        <w:rPr>
          <w:rFonts w:ascii="Tahoma" w:hAnsi="Tahoma" w:cs="Tahoma"/>
          <w:lang w:val="tr-TR"/>
        </w:rPr>
        <w:t>ya karşı</w:t>
      </w:r>
      <w:r w:rsidRPr="003C00BF">
        <w:rPr>
          <w:rFonts w:ascii="Tahoma" w:hAnsi="Tahoma" w:cs="Tahoma"/>
          <w:lang w:val="tr-TR"/>
        </w:rPr>
        <w:t xml:space="preserve"> güçleriyle bir savaş</w:t>
      </w:r>
      <w:r w:rsidR="009E24F8" w:rsidRPr="003C00BF">
        <w:rPr>
          <w:rFonts w:ascii="Tahoma" w:hAnsi="Tahoma" w:cs="Tahoma"/>
          <w:lang w:val="tr-TR"/>
        </w:rPr>
        <w:t>ta olup</w:t>
      </w:r>
      <w:r w:rsidRPr="003C00BF">
        <w:rPr>
          <w:rFonts w:ascii="Tahoma" w:hAnsi="Tahoma" w:cs="Tahoma"/>
          <w:lang w:val="tr-TR"/>
        </w:rPr>
        <w:t>, onların gize</w:t>
      </w:r>
      <w:r w:rsidR="009E24F8" w:rsidRPr="003C00BF">
        <w:rPr>
          <w:rFonts w:ascii="Tahoma" w:hAnsi="Tahoma" w:cs="Tahoma"/>
          <w:lang w:val="tr-TR"/>
        </w:rPr>
        <w:t>mine göre inşa edilmiş bir arayış içindedir</w:t>
      </w:r>
      <w:r w:rsidRPr="003C00BF">
        <w:rPr>
          <w:rFonts w:ascii="Tahoma" w:hAnsi="Tahoma" w:cs="Tahoma"/>
          <w:lang w:val="tr-TR"/>
        </w:rPr>
        <w:t xml:space="preserve">. </w:t>
      </w:r>
      <w:r w:rsidR="009E24F8" w:rsidRPr="003C00BF">
        <w:rPr>
          <w:rFonts w:ascii="Tahoma" w:hAnsi="Tahoma" w:cs="Tahoma"/>
          <w:lang w:val="tr-TR"/>
        </w:rPr>
        <w:t>Buda makinelerin büyük zorluklara</w:t>
      </w:r>
      <w:r w:rsidRPr="003C00BF">
        <w:rPr>
          <w:rFonts w:ascii="Tahoma" w:hAnsi="Tahoma" w:cs="Tahoma"/>
          <w:lang w:val="tr-TR"/>
        </w:rPr>
        <w:t xml:space="preserve"> neden olan doğal sürtünme</w:t>
      </w:r>
      <w:r w:rsidR="009E24F8" w:rsidRPr="003C00BF">
        <w:rPr>
          <w:rFonts w:ascii="Tahoma" w:hAnsi="Tahoma" w:cs="Tahoma"/>
          <w:lang w:val="tr-TR"/>
        </w:rPr>
        <w:t>yi</w:t>
      </w:r>
      <w:r w:rsidRPr="003C00BF">
        <w:rPr>
          <w:rFonts w:ascii="Tahoma" w:hAnsi="Tahoma" w:cs="Tahoma"/>
          <w:lang w:val="tr-TR"/>
        </w:rPr>
        <w:t xml:space="preserve"> özelliğinden yararlandığı doğal düzen kanıtlanmıştır.</w:t>
      </w:r>
    </w:p>
    <w:p w:rsidR="00AE1B69" w:rsidRPr="003C00BF" w:rsidRDefault="00AE1B69" w:rsidP="00AE1B69">
      <w:pPr>
        <w:jc w:val="center"/>
        <w:rPr>
          <w:rFonts w:ascii="Tahoma" w:hAnsi="Tahoma" w:cs="Tahoma"/>
          <w:b/>
          <w:color w:val="4472C4" w:themeColor="accent1"/>
          <w:lang w:val="tr-TR"/>
        </w:rPr>
      </w:pPr>
      <w:r w:rsidRPr="003C00BF">
        <w:rPr>
          <w:rFonts w:ascii="Tahoma" w:hAnsi="Tahoma" w:cs="Tahoma"/>
          <w:b/>
          <w:color w:val="4472C4" w:themeColor="accent1"/>
          <w:lang w:val="tr-TR"/>
        </w:rPr>
        <w:t>Doğamız bir tür hazine</w:t>
      </w:r>
      <w:r w:rsidR="009E24F8" w:rsidRPr="003C00BF">
        <w:rPr>
          <w:rFonts w:ascii="Tahoma" w:hAnsi="Tahoma" w:cs="Tahoma"/>
          <w:b/>
          <w:color w:val="4472C4" w:themeColor="accent1"/>
          <w:lang w:val="tr-TR"/>
        </w:rPr>
        <w:t xml:space="preserve"> olup bizim buluşumuzun</w:t>
      </w:r>
      <w:r w:rsidRPr="003C00BF">
        <w:rPr>
          <w:rFonts w:ascii="Tahoma" w:hAnsi="Tahoma" w:cs="Tahoma"/>
          <w:b/>
          <w:color w:val="4472C4" w:themeColor="accent1"/>
          <w:lang w:val="tr-TR"/>
        </w:rPr>
        <w:t xml:space="preserve"> anasıdır.</w:t>
      </w:r>
    </w:p>
    <w:p w:rsidR="00AE1B69" w:rsidRPr="003C00BF" w:rsidRDefault="00AE1B69" w:rsidP="009E24F8">
      <w:pPr>
        <w:rPr>
          <w:rFonts w:ascii="Tahoma" w:hAnsi="Tahoma" w:cs="Tahoma"/>
          <w:lang w:val="tr-TR"/>
        </w:rPr>
      </w:pPr>
      <w:r w:rsidRPr="003C00BF">
        <w:rPr>
          <w:rFonts w:ascii="Tahoma" w:hAnsi="Tahoma" w:cs="Tahoma"/>
          <w:lang w:val="tr-TR"/>
        </w:rPr>
        <w:t>Ortak uyg</w:t>
      </w:r>
      <w:r w:rsidR="009E24F8" w:rsidRPr="003C00BF">
        <w:rPr>
          <w:rFonts w:ascii="Tahoma" w:hAnsi="Tahoma" w:cs="Tahoma"/>
          <w:lang w:val="tr-TR"/>
        </w:rPr>
        <w:t xml:space="preserve">arlığımızda hayvansal yağlar ve </w:t>
      </w:r>
      <w:r w:rsidRPr="003C00BF">
        <w:rPr>
          <w:rFonts w:ascii="Tahoma" w:hAnsi="Tahoma" w:cs="Tahoma"/>
          <w:lang w:val="tr-TR"/>
        </w:rPr>
        <w:t>mineral veya se</w:t>
      </w:r>
      <w:r w:rsidR="009E24F8" w:rsidRPr="003C00BF">
        <w:rPr>
          <w:rFonts w:ascii="Tahoma" w:hAnsi="Tahoma" w:cs="Tahoma"/>
          <w:lang w:val="tr-TR"/>
        </w:rPr>
        <w:t xml:space="preserve">ntetik </w:t>
      </w:r>
      <w:proofErr w:type="gramStart"/>
      <w:r w:rsidR="009E24F8" w:rsidRPr="003C00BF">
        <w:rPr>
          <w:rFonts w:ascii="Tahoma" w:hAnsi="Tahoma" w:cs="Tahoma"/>
          <w:lang w:val="tr-TR"/>
        </w:rPr>
        <w:t>bazlı</w:t>
      </w:r>
      <w:proofErr w:type="gramEnd"/>
      <w:r w:rsidR="009E24F8" w:rsidRPr="003C00BF">
        <w:rPr>
          <w:rFonts w:ascii="Tahoma" w:hAnsi="Tahoma" w:cs="Tahoma"/>
          <w:lang w:val="tr-TR"/>
        </w:rPr>
        <w:t xml:space="preserve"> yağlayıcılar f</w:t>
      </w:r>
      <w:r w:rsidRPr="003C00BF">
        <w:rPr>
          <w:rFonts w:ascii="Tahoma" w:hAnsi="Tahoma" w:cs="Tahoma"/>
          <w:lang w:val="tr-TR"/>
        </w:rPr>
        <w:t>arklı seviyelerde sürtünmeyi azaltırlar. Makinelerin ve mekanizmaların çalışmalarını düzenler ve geçici kullanımlarını uzatırlar.</w:t>
      </w:r>
    </w:p>
    <w:p w:rsidR="00AE1B69" w:rsidRPr="003C00BF" w:rsidRDefault="00AE1B69" w:rsidP="009E24F8">
      <w:pPr>
        <w:rPr>
          <w:rFonts w:ascii="Tahoma" w:hAnsi="Tahoma" w:cs="Tahoma"/>
          <w:lang w:val="tr-TR"/>
        </w:rPr>
      </w:pPr>
      <w:r w:rsidRPr="003C00BF">
        <w:rPr>
          <w:rFonts w:ascii="Tahoma" w:hAnsi="Tahoma" w:cs="Tahoma"/>
          <w:lang w:val="tr-TR"/>
        </w:rPr>
        <w:t>Geleneksel yağ</w:t>
      </w:r>
      <w:r w:rsidR="009E24F8" w:rsidRPr="003C00BF">
        <w:rPr>
          <w:rFonts w:ascii="Tahoma" w:hAnsi="Tahoma" w:cs="Tahoma"/>
          <w:lang w:val="tr-TR"/>
        </w:rPr>
        <w:t xml:space="preserve"> veya sıvı</w:t>
      </w:r>
      <w:r w:rsidRPr="003C00BF">
        <w:rPr>
          <w:rFonts w:ascii="Tahoma" w:hAnsi="Tahoma" w:cs="Tahoma"/>
          <w:lang w:val="tr-TR"/>
        </w:rPr>
        <w:t xml:space="preserve"> sadece metalin yüzeyini kaplar, ancak aşırı sıcaklıklar ve makinenin yüksek mekanik yükü altında çalışan sürtünme mekanizmalarının sürtünmesini tamamen engelleyemez.</w:t>
      </w:r>
    </w:p>
    <w:p w:rsidR="00AE1B69" w:rsidRPr="003C00BF" w:rsidRDefault="00AE1B69" w:rsidP="009E24F8">
      <w:pPr>
        <w:rPr>
          <w:rFonts w:ascii="Tahoma" w:hAnsi="Tahoma" w:cs="Tahoma"/>
          <w:lang w:val="tr-TR"/>
        </w:rPr>
      </w:pPr>
      <w:r w:rsidRPr="003C00BF">
        <w:rPr>
          <w:rFonts w:ascii="Tahoma" w:hAnsi="Tahoma" w:cs="Tahoma"/>
          <w:lang w:val="tr-TR"/>
        </w:rPr>
        <w:t xml:space="preserve">Bir mikroskop kullanırsanız, bunu açıkça görebilirsiniz. </w:t>
      </w:r>
      <w:r w:rsidR="0023324A" w:rsidRPr="003C00BF">
        <w:rPr>
          <w:rFonts w:ascii="Tahoma" w:hAnsi="Tahoma" w:cs="Tahoma"/>
          <w:lang w:val="tr-TR"/>
        </w:rPr>
        <w:t>Birlikte</w:t>
      </w:r>
      <w:r w:rsidRPr="003C00BF">
        <w:rPr>
          <w:rFonts w:ascii="Tahoma" w:hAnsi="Tahoma" w:cs="Tahoma"/>
          <w:lang w:val="tr-TR"/>
        </w:rPr>
        <w:t xml:space="preserve"> çalışan iki metal parçasının yüzey</w:t>
      </w:r>
      <w:r w:rsidR="0023324A" w:rsidRPr="003C00BF">
        <w:rPr>
          <w:rFonts w:ascii="Tahoma" w:hAnsi="Tahoma" w:cs="Tahoma"/>
          <w:lang w:val="tr-TR"/>
        </w:rPr>
        <w:t xml:space="preserve">i doğrudan birbirine temas eder ve </w:t>
      </w:r>
      <w:r w:rsidRPr="003C00BF">
        <w:rPr>
          <w:rFonts w:ascii="Tahoma" w:hAnsi="Tahoma" w:cs="Tahoma"/>
          <w:lang w:val="tr-TR"/>
        </w:rPr>
        <w:t>birbirlerine sürtünürler.</w:t>
      </w:r>
    </w:p>
    <w:p w:rsidR="00AE1B69" w:rsidRPr="003C00BF" w:rsidRDefault="0023324A" w:rsidP="009E24F8">
      <w:pPr>
        <w:rPr>
          <w:rFonts w:ascii="Tahoma" w:hAnsi="Tahoma" w:cs="Tahoma"/>
          <w:lang w:val="tr-TR"/>
        </w:rPr>
      </w:pPr>
      <w:r w:rsidRPr="003C00BF">
        <w:rPr>
          <w:rFonts w:ascii="Tahoma" w:hAnsi="Tahoma" w:cs="Tahoma"/>
          <w:lang w:val="tr-TR"/>
        </w:rPr>
        <w:t xml:space="preserve">Sürtünme nedeniyle kritik sıcaklığa gelindiğinde yağ tabakası tahrip olur. Bunu </w:t>
      </w:r>
      <w:r w:rsidR="00AE1B69" w:rsidRPr="003C00BF">
        <w:rPr>
          <w:rFonts w:ascii="Tahoma" w:hAnsi="Tahoma" w:cs="Tahoma"/>
          <w:lang w:val="tr-TR"/>
        </w:rPr>
        <w:t>nihai sonucu olan çalışma mekanizmalarında sürtünme takip eder.</w:t>
      </w:r>
    </w:p>
    <w:p w:rsidR="00E769B2" w:rsidRPr="003C00BF" w:rsidRDefault="0023324A" w:rsidP="009E24F8">
      <w:pPr>
        <w:rPr>
          <w:rFonts w:ascii="Tahoma" w:hAnsi="Tahoma" w:cs="Tahoma"/>
          <w:lang w:val="tr-TR"/>
        </w:rPr>
      </w:pPr>
      <w:r w:rsidRPr="003C00BF">
        <w:rPr>
          <w:rFonts w:ascii="Tahoma" w:hAnsi="Tahoma" w:cs="Tahoma"/>
          <w:lang w:val="tr-TR"/>
        </w:rPr>
        <w:t>Bu problem</w:t>
      </w:r>
      <w:r w:rsidR="00AE1B69" w:rsidRPr="003C00BF">
        <w:rPr>
          <w:rFonts w:ascii="Tahoma" w:hAnsi="Tahoma" w:cs="Tahoma"/>
          <w:lang w:val="tr-TR"/>
        </w:rPr>
        <w:t xml:space="preserve"> petrol şirketlerinin laboratuvarlarında araştırıldı ve çözüldü, ancak soruşturmanın sonucunun </w:t>
      </w:r>
      <w:r w:rsidRPr="003C00BF">
        <w:rPr>
          <w:rFonts w:ascii="Tahoma" w:hAnsi="Tahoma" w:cs="Tahoma"/>
          <w:lang w:val="tr-TR"/>
        </w:rPr>
        <w:t>sadece kısmi olduğu kanıtlandı.</w:t>
      </w:r>
    </w:p>
    <w:p w:rsidR="00D74406" w:rsidRPr="003C00BF" w:rsidRDefault="00D74406" w:rsidP="0023324A">
      <w:pPr>
        <w:jc w:val="center"/>
        <w:rPr>
          <w:rFonts w:ascii="Tahoma" w:hAnsi="Tahoma" w:cs="Tahoma"/>
          <w:b/>
          <w:color w:val="4472C4" w:themeColor="accent1"/>
          <w:lang w:val="tr-TR"/>
        </w:rPr>
      </w:pPr>
    </w:p>
    <w:p w:rsidR="0023324A" w:rsidRPr="003C00BF" w:rsidRDefault="0023324A" w:rsidP="0023324A">
      <w:pPr>
        <w:jc w:val="center"/>
        <w:rPr>
          <w:rFonts w:ascii="Tahoma" w:hAnsi="Tahoma" w:cs="Tahoma"/>
          <w:b/>
          <w:color w:val="4472C4" w:themeColor="accent1"/>
          <w:lang w:val="tr-TR"/>
        </w:rPr>
      </w:pPr>
      <w:r w:rsidRPr="003C00BF">
        <w:rPr>
          <w:rFonts w:ascii="Tahoma" w:hAnsi="Tahoma" w:cs="Tahoma"/>
          <w:b/>
          <w:color w:val="4472C4" w:themeColor="accent1"/>
          <w:lang w:val="tr-TR"/>
        </w:rPr>
        <w:t xml:space="preserve">Bunu bir </w:t>
      </w:r>
      <w:proofErr w:type="gramStart"/>
      <w:r w:rsidRPr="003C00BF">
        <w:rPr>
          <w:rFonts w:ascii="Tahoma" w:hAnsi="Tahoma" w:cs="Tahoma"/>
          <w:b/>
          <w:color w:val="4472C4" w:themeColor="accent1"/>
          <w:lang w:val="tr-TR"/>
        </w:rPr>
        <w:t>illüstrasyonda</w:t>
      </w:r>
      <w:proofErr w:type="gramEnd"/>
      <w:r w:rsidRPr="003C00BF">
        <w:rPr>
          <w:rFonts w:ascii="Tahoma" w:hAnsi="Tahoma" w:cs="Tahoma"/>
          <w:b/>
          <w:color w:val="4472C4" w:themeColor="accent1"/>
          <w:lang w:val="tr-TR"/>
        </w:rPr>
        <w:t xml:space="preserve"> tasvir edelim</w:t>
      </w:r>
    </w:p>
    <w:p w:rsidR="0023324A" w:rsidRPr="003C00BF" w:rsidRDefault="0023324A" w:rsidP="0023324A">
      <w:pPr>
        <w:rPr>
          <w:rFonts w:ascii="Tahoma" w:hAnsi="Tahoma" w:cs="Tahoma"/>
          <w:lang w:val="tr-TR"/>
        </w:rPr>
      </w:pPr>
    </w:p>
    <w:p w:rsidR="0023324A" w:rsidRPr="003C00BF" w:rsidRDefault="0023324A" w:rsidP="0023324A">
      <w:pPr>
        <w:rPr>
          <w:rFonts w:ascii="Tahoma" w:hAnsi="Tahoma" w:cs="Tahoma"/>
          <w:lang w:val="tr-TR"/>
        </w:rPr>
      </w:pPr>
      <w:r w:rsidRPr="003C00BF">
        <w:rPr>
          <w:rFonts w:ascii="Tahoma" w:hAnsi="Tahoma" w:cs="Tahoma"/>
          <w:lang w:val="tr-TR"/>
        </w:rPr>
        <w:t xml:space="preserve">Yağ ile birlikte bağımlılık yapan </w:t>
      </w:r>
      <w:r w:rsidRPr="003C00BF">
        <w:rPr>
          <w:rFonts w:ascii="Tahoma" w:hAnsi="Tahoma" w:cs="Tahoma"/>
          <w:color w:val="FF0000"/>
          <w:lang w:val="tr-TR"/>
        </w:rPr>
        <w:t>PTFE</w:t>
      </w:r>
      <w:r w:rsidRPr="003C00BF">
        <w:rPr>
          <w:rFonts w:ascii="Tahoma" w:hAnsi="Tahoma" w:cs="Tahoma"/>
          <w:lang w:val="tr-TR"/>
        </w:rPr>
        <w:t xml:space="preserve">, kısa sürede yok edilebilen sadece hafif bir koruyucu tabaka oluşturur. Diğerleri arasında </w:t>
      </w:r>
      <w:r w:rsidRPr="003C00BF">
        <w:rPr>
          <w:rFonts w:ascii="Tahoma" w:hAnsi="Tahoma" w:cs="Tahoma"/>
          <w:color w:val="FF0000"/>
          <w:lang w:val="tr-TR"/>
        </w:rPr>
        <w:t>PTFE</w:t>
      </w:r>
      <w:r w:rsidRPr="003C00BF">
        <w:rPr>
          <w:rFonts w:ascii="Tahoma" w:hAnsi="Tahoma" w:cs="Tahoma"/>
          <w:lang w:val="tr-TR"/>
        </w:rPr>
        <w:t xml:space="preserve"> içeren ürünler otomotiv aksesuarları ile pazarlara sunulmuştur. Bir dizi problemi çözerler, ancak aslında bu ürünlerin kullanımı yağ filtrelerinin ve petrol boru hatlarının kirlenmesine karşı koruma sağlamaz. Ç</w:t>
      </w:r>
      <w:r w:rsidR="00D74406" w:rsidRPr="003C00BF">
        <w:rPr>
          <w:rFonts w:ascii="Tahoma" w:hAnsi="Tahoma" w:cs="Tahoma"/>
          <w:lang w:val="tr-TR"/>
        </w:rPr>
        <w:t xml:space="preserve">ünkü </w:t>
      </w:r>
      <w:r w:rsidRPr="003C00BF">
        <w:rPr>
          <w:rFonts w:ascii="Tahoma" w:hAnsi="Tahoma" w:cs="Tahoma"/>
          <w:lang w:val="tr-TR"/>
        </w:rPr>
        <w:t>etkisi sürtünmeyi arttırıyor.</w:t>
      </w:r>
    </w:p>
    <w:p w:rsidR="0023324A" w:rsidRPr="003C00BF" w:rsidRDefault="0023324A" w:rsidP="0023324A">
      <w:pPr>
        <w:rPr>
          <w:rFonts w:ascii="Tahoma" w:hAnsi="Tahoma" w:cs="Tahoma"/>
          <w:lang w:val="tr-TR"/>
        </w:rPr>
      </w:pPr>
      <w:r w:rsidRPr="003C00BF">
        <w:rPr>
          <w:rFonts w:ascii="Tahoma" w:hAnsi="Tahoma" w:cs="Tahoma"/>
          <w:color w:val="FF0000"/>
          <w:lang w:val="tr-TR"/>
        </w:rPr>
        <w:t>PTFE</w:t>
      </w:r>
      <w:r w:rsidRPr="003C00BF">
        <w:rPr>
          <w:rFonts w:ascii="Tahoma" w:hAnsi="Tahoma" w:cs="Tahoma"/>
          <w:lang w:val="tr-TR"/>
        </w:rPr>
        <w:t xml:space="preserve"> ürünlerine sahip yağlar, üreticilerinin iddia ettiğinden çok daha büyük parçacıklar içerir. Kısmi </w:t>
      </w:r>
      <w:r w:rsidRPr="003C00BF">
        <w:rPr>
          <w:rFonts w:ascii="Tahoma" w:hAnsi="Tahoma" w:cs="Tahoma"/>
          <w:color w:val="FF0000"/>
          <w:lang w:val="tr-TR"/>
        </w:rPr>
        <w:t>PTFE</w:t>
      </w:r>
      <w:r w:rsidRPr="003C00BF">
        <w:rPr>
          <w:rFonts w:ascii="Tahoma" w:hAnsi="Tahoma" w:cs="Tahoma"/>
          <w:lang w:val="tr-TR"/>
        </w:rPr>
        <w:t xml:space="preserve"> – Teflonun bir motordaki kurgu alanın</w:t>
      </w:r>
      <w:r w:rsidR="00D74406" w:rsidRPr="003C00BF">
        <w:rPr>
          <w:rFonts w:ascii="Tahoma" w:hAnsi="Tahoma" w:cs="Tahoma"/>
          <w:lang w:val="tr-TR"/>
        </w:rPr>
        <w:t>ın yüzeyine yapışmasını sağlar.</w:t>
      </w:r>
    </w:p>
    <w:p w:rsidR="0023324A" w:rsidRPr="003C00BF" w:rsidRDefault="0023324A" w:rsidP="0023324A">
      <w:pPr>
        <w:rPr>
          <w:rFonts w:ascii="Tahoma" w:hAnsi="Tahoma" w:cs="Tahoma"/>
          <w:lang w:val="tr-TR"/>
        </w:rPr>
      </w:pPr>
      <w:r w:rsidRPr="003C00BF">
        <w:rPr>
          <w:rFonts w:ascii="Tahoma" w:hAnsi="Tahoma" w:cs="Tahoma"/>
          <w:lang w:val="tr-TR"/>
        </w:rPr>
        <w:t xml:space="preserve">Kısmi </w:t>
      </w:r>
      <w:r w:rsidRPr="003C00BF">
        <w:rPr>
          <w:rFonts w:ascii="Tahoma" w:hAnsi="Tahoma" w:cs="Tahoma"/>
          <w:color w:val="FF0000"/>
          <w:lang w:val="tr-TR"/>
        </w:rPr>
        <w:t>PTFE</w:t>
      </w:r>
      <w:r w:rsidRPr="003C00BF">
        <w:rPr>
          <w:rFonts w:ascii="Tahoma" w:hAnsi="Tahoma" w:cs="Tahoma"/>
          <w:lang w:val="tr-TR"/>
        </w:rPr>
        <w:t xml:space="preserve"> - </w:t>
      </w:r>
      <w:r w:rsidRPr="003C00BF">
        <w:rPr>
          <w:rFonts w:ascii="Tahoma" w:hAnsi="Tahoma" w:cs="Tahoma"/>
          <w:color w:val="FF0000"/>
          <w:lang w:val="tr-TR"/>
        </w:rPr>
        <w:t>Teflonun</w:t>
      </w:r>
      <w:r w:rsidRPr="003C00BF">
        <w:rPr>
          <w:rFonts w:ascii="Tahoma" w:hAnsi="Tahoma" w:cs="Tahoma"/>
          <w:lang w:val="tr-TR"/>
        </w:rPr>
        <w:t xml:space="preserve"> boyut sınırı </w:t>
      </w:r>
      <w:r w:rsidRPr="003C00BF">
        <w:rPr>
          <w:rFonts w:ascii="Tahoma" w:hAnsi="Tahoma" w:cs="Tahoma"/>
          <w:color w:val="FF0000"/>
          <w:lang w:val="tr-TR"/>
        </w:rPr>
        <w:t xml:space="preserve">5 - 100 mikron </w:t>
      </w:r>
      <w:r w:rsidRPr="003C00BF">
        <w:rPr>
          <w:rFonts w:ascii="Tahoma" w:hAnsi="Tahoma" w:cs="Tahoma"/>
          <w:lang w:val="tr-TR"/>
        </w:rPr>
        <w:t>olduğundan, prepara</w:t>
      </w:r>
      <w:r w:rsidR="00D74406" w:rsidRPr="003C00BF">
        <w:rPr>
          <w:rFonts w:ascii="Tahoma" w:hAnsi="Tahoma" w:cs="Tahoma"/>
          <w:lang w:val="tr-TR"/>
        </w:rPr>
        <w:t>tın etkinliği oldukça negatif olup veya daha detaylı açıklama yapılmamıştır</w:t>
      </w:r>
      <w:r w:rsidRPr="003C00BF">
        <w:rPr>
          <w:rFonts w:ascii="Tahoma" w:hAnsi="Tahoma" w:cs="Tahoma"/>
          <w:lang w:val="tr-TR"/>
        </w:rPr>
        <w:t xml:space="preserve">! </w:t>
      </w:r>
      <w:r w:rsidR="00D74406" w:rsidRPr="003C00BF">
        <w:rPr>
          <w:rFonts w:ascii="Tahoma" w:hAnsi="Tahoma" w:cs="Tahoma"/>
          <w:lang w:val="tr-TR"/>
        </w:rPr>
        <w:t xml:space="preserve">Buda </w:t>
      </w:r>
      <w:r w:rsidRPr="003C00BF">
        <w:rPr>
          <w:rFonts w:ascii="Tahoma" w:hAnsi="Tahoma" w:cs="Tahoma"/>
          <w:lang w:val="tr-TR"/>
        </w:rPr>
        <w:t xml:space="preserve">Yağlama teknolojisinin sınırlarının olasılıklarımızın dışında olduğu düşünülüyordu. </w:t>
      </w:r>
    </w:p>
    <w:p w:rsidR="0023324A" w:rsidRPr="003C00BF" w:rsidRDefault="00D74406" w:rsidP="0023324A">
      <w:pPr>
        <w:rPr>
          <w:rFonts w:ascii="Tahoma" w:hAnsi="Tahoma" w:cs="Tahoma"/>
          <w:lang w:val="tr-TR"/>
        </w:rPr>
      </w:pPr>
      <w:r w:rsidRPr="003C00BF">
        <w:rPr>
          <w:rFonts w:ascii="Tahoma" w:hAnsi="Tahoma" w:cs="Tahoma"/>
          <w:lang w:val="tr-TR"/>
        </w:rPr>
        <w:t>Lütfen şimdi dikkatle okuyunuz</w:t>
      </w:r>
      <w:r w:rsidR="0023324A" w:rsidRPr="003C00BF">
        <w:rPr>
          <w:rFonts w:ascii="Tahoma" w:hAnsi="Tahoma" w:cs="Tahoma"/>
          <w:lang w:val="tr-TR"/>
        </w:rPr>
        <w:t>!</w:t>
      </w:r>
    </w:p>
    <w:p w:rsidR="00D17900" w:rsidRPr="003C00BF" w:rsidRDefault="00D17900" w:rsidP="00D17900">
      <w:pPr>
        <w:pStyle w:val="ListeParagraf"/>
        <w:ind w:left="3900"/>
        <w:rPr>
          <w:rFonts w:ascii="Tahoma" w:hAnsi="Tahoma" w:cs="Tahoma"/>
          <w:sz w:val="12"/>
          <w:szCs w:val="12"/>
          <w:lang w:val="tr-TR"/>
        </w:rPr>
      </w:pPr>
      <w:r w:rsidRPr="003C00BF">
        <w:rPr>
          <w:rFonts w:ascii="Tahoma" w:hAnsi="Tahoma" w:cs="Tahoma"/>
          <w:sz w:val="12"/>
          <w:szCs w:val="12"/>
          <w:lang w:val="tr-TR"/>
        </w:rPr>
        <w:t xml:space="preserve">2.Sayfa </w:t>
      </w:r>
      <w:r w:rsidRPr="003C00BF">
        <w:rPr>
          <w:rFonts w:ascii="Tahoma" w:hAnsi="Tahoma" w:cs="Tahoma"/>
          <w:sz w:val="12"/>
          <w:szCs w:val="12"/>
          <w:lang w:val="tr-TR"/>
        </w:rPr>
        <w:tab/>
      </w:r>
      <w:r w:rsidRPr="003C00BF">
        <w:rPr>
          <w:rFonts w:ascii="Tahoma" w:hAnsi="Tahoma" w:cs="Tahoma"/>
          <w:sz w:val="12"/>
          <w:szCs w:val="12"/>
          <w:lang w:val="tr-TR"/>
        </w:rPr>
        <w:tab/>
      </w:r>
      <w:r w:rsidRPr="003C00BF">
        <w:rPr>
          <w:rFonts w:ascii="Tahoma" w:hAnsi="Tahoma" w:cs="Tahoma"/>
          <w:sz w:val="12"/>
          <w:szCs w:val="12"/>
          <w:lang w:val="tr-TR"/>
        </w:rPr>
        <w:tab/>
      </w:r>
      <w:r w:rsidRPr="003C00BF">
        <w:rPr>
          <w:rFonts w:ascii="Tahoma" w:hAnsi="Tahoma" w:cs="Tahoma"/>
          <w:sz w:val="12"/>
          <w:szCs w:val="12"/>
          <w:lang w:val="tr-TR"/>
        </w:rPr>
        <w:tab/>
      </w:r>
      <w:r w:rsidRPr="003C00BF">
        <w:rPr>
          <w:rFonts w:ascii="Tahoma" w:hAnsi="Tahoma" w:cs="Tahoma"/>
          <w:sz w:val="12"/>
          <w:szCs w:val="12"/>
          <w:lang w:val="tr-TR"/>
        </w:rPr>
        <w:tab/>
        <w:t>20 Ocak 2022</w:t>
      </w:r>
    </w:p>
    <w:p w:rsidR="0023324A" w:rsidRPr="003C00BF" w:rsidRDefault="0023324A" w:rsidP="00D74406">
      <w:pPr>
        <w:jc w:val="center"/>
        <w:rPr>
          <w:rFonts w:ascii="Tahoma" w:hAnsi="Tahoma" w:cs="Tahoma"/>
          <w:b/>
          <w:color w:val="FF0000"/>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3C00BF">
        <w:rPr>
          <w:rFonts w:ascii="Tahoma" w:hAnsi="Tahoma" w:cs="Tahoma"/>
          <w:b/>
          <w:color w:val="FF0000"/>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lastRenderedPageBreak/>
        <w:t>Ürün</w:t>
      </w:r>
      <w:r w:rsidR="00D74406" w:rsidRPr="003C00BF">
        <w:rPr>
          <w:rFonts w:ascii="Tahoma" w:hAnsi="Tahoma" w:cs="Tahoma"/>
          <w:b/>
          <w:color w:val="FF0000"/>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ümüz metal koruyucu sıvı olan</w:t>
      </w:r>
      <w:r w:rsidRPr="003C00BF">
        <w:rPr>
          <w:rFonts w:ascii="Tahoma" w:hAnsi="Tahoma" w:cs="Tahoma"/>
          <w:b/>
          <w:color w:val="FF0000"/>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D74406" w:rsidRPr="003C00BF">
        <w:rPr>
          <w:rFonts w:ascii="Tahoma" w:hAnsi="Tahoma" w:cs="Tahoma"/>
          <w:b/>
          <w:color w:val="FF0000"/>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TCTEK, %</w:t>
      </w:r>
      <w:r w:rsidRPr="003C00BF">
        <w:rPr>
          <w:rFonts w:ascii="Tahoma" w:hAnsi="Tahoma" w:cs="Tahoma"/>
          <w:b/>
          <w:color w:val="FF0000"/>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100 sentetik </w:t>
      </w:r>
      <w:r w:rsidR="00D74406" w:rsidRPr="003C00BF">
        <w:rPr>
          <w:rFonts w:ascii="Tahoma" w:hAnsi="Tahoma" w:cs="Tahoma"/>
          <w:b/>
          <w:color w:val="FF0000"/>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Nano Teknolojisi metalin 4’üncü molekülü olan bir katkı maddesi olarak </w:t>
      </w:r>
      <w:r w:rsidRPr="003C00BF">
        <w:rPr>
          <w:rFonts w:ascii="Tahoma" w:hAnsi="Tahoma" w:cs="Tahoma"/>
          <w:b/>
          <w:color w:val="FF0000"/>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icat edilmiştir.</w:t>
      </w:r>
    </w:p>
    <w:p w:rsidR="00DE6B93" w:rsidRPr="003C00BF" w:rsidRDefault="00DE6B93" w:rsidP="00D74406">
      <w:pPr>
        <w:jc w:val="center"/>
        <w:rPr>
          <w:rFonts w:ascii="Tahoma" w:hAnsi="Tahoma" w:cs="Tahoma"/>
          <w:b/>
          <w:color w:val="385623" w:themeColor="accent6" w:themeShade="80"/>
          <w:sz w:val="40"/>
          <w:szCs w:val="40"/>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3C00BF">
        <w:rPr>
          <w:rFonts w:ascii="Tahoma" w:hAnsi="Tahoma" w:cs="Tahoma"/>
          <w:b/>
          <w:color w:val="385623" w:themeColor="accent6" w:themeShade="80"/>
          <w:sz w:val="40"/>
          <w:szCs w:val="40"/>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NEDEN?</w:t>
      </w:r>
    </w:p>
    <w:p w:rsidR="00DE6B93" w:rsidRPr="003C00BF" w:rsidRDefault="00DE6B93" w:rsidP="00D74406">
      <w:pPr>
        <w:jc w:val="center"/>
        <w:rPr>
          <w:rFonts w:ascii="Tahoma" w:hAnsi="Tahoma" w:cs="Tahoma"/>
          <w:b/>
          <w:color w:val="385623" w:themeColor="accent6" w:themeShade="80"/>
          <w:sz w:val="40"/>
          <w:szCs w:val="40"/>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3C00BF">
        <w:rPr>
          <w:rFonts w:ascii="Tahoma" w:hAnsi="Tahoma" w:cs="Tahoma"/>
          <w:b/>
          <w:color w:val="385623" w:themeColor="accent6" w:themeShade="80"/>
          <w:sz w:val="40"/>
          <w:szCs w:val="40"/>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YAĞMI?</w:t>
      </w:r>
    </w:p>
    <w:p w:rsidR="00DE6B93" w:rsidRPr="003C00BF" w:rsidRDefault="00DE6B93" w:rsidP="00D74406">
      <w:pPr>
        <w:jc w:val="center"/>
        <w:rPr>
          <w:rFonts w:ascii="Tahoma" w:hAnsi="Tahoma" w:cs="Tahoma"/>
          <w:b/>
          <w:color w:val="FF0000"/>
          <w:sz w:val="40"/>
          <w:szCs w:val="40"/>
          <w:u w:val="single"/>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3C00BF">
        <w:rPr>
          <w:rFonts w:ascii="Tahoma" w:hAnsi="Tahoma" w:cs="Tahoma"/>
          <w:b/>
          <w:color w:val="FF0000"/>
          <w:sz w:val="40"/>
          <w:szCs w:val="40"/>
          <w:u w:val="single"/>
          <w:lang w:val="tr-T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HAYIR!</w:t>
      </w:r>
    </w:p>
    <w:p w:rsidR="00DE6B93" w:rsidRPr="003C00BF" w:rsidRDefault="00DE6B93" w:rsidP="00DE6B93">
      <w:pPr>
        <w:rPr>
          <w:rFonts w:ascii="Tahoma" w:hAnsi="Tahoma" w:cs="Tahoma"/>
          <w:lang w:val="tr-TR"/>
        </w:rPr>
      </w:pPr>
    </w:p>
    <w:p w:rsidR="00DE6B93" w:rsidRPr="003C00BF" w:rsidRDefault="00DE6B93" w:rsidP="00DE6B93">
      <w:pPr>
        <w:rPr>
          <w:rFonts w:ascii="Tahoma" w:hAnsi="Tahoma" w:cs="Tahoma"/>
          <w:lang w:val="tr-TR"/>
        </w:rPr>
      </w:pPr>
      <w:r w:rsidRPr="003C00BF">
        <w:rPr>
          <w:rFonts w:ascii="Tahoma" w:hAnsi="Tahoma" w:cs="Tahoma"/>
          <w:lang w:val="tr-TR"/>
        </w:rPr>
        <w:t xml:space="preserve">TCTEK yağa bir katkı maddesi değildir! </w:t>
      </w:r>
    </w:p>
    <w:p w:rsidR="00DE6B93" w:rsidRPr="003C00BF" w:rsidRDefault="00DE6B93" w:rsidP="00DE6B93">
      <w:pPr>
        <w:rPr>
          <w:rFonts w:ascii="Tahoma" w:hAnsi="Tahoma" w:cs="Tahoma"/>
          <w:lang w:val="tr-TR"/>
        </w:rPr>
      </w:pPr>
      <w:r w:rsidRPr="003C00BF">
        <w:rPr>
          <w:rFonts w:ascii="Tahoma" w:hAnsi="Tahoma" w:cs="Tahoma"/>
          <w:b/>
          <w:color w:val="4472C4" w:themeColor="accent1"/>
          <w:u w:val="single"/>
          <w:lang w:val="tr-TR"/>
        </w:rPr>
        <w:t>NASA</w:t>
      </w:r>
      <w:r w:rsidRPr="003C00BF">
        <w:rPr>
          <w:rFonts w:ascii="Tahoma" w:hAnsi="Tahoma" w:cs="Tahoma"/>
          <w:lang w:val="tr-TR"/>
        </w:rPr>
        <w:t>'nın laboratuvarlarında geliştirilmiş Nano Teknolojisi olan metalin 4’üncü molekülü olarak metal koruyucu sıvı olarak üretilmiş, metal koruyucu için bir üründür.</w:t>
      </w:r>
    </w:p>
    <w:p w:rsidR="00DE6B93" w:rsidRPr="003C00BF" w:rsidRDefault="00DE6B93" w:rsidP="00DE6B93">
      <w:pPr>
        <w:rPr>
          <w:rFonts w:ascii="Tahoma" w:hAnsi="Tahoma" w:cs="Tahoma"/>
          <w:lang w:val="tr-TR"/>
        </w:rPr>
      </w:pPr>
      <w:r w:rsidRPr="003C00BF">
        <w:rPr>
          <w:rFonts w:ascii="Tahoma" w:hAnsi="Tahoma" w:cs="Tahoma"/>
          <w:lang w:val="tr-TR"/>
        </w:rPr>
        <w:t>TCTEK - METAL KORUYUCU SIVI bunun için icat edilmiştir.</w:t>
      </w:r>
    </w:p>
    <w:p w:rsidR="00DE6B93" w:rsidRPr="003C00BF" w:rsidRDefault="00DE6B93" w:rsidP="00DE6B93">
      <w:pPr>
        <w:rPr>
          <w:rFonts w:ascii="Tahoma" w:hAnsi="Tahoma" w:cs="Tahoma"/>
          <w:lang w:val="tr-TR"/>
        </w:rPr>
      </w:pPr>
      <w:r w:rsidRPr="003C00BF">
        <w:rPr>
          <w:rFonts w:ascii="Tahoma" w:hAnsi="Tahoma" w:cs="Tahoma"/>
          <w:lang w:val="tr-TR"/>
        </w:rPr>
        <w:t>Sürtünmeyi kökten a</w:t>
      </w:r>
      <w:r w:rsidR="00D862FF" w:rsidRPr="003C00BF">
        <w:rPr>
          <w:rFonts w:ascii="Tahoma" w:hAnsi="Tahoma" w:cs="Tahoma"/>
          <w:lang w:val="tr-TR"/>
        </w:rPr>
        <w:t>zaltan TCTEK</w:t>
      </w:r>
      <w:r w:rsidRPr="003C00BF">
        <w:rPr>
          <w:rFonts w:ascii="Tahoma" w:hAnsi="Tahoma" w:cs="Tahoma"/>
          <w:lang w:val="tr-TR"/>
        </w:rPr>
        <w:t>, Teflon veya diğer kararlı kısımları içermez, metalin iki işbirliği alanında bir koruma tabakası oluşturur, sıcaklığı düşürür, en zorlu koşullar altında makinelerin çalışma ömrünü uzatır.</w:t>
      </w:r>
    </w:p>
    <w:p w:rsidR="00DE6B93" w:rsidRPr="003C00BF" w:rsidRDefault="00D862FF" w:rsidP="00DE6B93">
      <w:pPr>
        <w:rPr>
          <w:rFonts w:ascii="Tahoma" w:hAnsi="Tahoma" w:cs="Tahoma"/>
          <w:lang w:val="tr-TR"/>
        </w:rPr>
      </w:pPr>
      <w:r w:rsidRPr="003C00BF">
        <w:rPr>
          <w:rFonts w:ascii="Tahoma" w:hAnsi="Tahoma" w:cs="Tahoma"/>
          <w:lang w:val="tr-TR"/>
        </w:rPr>
        <w:t xml:space="preserve">TCTEK’in özelliği, petrol, yağ, sentetik, </w:t>
      </w:r>
      <w:r w:rsidR="00DE6B93" w:rsidRPr="003C00BF">
        <w:rPr>
          <w:rFonts w:ascii="Tahoma" w:hAnsi="Tahoma" w:cs="Tahoma"/>
          <w:lang w:val="tr-TR"/>
        </w:rPr>
        <w:t xml:space="preserve">mineral yağ ve </w:t>
      </w:r>
      <w:r w:rsidRPr="003C00BF">
        <w:rPr>
          <w:rFonts w:ascii="Tahoma" w:hAnsi="Tahoma" w:cs="Tahoma"/>
          <w:lang w:val="tr-TR"/>
        </w:rPr>
        <w:t>/ veya diğer sıvılarla karıştırıla bilinir</w:t>
      </w:r>
      <w:r w:rsidR="00DE6B93" w:rsidRPr="003C00BF">
        <w:rPr>
          <w:rFonts w:ascii="Tahoma" w:hAnsi="Tahoma" w:cs="Tahoma"/>
          <w:lang w:val="tr-TR"/>
        </w:rPr>
        <w:t>.</w:t>
      </w:r>
    </w:p>
    <w:p w:rsidR="00DE6B93" w:rsidRPr="003C00BF" w:rsidRDefault="00D862FF" w:rsidP="00DE6B93">
      <w:pPr>
        <w:rPr>
          <w:rFonts w:ascii="Tahoma" w:hAnsi="Tahoma" w:cs="Tahoma"/>
          <w:lang w:val="tr-TR"/>
        </w:rPr>
      </w:pPr>
      <w:r w:rsidRPr="003C00BF">
        <w:rPr>
          <w:rFonts w:ascii="Tahoma" w:hAnsi="Tahoma" w:cs="Tahoma"/>
          <w:lang w:val="tr-TR"/>
        </w:rPr>
        <w:t>TCTEK k</w:t>
      </w:r>
      <w:r w:rsidR="00DE6B93" w:rsidRPr="003C00BF">
        <w:rPr>
          <w:rFonts w:ascii="Tahoma" w:hAnsi="Tahoma" w:cs="Tahoma"/>
          <w:lang w:val="tr-TR"/>
        </w:rPr>
        <w:t>arbonları yakma sürecinde korozyona, tortulara ve yanma ürünlerine karşı oldukça dirençli ve koruyan bir bariyer oluşturur.</w:t>
      </w:r>
    </w:p>
    <w:p w:rsidR="00DE6B93" w:rsidRPr="003C00BF" w:rsidRDefault="00D862FF" w:rsidP="00DE6B93">
      <w:pPr>
        <w:rPr>
          <w:rFonts w:ascii="Tahoma" w:hAnsi="Tahoma" w:cs="Tahoma"/>
          <w:lang w:val="tr-TR"/>
        </w:rPr>
      </w:pPr>
      <w:r w:rsidRPr="003C00BF">
        <w:rPr>
          <w:rFonts w:ascii="Tahoma" w:hAnsi="Tahoma" w:cs="Tahoma"/>
          <w:lang w:val="tr-TR"/>
        </w:rPr>
        <w:t>Çoğu durumda, TCTEK</w:t>
      </w:r>
      <w:r w:rsidR="00DE6B93" w:rsidRPr="003C00BF">
        <w:rPr>
          <w:rFonts w:ascii="Tahoma" w:hAnsi="Tahoma" w:cs="Tahoma"/>
          <w:lang w:val="tr-TR"/>
        </w:rPr>
        <w:t>'in mikro metalin yüzeyine nüfuz ettiğini ve onunla karıştığını, böylece sürtünmeye karşı dirençli yeni bir yüzey tabakası olduğunu görebiliriz</w:t>
      </w:r>
      <w:r w:rsidRPr="003C00BF">
        <w:rPr>
          <w:rFonts w:ascii="Tahoma" w:hAnsi="Tahoma" w:cs="Tahoma"/>
          <w:lang w:val="tr-TR"/>
        </w:rPr>
        <w:t>.</w:t>
      </w:r>
    </w:p>
    <w:p w:rsidR="00D862FF" w:rsidRPr="003C00BF" w:rsidRDefault="00D862FF" w:rsidP="00DE6B93">
      <w:pPr>
        <w:rPr>
          <w:rFonts w:ascii="Tahoma" w:hAnsi="Tahoma" w:cs="Tahoma"/>
          <w:lang w:val="tr-TR"/>
        </w:rPr>
      </w:pPr>
    </w:p>
    <w:p w:rsidR="00D862FF" w:rsidRPr="003C00BF" w:rsidRDefault="00D862FF" w:rsidP="00D862FF">
      <w:pPr>
        <w:jc w:val="center"/>
        <w:rPr>
          <w:rFonts w:ascii="Tahoma" w:hAnsi="Tahoma" w:cs="Tahoma"/>
          <w:b/>
          <w:color w:val="4472C4" w:themeColor="accent1"/>
          <w:lang w:val="tr-TR"/>
        </w:rPr>
      </w:pPr>
      <w:r w:rsidRPr="003C00BF">
        <w:rPr>
          <w:rFonts w:ascii="Tahoma" w:hAnsi="Tahoma" w:cs="Tahoma"/>
          <w:b/>
          <w:color w:val="4472C4" w:themeColor="accent1"/>
          <w:lang w:val="tr-TR"/>
        </w:rPr>
        <w:t>TCTEK bu yüzden üretildi!</w:t>
      </w:r>
    </w:p>
    <w:p w:rsidR="00D862FF" w:rsidRPr="003C00BF" w:rsidRDefault="00D17900" w:rsidP="00D862FF">
      <w:pPr>
        <w:rPr>
          <w:rFonts w:ascii="Tahoma" w:hAnsi="Tahoma" w:cs="Tahoma"/>
          <w:lang w:val="tr-TR"/>
        </w:rPr>
      </w:pPr>
      <w:r w:rsidRPr="003C00BF">
        <w:rPr>
          <w:rFonts w:ascii="Tahoma" w:hAnsi="Tahoma" w:cs="Tahoma"/>
          <w:lang w:val="tr-TR"/>
        </w:rPr>
        <w:t>Motorlarda hasar</w:t>
      </w:r>
      <w:r w:rsidR="00D862FF" w:rsidRPr="003C00BF">
        <w:rPr>
          <w:rFonts w:ascii="Tahoma" w:hAnsi="Tahoma" w:cs="Tahoma"/>
          <w:lang w:val="tr-TR"/>
        </w:rPr>
        <w:t xml:space="preserve"> olmadan performansı garanti eden motor operasyonu sırasında düşük friksiyon çiftleşmesi düşük sıcak</w:t>
      </w:r>
      <w:r w:rsidRPr="003C00BF">
        <w:rPr>
          <w:rFonts w:ascii="Tahoma" w:hAnsi="Tahoma" w:cs="Tahoma"/>
          <w:lang w:val="tr-TR"/>
        </w:rPr>
        <w:t xml:space="preserve">lıklar </w:t>
      </w:r>
      <w:r w:rsidR="00D862FF" w:rsidRPr="003C00BF">
        <w:rPr>
          <w:rFonts w:ascii="Tahoma" w:hAnsi="Tahoma" w:cs="Tahoma"/>
          <w:lang w:val="tr-TR"/>
        </w:rPr>
        <w:t xml:space="preserve">etkileri, </w:t>
      </w:r>
      <w:r w:rsidRPr="003C00BF">
        <w:rPr>
          <w:rFonts w:ascii="Tahoma" w:hAnsi="Tahoma" w:cs="Tahoma"/>
          <w:lang w:val="tr-TR"/>
        </w:rPr>
        <w:t>TCTEK</w:t>
      </w:r>
      <w:r w:rsidR="00D862FF" w:rsidRPr="003C00BF">
        <w:rPr>
          <w:rFonts w:ascii="Tahoma" w:hAnsi="Tahoma" w:cs="Tahoma"/>
          <w:lang w:val="tr-TR"/>
        </w:rPr>
        <w:t xml:space="preserve"> karışımı ile bir parça metal </w:t>
      </w:r>
      <w:r w:rsidRPr="003C00BF">
        <w:rPr>
          <w:rFonts w:ascii="Tahoma" w:hAnsi="Tahoma" w:cs="Tahoma"/>
          <w:lang w:val="tr-TR"/>
        </w:rPr>
        <w:t>folyo</w:t>
      </w:r>
      <w:r w:rsidR="00D862FF" w:rsidRPr="003C00BF">
        <w:rPr>
          <w:rFonts w:ascii="Tahoma" w:hAnsi="Tahoma" w:cs="Tahoma"/>
          <w:lang w:val="tr-TR"/>
        </w:rPr>
        <w:t xml:space="preserve"> il</w:t>
      </w:r>
      <w:r w:rsidRPr="003C00BF">
        <w:rPr>
          <w:rFonts w:ascii="Tahoma" w:hAnsi="Tahoma" w:cs="Tahoma"/>
          <w:lang w:val="tr-TR"/>
        </w:rPr>
        <w:t>e üretilen deneyim seviyesidir</w:t>
      </w:r>
      <w:r w:rsidR="00D862FF" w:rsidRPr="003C00BF">
        <w:rPr>
          <w:rFonts w:ascii="Tahoma" w:hAnsi="Tahoma" w:cs="Tahoma"/>
          <w:lang w:val="tr-TR"/>
        </w:rPr>
        <w:t>.</w:t>
      </w:r>
    </w:p>
    <w:p w:rsidR="00D862FF" w:rsidRPr="003C00BF" w:rsidRDefault="00D862FF" w:rsidP="00D862FF">
      <w:pPr>
        <w:rPr>
          <w:rFonts w:ascii="Tahoma" w:hAnsi="Tahoma" w:cs="Tahoma"/>
          <w:lang w:val="tr-TR"/>
        </w:rPr>
      </w:pPr>
      <w:r w:rsidRPr="003C00BF">
        <w:rPr>
          <w:rFonts w:ascii="Tahoma" w:hAnsi="Tahoma" w:cs="Tahoma"/>
          <w:lang w:val="tr-TR"/>
        </w:rPr>
        <w:t>Tespit edilen az miktarda metal, bir motorun daha uzun süre çalışmasının garanti edildiğini kanıtlar</w:t>
      </w:r>
      <w:r w:rsidR="00D17900" w:rsidRPr="003C00BF">
        <w:rPr>
          <w:rFonts w:ascii="Tahoma" w:hAnsi="Tahoma" w:cs="Tahoma"/>
          <w:lang w:val="tr-TR"/>
        </w:rPr>
        <w:t>. Buda TCTEK’in, metalin 4’üncü boyuta geçmesinden geçer.</w:t>
      </w:r>
    </w:p>
    <w:p w:rsidR="00D17900" w:rsidRPr="003C00BF" w:rsidRDefault="00D17900" w:rsidP="00D862FF">
      <w:pPr>
        <w:rPr>
          <w:rFonts w:ascii="Tahoma" w:hAnsi="Tahoma" w:cs="Tahoma"/>
          <w:lang w:val="tr-TR"/>
        </w:rPr>
      </w:pPr>
      <w:r w:rsidRPr="003C00BF">
        <w:rPr>
          <w:rFonts w:ascii="Tahoma" w:hAnsi="Tahoma" w:cs="Tahoma"/>
          <w:lang w:val="tr-TR"/>
        </w:rPr>
        <w:t>Sürtünmeden oluşan friksiyon</w:t>
      </w:r>
      <w:r w:rsidR="00D862FF" w:rsidRPr="003C00BF">
        <w:rPr>
          <w:rFonts w:ascii="Tahoma" w:hAnsi="Tahoma" w:cs="Tahoma"/>
          <w:lang w:val="tr-TR"/>
        </w:rPr>
        <w:t xml:space="preserve"> azaltılması ve sıcaklıkların düşürülmesi, daha düşük yakıt tüketimi içi</w:t>
      </w:r>
      <w:r w:rsidRPr="003C00BF">
        <w:rPr>
          <w:rFonts w:ascii="Tahoma" w:hAnsi="Tahoma" w:cs="Tahoma"/>
          <w:lang w:val="tr-TR"/>
        </w:rPr>
        <w:t>n gücün artmasını garanti eder.</w:t>
      </w:r>
    </w:p>
    <w:p w:rsidR="00D17900" w:rsidRPr="003C00BF" w:rsidRDefault="00D862FF" w:rsidP="00D862FF">
      <w:pPr>
        <w:rPr>
          <w:rFonts w:ascii="Tahoma" w:hAnsi="Tahoma" w:cs="Tahoma"/>
          <w:lang w:val="tr-TR"/>
        </w:rPr>
      </w:pPr>
      <w:r w:rsidRPr="003C00BF">
        <w:rPr>
          <w:rFonts w:ascii="Tahoma" w:hAnsi="Tahoma" w:cs="Tahoma"/>
          <w:lang w:val="tr-TR"/>
        </w:rPr>
        <w:t xml:space="preserve">Motor üreticileri tarafından yapılan testler, aynı yakıt tüketiminde </w:t>
      </w:r>
      <w:r w:rsidRPr="003C00BF">
        <w:rPr>
          <w:rFonts w:ascii="Tahoma" w:hAnsi="Tahoma" w:cs="Tahoma"/>
          <w:color w:val="FF0000"/>
          <w:lang w:val="tr-TR"/>
        </w:rPr>
        <w:t>% 2 – 3</w:t>
      </w:r>
      <w:r w:rsidR="00D17900" w:rsidRPr="003C00BF">
        <w:rPr>
          <w:rFonts w:ascii="Tahoma" w:hAnsi="Tahoma" w:cs="Tahoma"/>
          <w:color w:val="FF0000"/>
          <w:lang w:val="tr-TR"/>
        </w:rPr>
        <w:t>'lük</w:t>
      </w:r>
      <w:r w:rsidR="00D17900" w:rsidRPr="003C00BF">
        <w:rPr>
          <w:rFonts w:ascii="Tahoma" w:hAnsi="Tahoma" w:cs="Tahoma"/>
          <w:lang w:val="tr-TR"/>
        </w:rPr>
        <w:t xml:space="preserve"> bir motor gücündeki değişikliği</w:t>
      </w:r>
      <w:r w:rsidRPr="003C00BF">
        <w:rPr>
          <w:rFonts w:ascii="Tahoma" w:hAnsi="Tahoma" w:cs="Tahoma"/>
          <w:lang w:val="tr-TR"/>
        </w:rPr>
        <w:t xml:space="preserve"> gösteriyor ve kanıtlıyor.</w:t>
      </w:r>
    </w:p>
    <w:p w:rsidR="00D17900" w:rsidRPr="003C00BF" w:rsidRDefault="00D17900" w:rsidP="00D17900">
      <w:pPr>
        <w:pStyle w:val="ListeParagraf"/>
        <w:ind w:left="3900"/>
        <w:rPr>
          <w:rFonts w:ascii="Tahoma" w:hAnsi="Tahoma" w:cs="Tahoma"/>
          <w:lang w:val="tr-TR"/>
        </w:rPr>
      </w:pPr>
    </w:p>
    <w:p w:rsidR="00D17900" w:rsidRPr="003C00BF" w:rsidRDefault="00D17900" w:rsidP="00B747C5">
      <w:pPr>
        <w:pStyle w:val="ListeParagraf"/>
        <w:ind w:left="3900"/>
        <w:rPr>
          <w:rFonts w:ascii="Tahoma" w:hAnsi="Tahoma" w:cs="Tahoma"/>
          <w:sz w:val="12"/>
          <w:szCs w:val="12"/>
          <w:lang w:val="tr-TR"/>
        </w:rPr>
      </w:pPr>
      <w:r w:rsidRPr="003C00BF">
        <w:rPr>
          <w:rFonts w:ascii="Tahoma" w:hAnsi="Tahoma" w:cs="Tahoma"/>
          <w:sz w:val="12"/>
          <w:szCs w:val="12"/>
          <w:lang w:val="tr-TR"/>
        </w:rPr>
        <w:t xml:space="preserve">3.Sayfa </w:t>
      </w:r>
      <w:r w:rsidRPr="003C00BF">
        <w:rPr>
          <w:rFonts w:ascii="Tahoma" w:hAnsi="Tahoma" w:cs="Tahoma"/>
          <w:sz w:val="12"/>
          <w:szCs w:val="12"/>
          <w:lang w:val="tr-TR"/>
        </w:rPr>
        <w:tab/>
      </w:r>
      <w:r w:rsidRPr="003C00BF">
        <w:rPr>
          <w:rFonts w:ascii="Tahoma" w:hAnsi="Tahoma" w:cs="Tahoma"/>
          <w:sz w:val="12"/>
          <w:szCs w:val="12"/>
          <w:lang w:val="tr-TR"/>
        </w:rPr>
        <w:tab/>
      </w:r>
      <w:r w:rsidRPr="003C00BF">
        <w:rPr>
          <w:rFonts w:ascii="Tahoma" w:hAnsi="Tahoma" w:cs="Tahoma"/>
          <w:sz w:val="12"/>
          <w:szCs w:val="12"/>
          <w:lang w:val="tr-TR"/>
        </w:rPr>
        <w:tab/>
      </w:r>
      <w:r w:rsidRPr="003C00BF">
        <w:rPr>
          <w:rFonts w:ascii="Tahoma" w:hAnsi="Tahoma" w:cs="Tahoma"/>
          <w:sz w:val="12"/>
          <w:szCs w:val="12"/>
          <w:lang w:val="tr-TR"/>
        </w:rPr>
        <w:tab/>
      </w:r>
      <w:r w:rsidRPr="003C00BF">
        <w:rPr>
          <w:rFonts w:ascii="Tahoma" w:hAnsi="Tahoma" w:cs="Tahoma"/>
          <w:sz w:val="12"/>
          <w:szCs w:val="12"/>
          <w:lang w:val="tr-TR"/>
        </w:rPr>
        <w:tab/>
        <w:t>20 Ocak 2022</w:t>
      </w:r>
    </w:p>
    <w:p w:rsidR="00F901C8" w:rsidRDefault="00F901C8" w:rsidP="00917F5F">
      <w:pPr>
        <w:rPr>
          <w:rFonts w:ascii="Tahoma" w:hAnsi="Tahoma" w:cs="Tahoma"/>
          <w:lang w:val="tr-TR"/>
        </w:rPr>
      </w:pPr>
    </w:p>
    <w:p w:rsidR="00F901C8" w:rsidRDefault="00F901C8" w:rsidP="00917F5F">
      <w:pPr>
        <w:rPr>
          <w:rFonts w:ascii="Tahoma" w:hAnsi="Tahoma" w:cs="Tahoma"/>
          <w:lang w:val="tr-TR"/>
        </w:rPr>
      </w:pPr>
    </w:p>
    <w:p w:rsidR="00F901C8" w:rsidRDefault="00F901C8" w:rsidP="00917F5F">
      <w:pPr>
        <w:rPr>
          <w:rFonts w:ascii="Tahoma" w:hAnsi="Tahoma" w:cs="Tahoma"/>
          <w:lang w:val="tr-TR"/>
        </w:rPr>
      </w:pPr>
    </w:p>
    <w:p w:rsidR="00F901C8" w:rsidRDefault="00F901C8" w:rsidP="00917F5F">
      <w:pPr>
        <w:rPr>
          <w:rFonts w:ascii="Tahoma" w:hAnsi="Tahoma" w:cs="Tahoma"/>
          <w:lang w:val="tr-TR"/>
        </w:rPr>
      </w:pPr>
    </w:p>
    <w:p w:rsidR="00F901C8" w:rsidRDefault="00F901C8" w:rsidP="00917F5F">
      <w:pPr>
        <w:rPr>
          <w:rFonts w:ascii="Tahoma" w:hAnsi="Tahoma" w:cs="Tahoma"/>
          <w:lang w:val="tr-TR"/>
        </w:rPr>
      </w:pPr>
    </w:p>
    <w:p w:rsidR="00917F5F" w:rsidRPr="003C00BF" w:rsidRDefault="00917F5F" w:rsidP="00917F5F">
      <w:pPr>
        <w:rPr>
          <w:rFonts w:ascii="Tahoma" w:hAnsi="Tahoma" w:cs="Tahoma"/>
          <w:lang w:val="tr-TR"/>
        </w:rPr>
      </w:pPr>
      <w:r w:rsidRPr="003C00BF">
        <w:rPr>
          <w:rFonts w:ascii="Tahoma" w:hAnsi="Tahoma" w:cs="Tahoma"/>
          <w:lang w:val="tr-TR"/>
        </w:rPr>
        <w:t xml:space="preserve">TCTEK, ABD ve Çek Cumhuriyeti Sağlık Bakanlığı tarafından talep edilen tüm araştırma testlerinde en yüksek uygunluk testine ulaştığı kanıtlanmıştır. En yüksek teknik ve sağlık standartlarının talep edildiği denizaltılar için onaylanmıştır. </w:t>
      </w:r>
    </w:p>
    <w:p w:rsidR="00917F5F" w:rsidRPr="003C00BF" w:rsidRDefault="00917F5F" w:rsidP="00917F5F">
      <w:pPr>
        <w:rPr>
          <w:rFonts w:ascii="Tahoma" w:hAnsi="Tahoma" w:cs="Tahoma"/>
          <w:lang w:val="tr-TR"/>
        </w:rPr>
      </w:pPr>
      <w:r w:rsidRPr="003C00BF">
        <w:rPr>
          <w:rFonts w:ascii="Tahoma" w:hAnsi="Tahoma" w:cs="Tahoma"/>
          <w:lang w:val="tr-TR"/>
        </w:rPr>
        <w:t>Testler: Ateşli silahlar, tanklar ve diğer askeri araçlar üzerinde yapılmıştır.</w:t>
      </w:r>
    </w:p>
    <w:p w:rsidR="00917F5F" w:rsidRPr="003C00BF" w:rsidRDefault="00917F5F" w:rsidP="00917F5F">
      <w:pPr>
        <w:rPr>
          <w:rFonts w:ascii="Tahoma" w:hAnsi="Tahoma" w:cs="Tahoma"/>
          <w:b/>
          <w:lang w:val="tr-TR"/>
        </w:rPr>
      </w:pPr>
      <w:r w:rsidRPr="003C00BF">
        <w:rPr>
          <w:rFonts w:ascii="Tahoma" w:hAnsi="Tahoma" w:cs="Tahoma"/>
          <w:b/>
          <w:lang w:val="tr-TR"/>
        </w:rPr>
        <w:t>Örnek:</w:t>
      </w:r>
    </w:p>
    <w:p w:rsidR="00917F5F" w:rsidRPr="003C00BF" w:rsidRDefault="00917F5F" w:rsidP="00917F5F">
      <w:pPr>
        <w:rPr>
          <w:rFonts w:ascii="Tahoma" w:hAnsi="Tahoma" w:cs="Tahoma"/>
          <w:lang w:val="tr-TR"/>
        </w:rPr>
      </w:pPr>
      <w:r w:rsidRPr="003C00BF">
        <w:rPr>
          <w:rFonts w:ascii="Tahoma" w:hAnsi="Tahoma" w:cs="Tahoma"/>
          <w:lang w:val="tr-TR"/>
        </w:rPr>
        <w:t xml:space="preserve">Skoda </w:t>
      </w:r>
      <w:proofErr w:type="spellStart"/>
      <w:r w:rsidRPr="003C00BF">
        <w:rPr>
          <w:rFonts w:ascii="Tahoma" w:hAnsi="Tahoma" w:cs="Tahoma"/>
          <w:lang w:val="tr-TR"/>
        </w:rPr>
        <w:t>favorit</w:t>
      </w:r>
      <w:proofErr w:type="spellEnd"/>
      <w:r w:rsidRPr="003C00BF">
        <w:rPr>
          <w:rFonts w:ascii="Tahoma" w:hAnsi="Tahoma" w:cs="Tahoma"/>
          <w:lang w:val="tr-TR"/>
        </w:rPr>
        <w:t xml:space="preserve">, yağsız uygulandıktan sonra </w:t>
      </w:r>
      <w:r w:rsidRPr="003C00BF">
        <w:rPr>
          <w:rFonts w:ascii="Tahoma" w:hAnsi="Tahoma" w:cs="Tahoma"/>
          <w:color w:val="FF0000"/>
          <w:lang w:val="tr-TR"/>
        </w:rPr>
        <w:t xml:space="preserve">35 dakika </w:t>
      </w:r>
      <w:r w:rsidRPr="003C00BF">
        <w:rPr>
          <w:rFonts w:ascii="Tahoma" w:hAnsi="Tahoma" w:cs="Tahoma"/>
          <w:lang w:val="tr-TR"/>
        </w:rPr>
        <w:t xml:space="preserve">boyunca çalışmaya devam etti ve motor gücünü ve performansını kaybetmediği görülmüştür. </w:t>
      </w:r>
      <w:r w:rsidRPr="003C00BF">
        <w:rPr>
          <w:rFonts w:ascii="Tahoma" w:hAnsi="Tahoma" w:cs="Tahoma"/>
          <w:b/>
          <w:lang w:val="tr-TR"/>
        </w:rPr>
        <w:t xml:space="preserve">1999 Haziran ayında Çin'deki askeri eğitim alanında </w:t>
      </w:r>
      <w:r w:rsidRPr="003C00BF">
        <w:rPr>
          <w:rFonts w:ascii="Tahoma" w:hAnsi="Tahoma" w:cs="Tahoma"/>
          <w:b/>
          <w:highlight w:val="yellow"/>
          <w:lang w:val="tr-TR"/>
        </w:rPr>
        <w:t xml:space="preserve">GS </w:t>
      </w:r>
      <w:proofErr w:type="spellStart"/>
      <w:r w:rsidRPr="003C00BF">
        <w:rPr>
          <w:rFonts w:ascii="Tahoma" w:hAnsi="Tahoma" w:cs="Tahoma"/>
          <w:b/>
          <w:highlight w:val="yellow"/>
          <w:lang w:val="tr-TR"/>
        </w:rPr>
        <w:t>ACR</w:t>
      </w:r>
      <w:r w:rsidRPr="003C00BF">
        <w:rPr>
          <w:rFonts w:ascii="Tahoma" w:hAnsi="Tahoma" w:cs="Tahoma"/>
          <w:b/>
          <w:lang w:val="tr-TR"/>
        </w:rPr>
        <w:t>’da</w:t>
      </w:r>
      <w:proofErr w:type="spellEnd"/>
      <w:r w:rsidRPr="003C00BF">
        <w:rPr>
          <w:rFonts w:ascii="Tahoma" w:hAnsi="Tahoma" w:cs="Tahoma"/>
          <w:b/>
          <w:lang w:val="tr-TR"/>
        </w:rPr>
        <w:t xml:space="preserve"> sunulmuştur.</w:t>
      </w:r>
    </w:p>
    <w:p w:rsidR="00917F5F" w:rsidRPr="003C00BF" w:rsidRDefault="00E34F68" w:rsidP="00917F5F">
      <w:pPr>
        <w:rPr>
          <w:rFonts w:ascii="Tahoma" w:hAnsi="Tahoma" w:cs="Tahoma"/>
          <w:lang w:val="tr-TR"/>
        </w:rPr>
      </w:pPr>
      <w:r w:rsidRPr="003C00BF">
        <w:rPr>
          <w:rFonts w:ascii="Tahoma" w:hAnsi="Tahoma" w:cs="Tahoma"/>
          <w:lang w:val="tr-TR"/>
        </w:rPr>
        <w:t>Kullanımında</w:t>
      </w:r>
      <w:r w:rsidR="00917F5F" w:rsidRPr="003C00BF">
        <w:rPr>
          <w:rFonts w:ascii="Tahoma" w:hAnsi="Tahoma" w:cs="Tahoma"/>
          <w:lang w:val="tr-TR"/>
        </w:rPr>
        <w:t>, ateşli silahlar, 105 mm'den otomatik tabancalara kadar olan toplar için en iyi koruyucu madde ve yağlayıcı</w:t>
      </w:r>
      <w:r w:rsidRPr="003C00BF">
        <w:rPr>
          <w:rFonts w:ascii="Tahoma" w:hAnsi="Tahoma" w:cs="Tahoma"/>
          <w:lang w:val="tr-TR"/>
        </w:rPr>
        <w:t xml:space="preserve"> sıvı</w:t>
      </w:r>
      <w:r w:rsidR="00917F5F" w:rsidRPr="003C00BF">
        <w:rPr>
          <w:rFonts w:ascii="Tahoma" w:hAnsi="Tahoma" w:cs="Tahoma"/>
          <w:lang w:val="tr-TR"/>
        </w:rPr>
        <w:t xml:space="preserve"> olarak tamamen kullanılmaktadır.</w:t>
      </w:r>
    </w:p>
    <w:p w:rsidR="00917F5F" w:rsidRPr="003C00BF" w:rsidRDefault="00E34F68" w:rsidP="00917F5F">
      <w:pPr>
        <w:rPr>
          <w:rFonts w:ascii="Tahoma" w:hAnsi="Tahoma" w:cs="Tahoma"/>
          <w:lang w:val="tr-TR"/>
        </w:rPr>
      </w:pPr>
      <w:r w:rsidRPr="003C00BF">
        <w:rPr>
          <w:rFonts w:ascii="Tahoma" w:hAnsi="Tahoma" w:cs="Tahoma"/>
          <w:lang w:val="tr-TR"/>
        </w:rPr>
        <w:t xml:space="preserve">Çöl koşulu altında yapılan testleri </w:t>
      </w:r>
      <w:r w:rsidR="00917F5F" w:rsidRPr="003C00BF">
        <w:rPr>
          <w:rFonts w:ascii="Tahoma" w:hAnsi="Tahoma" w:cs="Tahoma"/>
          <w:lang w:val="tr-TR"/>
        </w:rPr>
        <w:t>mükemmel bir şekilde dayandığı</w:t>
      </w:r>
      <w:r w:rsidRPr="003C00BF">
        <w:rPr>
          <w:rFonts w:ascii="Tahoma" w:hAnsi="Tahoma" w:cs="Tahoma"/>
          <w:lang w:val="tr-TR"/>
        </w:rPr>
        <w:t xml:space="preserve">nı, </w:t>
      </w:r>
      <w:r w:rsidR="00917F5F" w:rsidRPr="003C00BF">
        <w:rPr>
          <w:rFonts w:ascii="Tahoma" w:hAnsi="Tahoma" w:cs="Tahoma"/>
          <w:lang w:val="tr-TR"/>
        </w:rPr>
        <w:t>kalites</w:t>
      </w:r>
      <w:r w:rsidRPr="003C00BF">
        <w:rPr>
          <w:rFonts w:ascii="Tahoma" w:hAnsi="Tahoma" w:cs="Tahoma"/>
          <w:lang w:val="tr-TR"/>
        </w:rPr>
        <w:t xml:space="preserve">ini ve verimliliğini kanıtlamıştır. </w:t>
      </w:r>
    </w:p>
    <w:p w:rsidR="00917F5F" w:rsidRPr="003C00BF" w:rsidRDefault="00E34F68" w:rsidP="00917F5F">
      <w:pPr>
        <w:rPr>
          <w:rFonts w:ascii="Tahoma" w:hAnsi="Tahoma" w:cs="Tahoma"/>
          <w:lang w:val="tr-TR"/>
        </w:rPr>
      </w:pPr>
      <w:r w:rsidRPr="003C00BF">
        <w:rPr>
          <w:rFonts w:ascii="Tahoma" w:hAnsi="Tahoma" w:cs="Tahoma"/>
          <w:lang w:val="tr-TR"/>
        </w:rPr>
        <w:t>TCTEK</w:t>
      </w:r>
      <w:r w:rsidR="0091664F" w:rsidRPr="003C00BF">
        <w:rPr>
          <w:rFonts w:ascii="Tahoma" w:hAnsi="Tahoma" w:cs="Tahoma"/>
          <w:lang w:val="tr-TR"/>
        </w:rPr>
        <w:t xml:space="preserve"> koruyucu sıvı m</w:t>
      </w:r>
      <w:r w:rsidRPr="003C00BF">
        <w:rPr>
          <w:rFonts w:ascii="Tahoma" w:hAnsi="Tahoma" w:cs="Tahoma"/>
          <w:lang w:val="tr-TR"/>
        </w:rPr>
        <w:t xml:space="preserve">oleküler yüzey, deniz suyu, TCTEK koruyucu </w:t>
      </w:r>
      <w:r w:rsidR="0091664F" w:rsidRPr="003C00BF">
        <w:rPr>
          <w:rFonts w:ascii="Tahoma" w:hAnsi="Tahoma" w:cs="Tahoma"/>
          <w:lang w:val="tr-TR"/>
        </w:rPr>
        <w:t>sıvı ’ya</w:t>
      </w:r>
      <w:r w:rsidR="00917F5F" w:rsidRPr="003C00BF">
        <w:rPr>
          <w:rFonts w:ascii="Tahoma" w:hAnsi="Tahoma" w:cs="Tahoma"/>
          <w:lang w:val="tr-TR"/>
        </w:rPr>
        <w:t xml:space="preserve"> nüfuz etse bile korozyona karşı korur.</w:t>
      </w:r>
    </w:p>
    <w:p w:rsidR="0091664F" w:rsidRPr="003C00BF" w:rsidRDefault="00E34F68" w:rsidP="00917F5F">
      <w:pPr>
        <w:rPr>
          <w:rFonts w:ascii="Tahoma" w:hAnsi="Tahoma" w:cs="Tahoma"/>
          <w:lang w:val="tr-TR"/>
        </w:rPr>
      </w:pPr>
      <w:r w:rsidRPr="003C00BF">
        <w:rPr>
          <w:rFonts w:ascii="Tahoma" w:hAnsi="Tahoma" w:cs="Tahoma"/>
          <w:lang w:val="tr-TR"/>
        </w:rPr>
        <w:t>TCTEK</w:t>
      </w:r>
      <w:r w:rsidR="00917F5F" w:rsidRPr="003C00BF">
        <w:rPr>
          <w:rFonts w:ascii="Tahoma" w:hAnsi="Tahoma" w:cs="Tahoma"/>
          <w:lang w:val="tr-TR"/>
        </w:rPr>
        <w:t xml:space="preserve"> enerji tüketimini azaltır.</w:t>
      </w:r>
    </w:p>
    <w:p w:rsidR="00917F5F" w:rsidRPr="003C00BF" w:rsidRDefault="0091664F" w:rsidP="00917F5F">
      <w:pPr>
        <w:rPr>
          <w:rFonts w:ascii="Tahoma" w:hAnsi="Tahoma" w:cs="Tahoma"/>
          <w:lang w:val="tr-TR"/>
        </w:rPr>
      </w:pPr>
      <w:r w:rsidRPr="003C00BF">
        <w:rPr>
          <w:rFonts w:ascii="Tahoma" w:hAnsi="Tahoma" w:cs="Tahoma"/>
          <w:lang w:val="tr-TR"/>
        </w:rPr>
        <w:t>Askeri d</w:t>
      </w:r>
      <w:r w:rsidR="00917F5F" w:rsidRPr="003C00BF">
        <w:rPr>
          <w:rFonts w:ascii="Tahoma" w:hAnsi="Tahoma" w:cs="Tahoma"/>
          <w:lang w:val="tr-TR"/>
        </w:rPr>
        <w:t>onanma, motor soğutma işlemine rağme</w:t>
      </w:r>
      <w:r w:rsidRPr="003C00BF">
        <w:rPr>
          <w:rFonts w:ascii="Tahoma" w:hAnsi="Tahoma" w:cs="Tahoma"/>
          <w:lang w:val="tr-TR"/>
        </w:rPr>
        <w:t>n turbo motorlarla testler yapmıştır</w:t>
      </w:r>
      <w:r w:rsidR="00917F5F" w:rsidRPr="003C00BF">
        <w:rPr>
          <w:rFonts w:ascii="Tahoma" w:hAnsi="Tahoma" w:cs="Tahoma"/>
          <w:lang w:val="tr-TR"/>
        </w:rPr>
        <w:t xml:space="preserve">. </w:t>
      </w:r>
      <w:r w:rsidRPr="003C00BF">
        <w:rPr>
          <w:rFonts w:ascii="Tahoma" w:hAnsi="Tahoma" w:cs="Tahoma"/>
          <w:lang w:val="tr-TR"/>
        </w:rPr>
        <w:t>TCTEK koruyucu sıvı ile olan motorlar arıza görmedi ve TCTEK koruyucu sıvı</w:t>
      </w:r>
      <w:r w:rsidR="00917F5F" w:rsidRPr="003C00BF">
        <w:rPr>
          <w:rFonts w:ascii="Tahoma" w:hAnsi="Tahoma" w:cs="Tahoma"/>
          <w:lang w:val="tr-TR"/>
        </w:rPr>
        <w:t xml:space="preserve"> olmayan motorlar yükseldi.</w:t>
      </w:r>
    </w:p>
    <w:p w:rsidR="00C94E3C" w:rsidRPr="003C00BF" w:rsidRDefault="00C94E3C" w:rsidP="00C94E3C">
      <w:pPr>
        <w:rPr>
          <w:rFonts w:ascii="Tahoma" w:hAnsi="Tahoma" w:cs="Tahoma"/>
          <w:lang w:val="tr-TR"/>
        </w:rPr>
      </w:pPr>
      <w:r w:rsidRPr="003C00BF">
        <w:rPr>
          <w:rFonts w:ascii="Tahoma" w:hAnsi="Tahoma" w:cs="Tahoma"/>
          <w:lang w:val="tr-TR"/>
        </w:rPr>
        <w:t>Deniz Kuvvetleri, motor soğutma işlemi turbo motorlarla testler gerçekleştirdi. TCTEK’li motorlar hasar görmedi ve motorlar iyileşti.</w:t>
      </w:r>
    </w:p>
    <w:p w:rsidR="00C94E3C" w:rsidRPr="003C00BF" w:rsidRDefault="00C94E3C" w:rsidP="00C94E3C">
      <w:pPr>
        <w:rPr>
          <w:rFonts w:ascii="Tahoma" w:hAnsi="Tahoma" w:cs="Tahoma"/>
          <w:lang w:val="tr-TR"/>
        </w:rPr>
      </w:pPr>
      <w:r w:rsidRPr="003C00BF">
        <w:rPr>
          <w:rFonts w:ascii="Tahoma" w:hAnsi="Tahoma" w:cs="Tahoma"/>
          <w:lang w:val="tr-TR"/>
        </w:rPr>
        <w:t>Hepimizin bildiği gibi, deniz suyu, her türlü motorun çalışması için zarar vereceği gibi iyi olmadığını bilir. TCTEK sadece motorda değil aynı zamanda jeneratörlerin motorlarında, şanzıman kasalarında, su ve çamur pompalarında, her türlü kompresörlerde ’de kullanılmaktadır. Çift türbinli motorlarda teste tabi tutularak TCTEK kullanılırken yağın orijinal dolumda TCTEK uygulanmadan önce kullanılan yağa göre %50 daha az atık içerdiği kanıtlanmıştır.</w:t>
      </w:r>
    </w:p>
    <w:p w:rsidR="00C94E3C" w:rsidRPr="003C00BF" w:rsidRDefault="00C94E3C" w:rsidP="00C94E3C">
      <w:pPr>
        <w:rPr>
          <w:rFonts w:ascii="Tahoma" w:hAnsi="Tahoma" w:cs="Tahoma"/>
          <w:b/>
          <w:lang w:val="tr-TR"/>
        </w:rPr>
      </w:pPr>
      <w:r w:rsidRPr="003C00BF">
        <w:rPr>
          <w:rFonts w:ascii="Tahoma" w:hAnsi="Tahoma" w:cs="Tahoma"/>
          <w:b/>
          <w:lang w:val="tr-TR"/>
        </w:rPr>
        <w:t xml:space="preserve">Test edilen motorların çalışma süresi ortalama </w:t>
      </w:r>
      <w:r w:rsidRPr="003C00BF">
        <w:rPr>
          <w:rFonts w:ascii="Tahoma" w:hAnsi="Tahoma" w:cs="Tahoma"/>
          <w:b/>
          <w:color w:val="FF0000"/>
          <w:lang w:val="tr-TR"/>
        </w:rPr>
        <w:t xml:space="preserve">8.000 </w:t>
      </w:r>
      <w:r w:rsidRPr="003C00BF">
        <w:rPr>
          <w:rFonts w:ascii="Tahoma" w:hAnsi="Tahoma" w:cs="Tahoma"/>
          <w:b/>
          <w:lang w:val="tr-TR"/>
        </w:rPr>
        <w:t xml:space="preserve">motor-saatten </w:t>
      </w:r>
      <w:r w:rsidRPr="003C00BF">
        <w:rPr>
          <w:rFonts w:ascii="Tahoma" w:hAnsi="Tahoma" w:cs="Tahoma"/>
          <w:b/>
          <w:color w:val="FF0000"/>
          <w:lang w:val="tr-TR"/>
        </w:rPr>
        <w:t xml:space="preserve">12.000 </w:t>
      </w:r>
      <w:r w:rsidRPr="003C00BF">
        <w:rPr>
          <w:rFonts w:ascii="Tahoma" w:hAnsi="Tahoma" w:cs="Tahoma"/>
          <w:b/>
          <w:lang w:val="tr-TR"/>
        </w:rPr>
        <w:t>motor-Saat’e yükseldi.</w:t>
      </w:r>
    </w:p>
    <w:p w:rsidR="00FE7B1E" w:rsidRPr="003C00BF" w:rsidRDefault="00FE7B1E" w:rsidP="00FE7B1E">
      <w:pPr>
        <w:ind w:left="3540" w:firstLine="708"/>
        <w:rPr>
          <w:rFonts w:ascii="Tahoma" w:hAnsi="Tahoma" w:cs="Tahoma"/>
          <w:sz w:val="12"/>
          <w:szCs w:val="12"/>
          <w:lang w:val="tr-TR"/>
        </w:rPr>
      </w:pPr>
    </w:p>
    <w:p w:rsidR="00FE7B1E" w:rsidRPr="003C00BF" w:rsidRDefault="005130F0" w:rsidP="00FE7B1E">
      <w:pPr>
        <w:ind w:left="3540" w:firstLine="708"/>
        <w:rPr>
          <w:rFonts w:ascii="Tahoma" w:hAnsi="Tahoma" w:cs="Tahoma"/>
          <w:sz w:val="12"/>
          <w:szCs w:val="12"/>
          <w:lang w:val="tr-TR"/>
        </w:rPr>
      </w:pPr>
      <w:r>
        <w:rPr>
          <w:rFonts w:ascii="Tahoma" w:hAnsi="Tahoma" w:cs="Tahoma"/>
          <w:sz w:val="12"/>
          <w:szCs w:val="12"/>
          <w:lang w:val="tr-TR"/>
        </w:rPr>
        <w:t xml:space="preserve">4.Sayfa </w:t>
      </w:r>
      <w:r>
        <w:rPr>
          <w:rFonts w:ascii="Tahoma" w:hAnsi="Tahoma" w:cs="Tahoma"/>
          <w:sz w:val="12"/>
          <w:szCs w:val="12"/>
          <w:lang w:val="tr-TR"/>
        </w:rPr>
        <w:tab/>
      </w:r>
      <w:r>
        <w:rPr>
          <w:rFonts w:ascii="Tahoma" w:hAnsi="Tahoma" w:cs="Tahoma"/>
          <w:sz w:val="12"/>
          <w:szCs w:val="12"/>
          <w:lang w:val="tr-TR"/>
        </w:rPr>
        <w:tab/>
      </w:r>
      <w:r>
        <w:rPr>
          <w:rFonts w:ascii="Tahoma" w:hAnsi="Tahoma" w:cs="Tahoma"/>
          <w:sz w:val="12"/>
          <w:szCs w:val="12"/>
          <w:lang w:val="tr-TR"/>
        </w:rPr>
        <w:tab/>
      </w:r>
      <w:r>
        <w:rPr>
          <w:rFonts w:ascii="Tahoma" w:hAnsi="Tahoma" w:cs="Tahoma"/>
          <w:sz w:val="12"/>
          <w:szCs w:val="12"/>
          <w:lang w:val="tr-TR"/>
        </w:rPr>
        <w:tab/>
      </w:r>
    </w:p>
    <w:p w:rsidR="00C94E3C" w:rsidRPr="003C00BF" w:rsidRDefault="00FE7B1E" w:rsidP="00C94E3C">
      <w:pPr>
        <w:jc w:val="center"/>
        <w:rPr>
          <w:rFonts w:ascii="Tahoma" w:hAnsi="Tahoma" w:cs="Tahoma"/>
          <w:b/>
          <w:color w:val="4472C4" w:themeColor="accent1"/>
          <w:lang w:val="tr-TR"/>
        </w:rPr>
      </w:pPr>
      <w:r w:rsidRPr="003C00BF">
        <w:rPr>
          <w:rFonts w:ascii="Tahoma" w:hAnsi="Tahoma" w:cs="Tahoma"/>
          <w:b/>
          <w:color w:val="4472C4" w:themeColor="accent1"/>
          <w:lang w:val="tr-TR"/>
        </w:rPr>
        <w:lastRenderedPageBreak/>
        <w:t>İNANILMAZ</w:t>
      </w:r>
    </w:p>
    <w:p w:rsidR="00C94E3C" w:rsidRPr="003C00BF" w:rsidRDefault="00C94E3C" w:rsidP="00C94E3C">
      <w:pPr>
        <w:rPr>
          <w:rFonts w:ascii="Tahoma" w:hAnsi="Tahoma" w:cs="Tahoma"/>
          <w:lang w:val="tr-TR"/>
        </w:rPr>
      </w:pPr>
    </w:p>
    <w:p w:rsidR="00FE7B1E" w:rsidRPr="003C00BF" w:rsidRDefault="003377F1" w:rsidP="00FE7B1E">
      <w:pPr>
        <w:rPr>
          <w:rFonts w:ascii="Tahoma" w:hAnsi="Tahoma" w:cs="Tahoma"/>
          <w:lang w:val="tr-TR"/>
        </w:rPr>
      </w:pPr>
      <w:r w:rsidRPr="003C00BF">
        <w:rPr>
          <w:rFonts w:ascii="Tahoma" w:hAnsi="Tahoma" w:cs="Tahoma"/>
          <w:lang w:val="tr-TR"/>
        </w:rPr>
        <w:t>TCTEK</w:t>
      </w:r>
      <w:r w:rsidR="00FE7B1E" w:rsidRPr="003C00BF">
        <w:rPr>
          <w:rFonts w:ascii="Tahoma" w:hAnsi="Tahoma" w:cs="Tahoma"/>
          <w:lang w:val="tr-TR"/>
        </w:rPr>
        <w:t xml:space="preserve"> daha düşük sürtünme katsayısını garanti etmenin gerekli olduğu her yerde kullanıma hazırdır.</w:t>
      </w:r>
    </w:p>
    <w:p w:rsidR="00FE7B1E" w:rsidRPr="003C00BF" w:rsidRDefault="003377F1" w:rsidP="00FE7B1E">
      <w:pPr>
        <w:rPr>
          <w:rFonts w:ascii="Tahoma" w:hAnsi="Tahoma" w:cs="Tahoma"/>
          <w:lang w:val="tr-TR"/>
        </w:rPr>
      </w:pPr>
      <w:r w:rsidRPr="003C00BF">
        <w:rPr>
          <w:rFonts w:ascii="Tahoma" w:hAnsi="Tahoma" w:cs="Tahoma"/>
          <w:lang w:val="tr-TR"/>
        </w:rPr>
        <w:t>TCTEK</w:t>
      </w:r>
      <w:r w:rsidR="00FE7B1E" w:rsidRPr="003C00BF">
        <w:rPr>
          <w:rFonts w:ascii="Tahoma" w:hAnsi="Tahoma" w:cs="Tahoma"/>
          <w:lang w:val="tr-TR"/>
        </w:rPr>
        <w:t xml:space="preserve"> farklılıkları ayarlar ve makinelerin ve uygulamaların çalışma ömrünü uzatır. Makinelerin ve uygulam</w:t>
      </w:r>
      <w:r w:rsidRPr="003C00BF">
        <w:rPr>
          <w:rFonts w:ascii="Tahoma" w:hAnsi="Tahoma" w:cs="Tahoma"/>
          <w:lang w:val="tr-TR"/>
        </w:rPr>
        <w:t>aların ciddi hasar ve yıpranmalarından</w:t>
      </w:r>
      <w:r w:rsidR="00FE7B1E" w:rsidRPr="003C00BF">
        <w:rPr>
          <w:rFonts w:ascii="Tahoma" w:hAnsi="Tahoma" w:cs="Tahoma"/>
          <w:lang w:val="tr-TR"/>
        </w:rPr>
        <w:t xml:space="preserve"> tam olarak koru</w:t>
      </w:r>
      <w:r w:rsidRPr="003C00BF">
        <w:rPr>
          <w:rFonts w:ascii="Tahoma" w:hAnsi="Tahoma" w:cs="Tahoma"/>
          <w:lang w:val="tr-TR"/>
        </w:rPr>
        <w:t>nmasını garanti eder. TCTEK'in kullanımı:</w:t>
      </w:r>
      <w:r w:rsidR="00FE7B1E" w:rsidRPr="003C00BF">
        <w:rPr>
          <w:rFonts w:ascii="Tahoma" w:hAnsi="Tahoma" w:cs="Tahoma"/>
          <w:lang w:val="tr-TR"/>
        </w:rPr>
        <w:t xml:space="preserve"> enerji, bakım ve servis için kanıtlanabilir</w:t>
      </w:r>
      <w:r w:rsidRPr="003C00BF">
        <w:rPr>
          <w:rFonts w:ascii="Tahoma" w:hAnsi="Tahoma" w:cs="Tahoma"/>
          <w:lang w:val="tr-TR"/>
        </w:rPr>
        <w:t>,</w:t>
      </w:r>
      <w:r w:rsidR="00FE7B1E" w:rsidRPr="003C00BF">
        <w:rPr>
          <w:rFonts w:ascii="Tahoma" w:hAnsi="Tahoma" w:cs="Tahoma"/>
          <w:lang w:val="tr-TR"/>
        </w:rPr>
        <w:t xml:space="preserve"> maliyetleri düşürür, ancak en önemlisi, yeni makinelere yapılan yatırım maliyetlerini azaltır.</w:t>
      </w:r>
    </w:p>
    <w:p w:rsidR="00FE7B1E" w:rsidRPr="003C00BF" w:rsidRDefault="00FE7B1E" w:rsidP="00FE7B1E">
      <w:pPr>
        <w:rPr>
          <w:rFonts w:ascii="Tahoma" w:hAnsi="Tahoma" w:cs="Tahoma"/>
          <w:lang w:val="tr-TR"/>
        </w:rPr>
      </w:pPr>
      <w:r w:rsidRPr="003C00BF">
        <w:rPr>
          <w:rFonts w:ascii="Tahoma" w:hAnsi="Tahoma" w:cs="Tahoma"/>
          <w:lang w:val="tr-TR"/>
        </w:rPr>
        <w:t xml:space="preserve">Bir rafineride tamamlanan teknolojilerde kullanılan petrolün analizi, </w:t>
      </w:r>
      <w:r w:rsidR="003377F1" w:rsidRPr="003C00BF">
        <w:rPr>
          <w:rFonts w:ascii="Tahoma" w:hAnsi="Tahoma" w:cs="Tahoma"/>
          <w:lang w:val="tr-TR"/>
        </w:rPr>
        <w:t>TCTEK'in uygulanmasından sonra kumrum</w:t>
      </w:r>
      <w:r w:rsidRPr="003C00BF">
        <w:rPr>
          <w:rFonts w:ascii="Tahoma" w:hAnsi="Tahoma" w:cs="Tahoma"/>
          <w:lang w:val="tr-TR"/>
        </w:rPr>
        <w:t>'</w:t>
      </w:r>
      <w:r w:rsidR="003377F1" w:rsidRPr="003C00BF">
        <w:rPr>
          <w:rFonts w:ascii="Tahoma" w:hAnsi="Tahoma" w:cs="Tahoma"/>
          <w:lang w:val="tr-TR"/>
        </w:rPr>
        <w:t xml:space="preserve"> </w:t>
      </w:r>
      <w:r w:rsidRPr="003C00BF">
        <w:rPr>
          <w:rFonts w:ascii="Tahoma" w:hAnsi="Tahoma" w:cs="Tahoma"/>
          <w:lang w:val="tr-TR"/>
        </w:rPr>
        <w:t>un küçük atık kısımlarında hı</w:t>
      </w:r>
      <w:r w:rsidR="003377F1" w:rsidRPr="003C00BF">
        <w:rPr>
          <w:rFonts w:ascii="Tahoma" w:hAnsi="Tahoma" w:cs="Tahoma"/>
          <w:lang w:val="tr-TR"/>
        </w:rPr>
        <w:t>zlı bir düşüş olduğunu belirti</w:t>
      </w:r>
      <w:r w:rsidRPr="003C00BF">
        <w:rPr>
          <w:rFonts w:ascii="Tahoma" w:hAnsi="Tahoma" w:cs="Tahoma"/>
          <w:lang w:val="tr-TR"/>
        </w:rPr>
        <w:t xml:space="preserve">. Benzer bir etki, </w:t>
      </w:r>
      <w:r w:rsidR="003377F1" w:rsidRPr="003C00BF">
        <w:rPr>
          <w:rFonts w:ascii="Tahoma" w:hAnsi="Tahoma" w:cs="Tahoma"/>
          <w:lang w:val="tr-TR"/>
        </w:rPr>
        <w:t>TCTEK’in</w:t>
      </w:r>
      <w:r w:rsidRPr="003C00BF">
        <w:rPr>
          <w:rFonts w:ascii="Tahoma" w:hAnsi="Tahoma" w:cs="Tahoma"/>
          <w:lang w:val="tr-TR"/>
        </w:rPr>
        <w:t xml:space="preserve"> klima</w:t>
      </w:r>
      <w:r w:rsidR="003377F1" w:rsidRPr="003C00BF">
        <w:rPr>
          <w:rFonts w:ascii="Tahoma" w:hAnsi="Tahoma" w:cs="Tahoma"/>
          <w:lang w:val="tr-TR"/>
        </w:rPr>
        <w:t>larda</w:t>
      </w:r>
      <w:r w:rsidRPr="003C00BF">
        <w:rPr>
          <w:rFonts w:ascii="Tahoma" w:hAnsi="Tahoma" w:cs="Tahoma"/>
          <w:lang w:val="tr-TR"/>
        </w:rPr>
        <w:t xml:space="preserve"> uygulamasından sonra başka bir </w:t>
      </w:r>
      <w:r w:rsidR="003377F1" w:rsidRPr="003C00BF">
        <w:rPr>
          <w:rFonts w:ascii="Tahoma" w:hAnsi="Tahoma" w:cs="Tahoma"/>
          <w:lang w:val="tr-TR"/>
        </w:rPr>
        <w:t>şirket tarafından da listelendi. Dizel motorlarda</w:t>
      </w:r>
      <w:r w:rsidRPr="003C00BF">
        <w:rPr>
          <w:rFonts w:ascii="Tahoma" w:hAnsi="Tahoma" w:cs="Tahoma"/>
          <w:lang w:val="tr-TR"/>
        </w:rPr>
        <w:t xml:space="preserve"> galon yakıt tüketimine 1 saat</w:t>
      </w:r>
      <w:r w:rsidR="001631FC" w:rsidRPr="003C00BF">
        <w:rPr>
          <w:rFonts w:ascii="Tahoma" w:hAnsi="Tahoma" w:cs="Tahoma"/>
          <w:lang w:val="tr-TR"/>
        </w:rPr>
        <w:t xml:space="preserve"> içinde hızlı bir düşüş tespit edilmiş</w:t>
      </w:r>
      <w:r w:rsidRPr="003C00BF">
        <w:rPr>
          <w:rFonts w:ascii="Tahoma" w:hAnsi="Tahoma" w:cs="Tahoma"/>
          <w:lang w:val="tr-TR"/>
        </w:rPr>
        <w:t xml:space="preserve"> 545</w:t>
      </w:r>
      <w:r w:rsidR="003377F1" w:rsidRPr="003C00BF">
        <w:rPr>
          <w:rFonts w:ascii="Tahoma" w:hAnsi="Tahoma" w:cs="Tahoma"/>
          <w:lang w:val="tr-TR"/>
        </w:rPr>
        <w:t>’den</w:t>
      </w:r>
      <w:r w:rsidRPr="003C00BF">
        <w:rPr>
          <w:rFonts w:ascii="Tahoma" w:hAnsi="Tahoma" w:cs="Tahoma"/>
          <w:lang w:val="tr-TR"/>
        </w:rPr>
        <w:t xml:space="preserve"> 411</w:t>
      </w:r>
      <w:r w:rsidR="003377F1" w:rsidRPr="003C00BF">
        <w:rPr>
          <w:rFonts w:ascii="Tahoma" w:hAnsi="Tahoma" w:cs="Tahoma"/>
          <w:lang w:val="tr-TR"/>
        </w:rPr>
        <w:t xml:space="preserve">’e </w:t>
      </w:r>
      <w:r w:rsidR="001631FC" w:rsidRPr="003C00BF">
        <w:rPr>
          <w:rFonts w:ascii="Tahoma" w:hAnsi="Tahoma" w:cs="Tahoma"/>
          <w:lang w:val="tr-TR"/>
        </w:rPr>
        <w:t>Saat’e düştüğü görülmüştür</w:t>
      </w:r>
      <w:r w:rsidRPr="003C00BF">
        <w:rPr>
          <w:rFonts w:ascii="Tahoma" w:hAnsi="Tahoma" w:cs="Tahoma"/>
          <w:lang w:val="tr-TR"/>
        </w:rPr>
        <w:t>.</w:t>
      </w:r>
    </w:p>
    <w:p w:rsidR="00FE7B1E" w:rsidRPr="003C00BF" w:rsidRDefault="001631FC" w:rsidP="00FE7B1E">
      <w:pPr>
        <w:rPr>
          <w:rFonts w:ascii="Tahoma" w:hAnsi="Tahoma" w:cs="Tahoma"/>
          <w:lang w:val="tr-TR"/>
        </w:rPr>
      </w:pPr>
      <w:r w:rsidRPr="003C00BF">
        <w:rPr>
          <w:rFonts w:ascii="Tahoma" w:hAnsi="Tahoma" w:cs="Tahoma"/>
          <w:lang w:val="tr-TR"/>
        </w:rPr>
        <w:t xml:space="preserve">Çimento fabrikasında </w:t>
      </w:r>
      <w:r w:rsidR="00FE7B1E" w:rsidRPr="003C00BF">
        <w:rPr>
          <w:rFonts w:ascii="Tahoma" w:hAnsi="Tahoma" w:cs="Tahoma"/>
          <w:lang w:val="tr-TR"/>
        </w:rPr>
        <w:t>kullanılan iki vitesli bir kompresörün çalışma sıca</w:t>
      </w:r>
      <w:r w:rsidRPr="003C00BF">
        <w:rPr>
          <w:rFonts w:ascii="Tahoma" w:hAnsi="Tahoma" w:cs="Tahoma"/>
          <w:lang w:val="tr-TR"/>
        </w:rPr>
        <w:t>klığı 220°F'den 195°F'ye düştüğünü ifade etmiştir.</w:t>
      </w:r>
    </w:p>
    <w:p w:rsidR="001631FC" w:rsidRPr="003C00BF" w:rsidRDefault="001631FC" w:rsidP="001631FC">
      <w:pPr>
        <w:jc w:val="center"/>
        <w:rPr>
          <w:rFonts w:ascii="Tahoma" w:hAnsi="Tahoma" w:cs="Tahoma"/>
          <w:color w:val="4472C4" w:themeColor="accent1"/>
          <w:lang w:val="tr-TR"/>
        </w:rPr>
      </w:pPr>
      <w:r w:rsidRPr="003C00BF">
        <w:rPr>
          <w:rFonts w:ascii="Tahoma" w:hAnsi="Tahoma" w:cs="Tahoma"/>
          <w:color w:val="4472C4" w:themeColor="accent1"/>
          <w:lang w:val="tr-TR"/>
        </w:rPr>
        <w:t>TCTEK Spor alanında ’da bulunmaktadır.</w:t>
      </w:r>
    </w:p>
    <w:p w:rsidR="00134B8A" w:rsidRPr="003C00BF" w:rsidRDefault="00134B8A" w:rsidP="00134B8A">
      <w:pPr>
        <w:jc w:val="center"/>
        <w:rPr>
          <w:rFonts w:ascii="Tahoma" w:hAnsi="Tahoma" w:cs="Tahoma"/>
          <w:lang w:val="tr-TR"/>
        </w:rPr>
      </w:pPr>
      <w:r w:rsidRPr="003C00BF">
        <w:rPr>
          <w:rFonts w:ascii="Tahoma" w:hAnsi="Tahoma" w:cs="Tahoma"/>
          <w:lang w:val="tr-TR"/>
        </w:rPr>
        <w:t>TCTEK hem amatör hem de profesyonel mühendisler tarafından ’da kullanılmaktadır.</w:t>
      </w:r>
    </w:p>
    <w:p w:rsidR="00134B8A" w:rsidRPr="003C00BF" w:rsidRDefault="00134B8A" w:rsidP="00134B8A">
      <w:pPr>
        <w:jc w:val="center"/>
        <w:rPr>
          <w:rFonts w:ascii="Tahoma" w:hAnsi="Tahoma" w:cs="Tahoma"/>
          <w:lang w:val="tr-TR"/>
        </w:rPr>
      </w:pPr>
      <w:r w:rsidRPr="003C00BF">
        <w:rPr>
          <w:rFonts w:ascii="Tahoma" w:hAnsi="Tahoma" w:cs="Tahoma"/>
          <w:lang w:val="tr-TR"/>
        </w:rPr>
        <w:t>1998-2003 yıllarında TCTEK, Çek Cumhuriyeti'nde motor ve motosiklet sporlarında da kullanılan yeni bir yağlama yöntemi olarak kabul edildi. TCTEK'in kullanıldığı bir yarış aracının bir motor, herhangi bir büyük servis olmaksızın tüm yarış sezonu boyunca çalıştırıldı. Yarış mevsimi bittiğinde motor ve diğer aksamlar söküldüğünde, tüm aksamın her iki parçasının da yapabildikleri maksimum performansı göstermesine rağmen, asgari düzeyde aşındıkları öğrenildi.</w:t>
      </w:r>
    </w:p>
    <w:p w:rsidR="00134B8A" w:rsidRPr="003C00BF" w:rsidRDefault="00134B8A" w:rsidP="00134B8A">
      <w:pPr>
        <w:jc w:val="center"/>
        <w:rPr>
          <w:rFonts w:ascii="Tahoma" w:hAnsi="Tahoma" w:cs="Tahoma"/>
          <w:color w:val="4472C4" w:themeColor="accent1"/>
          <w:lang w:val="tr-TR"/>
        </w:rPr>
      </w:pPr>
      <w:r w:rsidRPr="003C00BF">
        <w:rPr>
          <w:rFonts w:ascii="Tahoma" w:hAnsi="Tahoma" w:cs="Tahoma"/>
          <w:color w:val="4472C4" w:themeColor="accent1"/>
          <w:lang w:val="tr-TR"/>
        </w:rPr>
        <w:t>Deney için zamana gerek yok,</w:t>
      </w:r>
    </w:p>
    <w:p w:rsidR="00134B8A" w:rsidRPr="003C00BF" w:rsidRDefault="00134B8A" w:rsidP="00134B8A">
      <w:pPr>
        <w:jc w:val="center"/>
        <w:rPr>
          <w:rFonts w:ascii="Tahoma" w:hAnsi="Tahoma" w:cs="Tahoma"/>
          <w:color w:val="4472C4" w:themeColor="accent1"/>
          <w:lang w:val="tr-TR"/>
        </w:rPr>
      </w:pPr>
      <w:r w:rsidRPr="003C00BF">
        <w:rPr>
          <w:rFonts w:ascii="Tahoma" w:hAnsi="Tahoma" w:cs="Tahoma"/>
          <w:color w:val="4472C4" w:themeColor="accent1"/>
          <w:lang w:val="tr-TR"/>
        </w:rPr>
        <w:t>Büyük harcamalar her zaman tehlikede.</w:t>
      </w:r>
    </w:p>
    <w:p w:rsidR="001631FC" w:rsidRPr="003C00BF" w:rsidRDefault="00134B8A" w:rsidP="00134B8A">
      <w:pPr>
        <w:jc w:val="center"/>
        <w:rPr>
          <w:rFonts w:ascii="Tahoma" w:hAnsi="Tahoma" w:cs="Tahoma"/>
          <w:color w:val="4472C4" w:themeColor="accent1"/>
          <w:lang w:val="tr-TR"/>
        </w:rPr>
      </w:pPr>
      <w:r w:rsidRPr="003C00BF">
        <w:rPr>
          <w:rFonts w:ascii="Tahoma" w:hAnsi="Tahoma" w:cs="Tahoma"/>
          <w:color w:val="4472C4" w:themeColor="accent1"/>
          <w:lang w:val="tr-TR"/>
        </w:rPr>
        <w:t>METALTEC-1'in rolü nedir?</w:t>
      </w:r>
    </w:p>
    <w:p w:rsidR="009E628C" w:rsidRPr="003C00BF" w:rsidRDefault="009E628C" w:rsidP="009E628C">
      <w:pPr>
        <w:rPr>
          <w:rFonts w:ascii="Tahoma" w:hAnsi="Tahoma" w:cs="Tahoma"/>
          <w:color w:val="4472C4" w:themeColor="accent1"/>
          <w:lang w:val="tr-TR"/>
        </w:rPr>
      </w:pPr>
    </w:p>
    <w:p w:rsidR="00134B8A" w:rsidRPr="003C00BF" w:rsidRDefault="00134B8A" w:rsidP="009E628C">
      <w:pPr>
        <w:jc w:val="center"/>
        <w:rPr>
          <w:rFonts w:ascii="Tahoma" w:hAnsi="Tahoma" w:cs="Tahoma"/>
          <w:color w:val="4472C4" w:themeColor="accent1"/>
          <w:lang w:val="tr-TR"/>
        </w:rPr>
      </w:pPr>
      <w:r w:rsidRPr="003C00BF">
        <w:rPr>
          <w:rFonts w:ascii="Tahoma" w:hAnsi="Tahoma" w:cs="Tahoma"/>
          <w:color w:val="4472C4" w:themeColor="accent1"/>
          <w:lang w:val="tr-TR"/>
        </w:rPr>
        <w:t>GRAFİK</w:t>
      </w:r>
    </w:p>
    <w:p w:rsidR="009E628C" w:rsidRPr="003C00BF" w:rsidRDefault="009E628C" w:rsidP="009E628C">
      <w:pPr>
        <w:jc w:val="center"/>
        <w:rPr>
          <w:rFonts w:ascii="Tahoma" w:hAnsi="Tahoma" w:cs="Tahoma"/>
          <w:color w:val="4472C4" w:themeColor="accent1"/>
          <w:lang w:val="tr-TR"/>
        </w:rPr>
      </w:pPr>
    </w:p>
    <w:p w:rsidR="009E628C" w:rsidRPr="003C00BF" w:rsidRDefault="009E628C" w:rsidP="009E628C">
      <w:pPr>
        <w:jc w:val="center"/>
        <w:rPr>
          <w:rFonts w:ascii="Tahoma" w:hAnsi="Tahoma" w:cs="Tahoma"/>
          <w:color w:val="4472C4" w:themeColor="accent1"/>
          <w:lang w:val="tr-TR"/>
        </w:rPr>
      </w:pPr>
    </w:p>
    <w:p w:rsidR="009E628C" w:rsidRPr="003C00BF" w:rsidRDefault="009E628C" w:rsidP="009E628C">
      <w:pPr>
        <w:jc w:val="center"/>
        <w:rPr>
          <w:rFonts w:ascii="Tahoma" w:hAnsi="Tahoma" w:cs="Tahoma"/>
          <w:color w:val="4472C4" w:themeColor="accent1"/>
          <w:lang w:val="tr-TR"/>
        </w:rPr>
      </w:pPr>
      <w:r w:rsidRPr="003C00BF">
        <w:rPr>
          <w:rFonts w:ascii="Tahoma" w:hAnsi="Tahoma" w:cs="Tahoma"/>
          <w:color w:val="4472C4" w:themeColor="accent1"/>
          <w:lang w:val="tr-TR"/>
        </w:rPr>
        <w:t>TCTEK’in yarış araçlarının motorlarının gücünü arttırdığını gösteriyor.</w:t>
      </w:r>
    </w:p>
    <w:p w:rsidR="009E628C" w:rsidRPr="003C00BF" w:rsidRDefault="009E628C" w:rsidP="009E628C">
      <w:pPr>
        <w:jc w:val="center"/>
        <w:rPr>
          <w:rFonts w:ascii="Tahoma" w:hAnsi="Tahoma" w:cs="Tahoma"/>
          <w:lang w:val="tr-TR"/>
        </w:rPr>
      </w:pPr>
      <w:r w:rsidRPr="003C00BF">
        <w:rPr>
          <w:rFonts w:ascii="Tahoma" w:hAnsi="Tahoma" w:cs="Tahoma"/>
          <w:lang w:val="tr-TR"/>
        </w:rPr>
        <w:t>TCTEK yarış motorları için özel yağ ile birlikte motorlarda, redaktörlerde, farklı dişlilerde, rulmanlarda ve her türlü servis cihazında kullanılır.</w:t>
      </w:r>
    </w:p>
    <w:p w:rsidR="00134B8A" w:rsidRPr="003C00BF" w:rsidRDefault="00134B8A" w:rsidP="009E628C">
      <w:pPr>
        <w:ind w:left="4248"/>
        <w:rPr>
          <w:rFonts w:ascii="Tahoma" w:hAnsi="Tahoma" w:cs="Tahoma"/>
          <w:sz w:val="12"/>
          <w:szCs w:val="12"/>
          <w:lang w:val="tr-TR"/>
        </w:rPr>
      </w:pPr>
      <w:r w:rsidRPr="003C00BF">
        <w:rPr>
          <w:rFonts w:ascii="Tahoma" w:hAnsi="Tahoma" w:cs="Tahoma"/>
          <w:sz w:val="12"/>
          <w:szCs w:val="12"/>
          <w:lang w:val="tr-TR"/>
        </w:rPr>
        <w:t xml:space="preserve">5.Sayfa </w:t>
      </w:r>
      <w:r w:rsidRPr="003C00BF">
        <w:rPr>
          <w:rFonts w:ascii="Tahoma" w:hAnsi="Tahoma" w:cs="Tahoma"/>
          <w:sz w:val="12"/>
          <w:szCs w:val="12"/>
          <w:lang w:val="tr-TR"/>
        </w:rPr>
        <w:tab/>
      </w:r>
      <w:r w:rsidRPr="003C00BF">
        <w:rPr>
          <w:rFonts w:ascii="Tahoma" w:hAnsi="Tahoma" w:cs="Tahoma"/>
          <w:sz w:val="12"/>
          <w:szCs w:val="12"/>
          <w:lang w:val="tr-TR"/>
        </w:rPr>
        <w:tab/>
      </w:r>
      <w:r w:rsidRPr="003C00BF">
        <w:rPr>
          <w:rFonts w:ascii="Tahoma" w:hAnsi="Tahoma" w:cs="Tahoma"/>
          <w:sz w:val="12"/>
          <w:szCs w:val="12"/>
          <w:lang w:val="tr-TR"/>
        </w:rPr>
        <w:tab/>
      </w:r>
      <w:r w:rsidRPr="003C00BF">
        <w:rPr>
          <w:rFonts w:ascii="Tahoma" w:hAnsi="Tahoma" w:cs="Tahoma"/>
          <w:sz w:val="12"/>
          <w:szCs w:val="12"/>
          <w:lang w:val="tr-TR"/>
        </w:rPr>
        <w:tab/>
      </w:r>
      <w:r w:rsidRPr="003C00BF">
        <w:rPr>
          <w:rFonts w:ascii="Tahoma" w:hAnsi="Tahoma" w:cs="Tahoma"/>
          <w:sz w:val="12"/>
          <w:szCs w:val="12"/>
          <w:lang w:val="tr-TR"/>
        </w:rPr>
        <w:tab/>
        <w:t>20 Ocak 2022</w:t>
      </w:r>
    </w:p>
    <w:p w:rsidR="009E628C" w:rsidRPr="003C00BF" w:rsidRDefault="009E628C" w:rsidP="009E628C">
      <w:pPr>
        <w:jc w:val="center"/>
        <w:rPr>
          <w:rFonts w:ascii="Tahoma" w:hAnsi="Tahoma" w:cs="Tahoma"/>
          <w:b/>
          <w:color w:val="4472C4" w:themeColor="accent1"/>
          <w:lang w:val="tr-TR"/>
        </w:rPr>
      </w:pPr>
      <w:r w:rsidRPr="003C00BF">
        <w:rPr>
          <w:rFonts w:ascii="Tahoma" w:hAnsi="Tahoma" w:cs="Tahoma"/>
          <w:b/>
          <w:color w:val="4472C4" w:themeColor="accent1"/>
          <w:lang w:val="tr-TR"/>
        </w:rPr>
        <w:lastRenderedPageBreak/>
        <w:t>Yarış pilotların iddiasına göre</w:t>
      </w:r>
    </w:p>
    <w:p w:rsidR="009E628C" w:rsidRPr="003C00BF" w:rsidRDefault="009E628C" w:rsidP="009E628C">
      <w:pPr>
        <w:jc w:val="center"/>
        <w:rPr>
          <w:rFonts w:ascii="Tahoma" w:hAnsi="Tahoma" w:cs="Tahoma"/>
          <w:b/>
          <w:color w:val="4472C4" w:themeColor="accent1"/>
          <w:lang w:val="tr-TR"/>
        </w:rPr>
      </w:pPr>
      <w:r w:rsidRPr="003C00BF">
        <w:rPr>
          <w:rFonts w:ascii="Tahoma" w:hAnsi="Tahoma" w:cs="Tahoma"/>
          <w:b/>
          <w:color w:val="4472C4" w:themeColor="accent1"/>
          <w:lang w:val="tr-TR"/>
        </w:rPr>
        <w:t>‘’Bu ürün, üreticinin beyan ettiği şekilde çalışır’’</w:t>
      </w:r>
    </w:p>
    <w:p w:rsidR="009E628C" w:rsidRPr="003C00BF" w:rsidRDefault="009E628C" w:rsidP="009E628C">
      <w:pPr>
        <w:jc w:val="center"/>
        <w:rPr>
          <w:rFonts w:ascii="Tahoma" w:hAnsi="Tahoma" w:cs="Tahoma"/>
          <w:b/>
          <w:color w:val="4472C4" w:themeColor="accent1"/>
          <w:lang w:val="tr-TR"/>
        </w:rPr>
      </w:pPr>
      <w:r w:rsidRPr="003C00BF">
        <w:rPr>
          <w:rFonts w:ascii="Tahoma" w:hAnsi="Tahoma" w:cs="Tahoma"/>
          <w:b/>
          <w:color w:val="4472C4" w:themeColor="accent1"/>
          <w:lang w:val="tr-TR"/>
        </w:rPr>
        <w:t xml:space="preserve">TCTEK </w:t>
      </w:r>
      <w:r w:rsidRPr="003C00BF">
        <w:rPr>
          <w:rFonts w:ascii="Tahoma" w:hAnsi="Tahoma" w:cs="Tahoma"/>
          <w:b/>
          <w:color w:val="BF8F00" w:themeColor="accent4" w:themeShade="BF"/>
          <w:u w:val="single"/>
          <w:lang w:val="tr-TR"/>
        </w:rPr>
        <w:t>1</w:t>
      </w:r>
      <w:r w:rsidRPr="003C00BF">
        <w:rPr>
          <w:rFonts w:ascii="Tahoma" w:hAnsi="Tahoma" w:cs="Tahoma"/>
          <w:b/>
          <w:color w:val="4472C4" w:themeColor="accent1"/>
          <w:lang w:val="tr-TR"/>
        </w:rPr>
        <w:t xml:space="preserve"> numaradır</w:t>
      </w:r>
    </w:p>
    <w:p w:rsidR="009E628C" w:rsidRPr="003C00BF" w:rsidRDefault="009E628C" w:rsidP="009E628C">
      <w:pPr>
        <w:jc w:val="center"/>
        <w:rPr>
          <w:rFonts w:ascii="Tahoma" w:hAnsi="Tahoma" w:cs="Tahoma"/>
          <w:b/>
          <w:color w:val="4472C4" w:themeColor="accent1"/>
          <w:lang w:val="tr-TR"/>
        </w:rPr>
      </w:pPr>
      <w:r w:rsidRPr="003C00BF">
        <w:rPr>
          <w:rFonts w:ascii="Tahoma" w:hAnsi="Tahoma" w:cs="Tahoma"/>
          <w:b/>
          <w:color w:val="4472C4" w:themeColor="accent1"/>
          <w:lang w:val="tr-TR"/>
        </w:rPr>
        <w:t>Kim mi söylüyor?</w:t>
      </w:r>
    </w:p>
    <w:p w:rsidR="009E628C" w:rsidRPr="003C00BF" w:rsidRDefault="009E628C" w:rsidP="009E628C">
      <w:pPr>
        <w:rPr>
          <w:rFonts w:ascii="Tahoma" w:hAnsi="Tahoma" w:cs="Tahoma"/>
          <w:lang w:val="tr-TR"/>
        </w:rPr>
      </w:pPr>
      <w:r w:rsidRPr="003C00BF">
        <w:rPr>
          <w:rFonts w:ascii="Tahoma" w:hAnsi="Tahoma" w:cs="Tahoma"/>
          <w:lang w:val="tr-TR"/>
        </w:rPr>
        <w:t xml:space="preserve">Çek Cumhuriyeti'nde </w:t>
      </w:r>
      <w:r w:rsidRPr="003C00BF">
        <w:rPr>
          <w:rFonts w:ascii="Tahoma" w:hAnsi="Tahoma" w:cs="Tahoma"/>
          <w:b/>
          <w:lang w:val="tr-TR"/>
        </w:rPr>
        <w:t>SERCL-TUNNİNG-MOTOR-SPORT</w:t>
      </w:r>
      <w:r w:rsidRPr="003C00BF">
        <w:rPr>
          <w:rFonts w:ascii="Tahoma" w:hAnsi="Tahoma" w:cs="Tahoma"/>
          <w:lang w:val="tr-TR"/>
        </w:rPr>
        <w:t xml:space="preserve">, </w:t>
      </w:r>
      <w:proofErr w:type="spellStart"/>
      <w:r w:rsidRPr="003C00BF">
        <w:rPr>
          <w:rFonts w:ascii="Tahoma" w:hAnsi="Tahoma" w:cs="Tahoma"/>
          <w:lang w:val="tr-TR"/>
        </w:rPr>
        <w:t>Ilja</w:t>
      </w:r>
      <w:proofErr w:type="spellEnd"/>
      <w:r w:rsidRPr="003C00BF">
        <w:rPr>
          <w:rFonts w:ascii="Tahoma" w:hAnsi="Tahoma" w:cs="Tahoma"/>
          <w:lang w:val="tr-TR"/>
        </w:rPr>
        <w:t xml:space="preserve"> </w:t>
      </w:r>
      <w:proofErr w:type="spellStart"/>
      <w:r w:rsidRPr="003C00BF">
        <w:rPr>
          <w:rFonts w:ascii="Tahoma" w:hAnsi="Tahoma" w:cs="Tahoma"/>
          <w:lang w:val="tr-TR"/>
        </w:rPr>
        <w:t>Sercl</w:t>
      </w:r>
      <w:proofErr w:type="spellEnd"/>
      <w:r w:rsidRPr="003C00BF">
        <w:rPr>
          <w:rFonts w:ascii="Tahoma" w:hAnsi="Tahoma" w:cs="Tahoma"/>
          <w:lang w:val="tr-TR"/>
        </w:rPr>
        <w:t xml:space="preserve">, </w:t>
      </w:r>
      <w:r w:rsidRPr="003C00BF">
        <w:rPr>
          <w:rFonts w:ascii="Tahoma" w:hAnsi="Tahoma" w:cs="Tahoma"/>
          <w:b/>
          <w:lang w:val="tr-TR"/>
        </w:rPr>
        <w:t>MOTOR-DESİGN</w:t>
      </w:r>
      <w:r w:rsidRPr="003C00BF">
        <w:rPr>
          <w:rFonts w:ascii="Tahoma" w:hAnsi="Tahoma" w:cs="Tahoma"/>
          <w:lang w:val="tr-TR"/>
        </w:rPr>
        <w:t xml:space="preserve">, </w:t>
      </w:r>
      <w:proofErr w:type="spellStart"/>
      <w:r w:rsidRPr="003C00BF">
        <w:rPr>
          <w:rFonts w:ascii="Tahoma" w:hAnsi="Tahoma" w:cs="Tahoma"/>
          <w:lang w:val="tr-TR"/>
        </w:rPr>
        <w:t>Ing</w:t>
      </w:r>
      <w:proofErr w:type="spellEnd"/>
      <w:r w:rsidRPr="003C00BF">
        <w:rPr>
          <w:rFonts w:ascii="Tahoma" w:hAnsi="Tahoma" w:cs="Tahoma"/>
          <w:lang w:val="tr-TR"/>
        </w:rPr>
        <w:t xml:space="preserve"> gibi ünlüler bile var. </w:t>
      </w:r>
      <w:proofErr w:type="spellStart"/>
      <w:r w:rsidRPr="003C00BF">
        <w:rPr>
          <w:rFonts w:ascii="Tahoma" w:hAnsi="Tahoma" w:cs="Tahoma"/>
          <w:lang w:val="tr-TR"/>
        </w:rPr>
        <w:t>Jırı</w:t>
      </w:r>
      <w:proofErr w:type="spellEnd"/>
      <w:r w:rsidRPr="003C00BF">
        <w:rPr>
          <w:rFonts w:ascii="Tahoma" w:hAnsi="Tahoma" w:cs="Tahoma"/>
          <w:lang w:val="tr-TR"/>
        </w:rPr>
        <w:t xml:space="preserve"> SMAT, </w:t>
      </w:r>
      <w:r w:rsidRPr="003C00BF">
        <w:rPr>
          <w:rFonts w:ascii="Tahoma" w:hAnsi="Tahoma" w:cs="Tahoma"/>
          <w:b/>
          <w:lang w:val="tr-TR"/>
        </w:rPr>
        <w:t xml:space="preserve">TUAREG </w:t>
      </w:r>
      <w:proofErr w:type="spellStart"/>
      <w:r w:rsidRPr="003C00BF">
        <w:rPr>
          <w:rFonts w:ascii="Tahoma" w:hAnsi="Tahoma" w:cs="Tahoma"/>
          <w:b/>
          <w:lang w:val="tr-TR"/>
        </w:rPr>
        <w:t>racıng</w:t>
      </w:r>
      <w:proofErr w:type="spellEnd"/>
      <w:r w:rsidRPr="003C00BF">
        <w:rPr>
          <w:rFonts w:ascii="Tahoma" w:hAnsi="Tahoma" w:cs="Tahoma"/>
          <w:lang w:val="tr-TR"/>
        </w:rPr>
        <w:t xml:space="preserve">, </w:t>
      </w:r>
      <w:proofErr w:type="spellStart"/>
      <w:r w:rsidRPr="003C00BF">
        <w:rPr>
          <w:rFonts w:ascii="Tahoma" w:hAnsi="Tahoma" w:cs="Tahoma"/>
          <w:lang w:val="tr-TR"/>
        </w:rPr>
        <w:t>s.r.o</w:t>
      </w:r>
      <w:proofErr w:type="spellEnd"/>
      <w:proofErr w:type="gramStart"/>
      <w:r w:rsidRPr="003C00BF">
        <w:rPr>
          <w:rFonts w:ascii="Tahoma" w:hAnsi="Tahoma" w:cs="Tahoma"/>
          <w:lang w:val="tr-TR"/>
        </w:rPr>
        <w:t>.,</w:t>
      </w:r>
      <w:proofErr w:type="gramEnd"/>
      <w:r w:rsidRPr="003C00BF">
        <w:rPr>
          <w:rFonts w:ascii="Tahoma" w:hAnsi="Tahoma" w:cs="Tahoma"/>
          <w:lang w:val="tr-TR"/>
        </w:rPr>
        <w:t xml:space="preserve"> Josef </w:t>
      </w:r>
      <w:proofErr w:type="spellStart"/>
      <w:r w:rsidRPr="003C00BF">
        <w:rPr>
          <w:rFonts w:ascii="Tahoma" w:hAnsi="Tahoma" w:cs="Tahoma"/>
          <w:lang w:val="tr-TR"/>
        </w:rPr>
        <w:t>Kakrda</w:t>
      </w:r>
      <w:proofErr w:type="spellEnd"/>
      <w:r w:rsidRPr="003C00BF">
        <w:rPr>
          <w:rFonts w:ascii="Tahoma" w:hAnsi="Tahoma" w:cs="Tahoma"/>
          <w:lang w:val="tr-TR"/>
        </w:rPr>
        <w:t xml:space="preserve">, </w:t>
      </w:r>
      <w:r w:rsidRPr="003C00BF">
        <w:rPr>
          <w:rFonts w:ascii="Tahoma" w:hAnsi="Tahoma" w:cs="Tahoma"/>
          <w:b/>
          <w:lang w:val="tr-TR"/>
        </w:rPr>
        <w:t xml:space="preserve">TOP </w:t>
      </w:r>
      <w:proofErr w:type="spellStart"/>
      <w:r w:rsidRPr="003C00BF">
        <w:rPr>
          <w:rFonts w:ascii="Tahoma" w:hAnsi="Tahoma" w:cs="Tahoma"/>
          <w:b/>
          <w:lang w:val="tr-TR"/>
        </w:rPr>
        <w:t>Racıng</w:t>
      </w:r>
      <w:proofErr w:type="spellEnd"/>
      <w:r w:rsidRPr="003C00BF">
        <w:rPr>
          <w:rFonts w:ascii="Tahoma" w:hAnsi="Tahoma" w:cs="Tahoma"/>
          <w:lang w:val="tr-TR"/>
        </w:rPr>
        <w:t xml:space="preserve">, </w:t>
      </w:r>
      <w:proofErr w:type="spellStart"/>
      <w:r w:rsidRPr="003C00BF">
        <w:rPr>
          <w:rFonts w:ascii="Tahoma" w:hAnsi="Tahoma" w:cs="Tahoma"/>
          <w:lang w:val="tr-TR"/>
        </w:rPr>
        <w:t>s.r.o</w:t>
      </w:r>
      <w:proofErr w:type="spellEnd"/>
      <w:r w:rsidRPr="003C00BF">
        <w:rPr>
          <w:rFonts w:ascii="Tahoma" w:hAnsi="Tahoma" w:cs="Tahoma"/>
          <w:lang w:val="tr-TR"/>
        </w:rPr>
        <w:t xml:space="preserve">., </w:t>
      </w:r>
      <w:proofErr w:type="spellStart"/>
      <w:r w:rsidRPr="003C00BF">
        <w:rPr>
          <w:rFonts w:ascii="Tahoma" w:hAnsi="Tahoma" w:cs="Tahoma"/>
          <w:lang w:val="tr-TR"/>
        </w:rPr>
        <w:t>Lubomır</w:t>
      </w:r>
      <w:proofErr w:type="spellEnd"/>
      <w:r w:rsidRPr="003C00BF">
        <w:rPr>
          <w:rFonts w:ascii="Tahoma" w:hAnsi="Tahoma" w:cs="Tahoma"/>
          <w:lang w:val="tr-TR"/>
        </w:rPr>
        <w:t xml:space="preserve"> </w:t>
      </w:r>
      <w:proofErr w:type="spellStart"/>
      <w:r w:rsidRPr="003C00BF">
        <w:rPr>
          <w:rFonts w:ascii="Tahoma" w:hAnsi="Tahoma" w:cs="Tahoma"/>
          <w:lang w:val="tr-TR"/>
        </w:rPr>
        <w:t>Vojkuvka</w:t>
      </w:r>
      <w:proofErr w:type="spellEnd"/>
      <w:r w:rsidRPr="003C00BF">
        <w:rPr>
          <w:rFonts w:ascii="Tahoma" w:hAnsi="Tahoma" w:cs="Tahoma"/>
          <w:lang w:val="tr-TR"/>
        </w:rPr>
        <w:t xml:space="preserve">, </w:t>
      </w:r>
      <w:r w:rsidRPr="003C00BF">
        <w:rPr>
          <w:rFonts w:ascii="Tahoma" w:hAnsi="Tahoma" w:cs="Tahoma"/>
          <w:b/>
          <w:lang w:val="tr-TR"/>
        </w:rPr>
        <w:t>FUKI RACING TEAM</w:t>
      </w:r>
      <w:r w:rsidRPr="003C00BF">
        <w:rPr>
          <w:rFonts w:ascii="Tahoma" w:hAnsi="Tahoma" w:cs="Tahoma"/>
          <w:lang w:val="tr-TR"/>
        </w:rPr>
        <w:t xml:space="preserve"> ve diğerleri metal koruyucu sıvı TCTEK’i kullanıyor.</w:t>
      </w:r>
    </w:p>
    <w:p w:rsidR="009553D4" w:rsidRPr="003C00BF" w:rsidRDefault="009553D4" w:rsidP="009553D4">
      <w:pPr>
        <w:jc w:val="center"/>
        <w:rPr>
          <w:rFonts w:ascii="Tahoma" w:hAnsi="Tahoma" w:cs="Tahoma"/>
          <w:lang w:val="tr-TR"/>
        </w:rPr>
      </w:pPr>
      <w:r w:rsidRPr="003C00BF">
        <w:rPr>
          <w:rFonts w:ascii="Tahoma" w:hAnsi="Tahoma" w:cs="Tahoma"/>
          <w:lang w:val="tr-TR"/>
        </w:rPr>
        <w:t>Motosiklet Pilotları:</w:t>
      </w:r>
    </w:p>
    <w:p w:rsidR="00D970E9" w:rsidRPr="003C00BF" w:rsidRDefault="009553D4" w:rsidP="009553D4">
      <w:pPr>
        <w:rPr>
          <w:rFonts w:ascii="Tahoma" w:hAnsi="Tahoma" w:cs="Tahoma"/>
          <w:lang w:val="tr-TR"/>
        </w:rPr>
      </w:pPr>
      <w:r w:rsidRPr="003C00BF">
        <w:rPr>
          <w:rFonts w:ascii="Tahoma" w:hAnsi="Tahoma" w:cs="Tahoma"/>
          <w:b/>
          <w:lang w:val="tr-TR"/>
        </w:rPr>
        <w:t xml:space="preserve">TUAREG </w:t>
      </w:r>
      <w:proofErr w:type="spellStart"/>
      <w:r w:rsidRPr="003C00BF">
        <w:rPr>
          <w:rFonts w:ascii="Tahoma" w:hAnsi="Tahoma" w:cs="Tahoma"/>
          <w:b/>
          <w:lang w:val="tr-TR"/>
        </w:rPr>
        <w:t>racıng</w:t>
      </w:r>
      <w:proofErr w:type="spellEnd"/>
      <w:r w:rsidRPr="003C00BF">
        <w:rPr>
          <w:rFonts w:ascii="Tahoma" w:hAnsi="Tahoma" w:cs="Tahoma"/>
          <w:lang w:val="tr-TR"/>
        </w:rPr>
        <w:t xml:space="preserve"> Josef </w:t>
      </w:r>
      <w:proofErr w:type="spellStart"/>
      <w:r w:rsidRPr="003C00BF">
        <w:rPr>
          <w:rFonts w:ascii="Tahoma" w:hAnsi="Tahoma" w:cs="Tahoma"/>
          <w:lang w:val="tr-TR"/>
        </w:rPr>
        <w:t>Kakrda</w:t>
      </w:r>
      <w:proofErr w:type="spellEnd"/>
      <w:r w:rsidRPr="003C00BF">
        <w:rPr>
          <w:rFonts w:ascii="Tahoma" w:hAnsi="Tahoma" w:cs="Tahoma"/>
          <w:lang w:val="tr-TR"/>
        </w:rPr>
        <w:t xml:space="preserve">, </w:t>
      </w:r>
      <w:proofErr w:type="spellStart"/>
      <w:r w:rsidRPr="003C00BF">
        <w:rPr>
          <w:rFonts w:ascii="Tahoma" w:hAnsi="Tahoma" w:cs="Tahoma"/>
          <w:lang w:val="tr-TR"/>
        </w:rPr>
        <w:t>Emıl</w:t>
      </w:r>
      <w:proofErr w:type="spellEnd"/>
      <w:r w:rsidRPr="003C00BF">
        <w:rPr>
          <w:rFonts w:ascii="Tahoma" w:hAnsi="Tahoma" w:cs="Tahoma"/>
          <w:lang w:val="tr-TR"/>
        </w:rPr>
        <w:t xml:space="preserve"> </w:t>
      </w:r>
      <w:proofErr w:type="spellStart"/>
      <w:r w:rsidRPr="003C00BF">
        <w:rPr>
          <w:rFonts w:ascii="Tahoma" w:hAnsi="Tahoma" w:cs="Tahoma"/>
          <w:lang w:val="tr-TR"/>
        </w:rPr>
        <w:t>Trıner</w:t>
      </w:r>
      <w:proofErr w:type="spellEnd"/>
      <w:r w:rsidRPr="003C00BF">
        <w:rPr>
          <w:rFonts w:ascii="Tahoma" w:hAnsi="Tahoma" w:cs="Tahoma"/>
          <w:lang w:val="tr-TR"/>
        </w:rPr>
        <w:t xml:space="preserve">, </w:t>
      </w:r>
      <w:proofErr w:type="spellStart"/>
      <w:r w:rsidRPr="003C00BF">
        <w:rPr>
          <w:rFonts w:ascii="Tahoma" w:hAnsi="Tahoma" w:cs="Tahoma"/>
          <w:lang w:val="tr-TR"/>
        </w:rPr>
        <w:t>Karel</w:t>
      </w:r>
      <w:proofErr w:type="spellEnd"/>
      <w:r w:rsidRPr="003C00BF">
        <w:rPr>
          <w:rFonts w:ascii="Tahoma" w:hAnsi="Tahoma" w:cs="Tahoma"/>
          <w:lang w:val="tr-TR"/>
        </w:rPr>
        <w:t xml:space="preserve"> </w:t>
      </w:r>
      <w:proofErr w:type="spellStart"/>
      <w:r w:rsidRPr="003C00BF">
        <w:rPr>
          <w:rFonts w:ascii="Tahoma" w:hAnsi="Tahoma" w:cs="Tahoma"/>
          <w:lang w:val="tr-TR"/>
        </w:rPr>
        <w:t>Lopraıs</w:t>
      </w:r>
      <w:proofErr w:type="spellEnd"/>
      <w:r w:rsidRPr="003C00BF">
        <w:rPr>
          <w:rFonts w:ascii="Tahoma" w:hAnsi="Tahoma" w:cs="Tahoma"/>
          <w:lang w:val="tr-TR"/>
        </w:rPr>
        <w:t xml:space="preserve">, </w:t>
      </w:r>
      <w:proofErr w:type="spellStart"/>
      <w:r w:rsidRPr="003C00BF">
        <w:rPr>
          <w:rFonts w:ascii="Tahoma" w:hAnsi="Tahoma" w:cs="Tahoma"/>
          <w:lang w:val="tr-TR"/>
        </w:rPr>
        <w:t>Marıan</w:t>
      </w:r>
      <w:proofErr w:type="spellEnd"/>
      <w:r w:rsidRPr="003C00BF">
        <w:rPr>
          <w:rFonts w:ascii="Tahoma" w:hAnsi="Tahoma" w:cs="Tahoma"/>
          <w:lang w:val="tr-TR"/>
        </w:rPr>
        <w:t xml:space="preserve"> Sın, </w:t>
      </w:r>
      <w:proofErr w:type="spellStart"/>
      <w:r w:rsidRPr="003C00BF">
        <w:rPr>
          <w:rFonts w:ascii="Tahoma" w:hAnsi="Tahoma" w:cs="Tahoma"/>
          <w:lang w:val="tr-TR"/>
        </w:rPr>
        <w:t>Lubomır</w:t>
      </w:r>
      <w:proofErr w:type="spellEnd"/>
      <w:r w:rsidRPr="003C00BF">
        <w:rPr>
          <w:rFonts w:ascii="Tahoma" w:hAnsi="Tahoma" w:cs="Tahoma"/>
          <w:lang w:val="tr-TR"/>
        </w:rPr>
        <w:t xml:space="preserve"> </w:t>
      </w:r>
      <w:proofErr w:type="spellStart"/>
      <w:r w:rsidRPr="003C00BF">
        <w:rPr>
          <w:rFonts w:ascii="Tahoma" w:hAnsi="Tahoma" w:cs="Tahoma"/>
          <w:lang w:val="tr-TR"/>
        </w:rPr>
        <w:t>Vojkuvka</w:t>
      </w:r>
      <w:proofErr w:type="spellEnd"/>
      <w:r w:rsidRPr="003C00BF">
        <w:rPr>
          <w:rFonts w:ascii="Tahoma" w:hAnsi="Tahoma" w:cs="Tahoma"/>
          <w:lang w:val="tr-TR"/>
        </w:rPr>
        <w:t xml:space="preserve">, (a </w:t>
      </w:r>
      <w:proofErr w:type="spellStart"/>
      <w:r w:rsidRPr="003C00BF">
        <w:rPr>
          <w:rFonts w:ascii="Tahoma" w:hAnsi="Tahoma" w:cs="Tahoma"/>
          <w:lang w:val="tr-TR"/>
        </w:rPr>
        <w:t>motorbıke</w:t>
      </w:r>
      <w:proofErr w:type="spellEnd"/>
      <w:r w:rsidRPr="003C00BF">
        <w:rPr>
          <w:rFonts w:ascii="Tahoma" w:hAnsi="Tahoma" w:cs="Tahoma"/>
          <w:lang w:val="tr-TR"/>
        </w:rPr>
        <w:t xml:space="preserve">) </w:t>
      </w:r>
      <w:proofErr w:type="spellStart"/>
      <w:r w:rsidRPr="003C00BF">
        <w:rPr>
          <w:rFonts w:ascii="Tahoma" w:hAnsi="Tahoma" w:cs="Tahoma"/>
          <w:b/>
          <w:lang w:val="tr-TR"/>
        </w:rPr>
        <w:t>stunt</w:t>
      </w:r>
      <w:proofErr w:type="spellEnd"/>
      <w:r w:rsidRPr="003C00BF">
        <w:rPr>
          <w:rFonts w:ascii="Tahoma" w:hAnsi="Tahoma" w:cs="Tahoma"/>
          <w:b/>
          <w:lang w:val="tr-TR"/>
        </w:rPr>
        <w:t xml:space="preserve"> </w:t>
      </w:r>
      <w:proofErr w:type="spellStart"/>
      <w:r w:rsidRPr="003C00BF">
        <w:rPr>
          <w:rFonts w:ascii="Tahoma" w:hAnsi="Tahoma" w:cs="Tahoma"/>
          <w:b/>
          <w:lang w:val="tr-TR"/>
        </w:rPr>
        <w:t>rıders</w:t>
      </w:r>
      <w:proofErr w:type="spellEnd"/>
      <w:r w:rsidRPr="003C00BF">
        <w:rPr>
          <w:rFonts w:ascii="Tahoma" w:hAnsi="Tahoma" w:cs="Tahoma"/>
          <w:lang w:val="tr-TR"/>
        </w:rPr>
        <w:t xml:space="preserve"> </w:t>
      </w:r>
      <w:proofErr w:type="spellStart"/>
      <w:r w:rsidRPr="003C00BF">
        <w:rPr>
          <w:rFonts w:ascii="Tahoma" w:hAnsi="Tahoma" w:cs="Tahoma"/>
          <w:lang w:val="tr-TR"/>
        </w:rPr>
        <w:t>Pavel</w:t>
      </w:r>
      <w:proofErr w:type="spellEnd"/>
      <w:r w:rsidRPr="003C00BF">
        <w:rPr>
          <w:rFonts w:ascii="Tahoma" w:hAnsi="Tahoma" w:cs="Tahoma"/>
          <w:lang w:val="tr-TR"/>
        </w:rPr>
        <w:t xml:space="preserve"> </w:t>
      </w:r>
      <w:proofErr w:type="spellStart"/>
      <w:r w:rsidRPr="003C00BF">
        <w:rPr>
          <w:rFonts w:ascii="Tahoma" w:hAnsi="Tahoma" w:cs="Tahoma"/>
          <w:lang w:val="tr-TR"/>
        </w:rPr>
        <w:t>Hanzlık</w:t>
      </w:r>
      <w:proofErr w:type="spellEnd"/>
      <w:r w:rsidRPr="003C00BF">
        <w:rPr>
          <w:rFonts w:ascii="Tahoma" w:hAnsi="Tahoma" w:cs="Tahoma"/>
          <w:lang w:val="tr-TR"/>
        </w:rPr>
        <w:t xml:space="preserve">, </w:t>
      </w:r>
      <w:proofErr w:type="spellStart"/>
      <w:r w:rsidRPr="003C00BF">
        <w:rPr>
          <w:rFonts w:ascii="Tahoma" w:hAnsi="Tahoma" w:cs="Tahoma"/>
          <w:lang w:val="tr-TR"/>
        </w:rPr>
        <w:t>Petr</w:t>
      </w:r>
      <w:proofErr w:type="spellEnd"/>
      <w:r w:rsidRPr="003C00BF">
        <w:rPr>
          <w:rFonts w:ascii="Tahoma" w:hAnsi="Tahoma" w:cs="Tahoma"/>
          <w:lang w:val="tr-TR"/>
        </w:rPr>
        <w:t xml:space="preserve"> </w:t>
      </w:r>
      <w:proofErr w:type="spellStart"/>
      <w:r w:rsidRPr="003C00BF">
        <w:rPr>
          <w:rFonts w:ascii="Tahoma" w:hAnsi="Tahoma" w:cs="Tahoma"/>
          <w:lang w:val="tr-TR"/>
        </w:rPr>
        <w:t>Hnetkovsky</w:t>
      </w:r>
      <w:proofErr w:type="spellEnd"/>
      <w:r w:rsidRPr="003C00BF">
        <w:rPr>
          <w:rFonts w:ascii="Tahoma" w:hAnsi="Tahoma" w:cs="Tahoma"/>
          <w:lang w:val="tr-TR"/>
        </w:rPr>
        <w:t xml:space="preserve"> (araba), </w:t>
      </w:r>
      <w:r w:rsidRPr="003C00BF">
        <w:rPr>
          <w:rFonts w:ascii="Tahoma" w:hAnsi="Tahoma" w:cs="Tahoma"/>
          <w:b/>
          <w:lang w:val="tr-TR"/>
        </w:rPr>
        <w:t xml:space="preserve">Çek </w:t>
      </w:r>
      <w:proofErr w:type="spellStart"/>
      <w:r w:rsidRPr="003C00BF">
        <w:rPr>
          <w:rFonts w:ascii="Tahoma" w:hAnsi="Tahoma" w:cs="Tahoma"/>
          <w:b/>
          <w:lang w:val="tr-TR"/>
        </w:rPr>
        <w:t>Drag</w:t>
      </w:r>
      <w:proofErr w:type="spellEnd"/>
      <w:r w:rsidRPr="003C00BF">
        <w:rPr>
          <w:rFonts w:ascii="Tahoma" w:hAnsi="Tahoma" w:cs="Tahoma"/>
          <w:b/>
          <w:lang w:val="tr-TR"/>
        </w:rPr>
        <w:t xml:space="preserve"> Ekip</w:t>
      </w:r>
      <w:r w:rsidRPr="003C00BF">
        <w:rPr>
          <w:rFonts w:ascii="Tahoma" w:hAnsi="Tahoma" w:cs="Tahoma"/>
          <w:lang w:val="tr-TR"/>
        </w:rPr>
        <w:t xml:space="preserve"> </w:t>
      </w:r>
    </w:p>
    <w:p w:rsidR="009553D4" w:rsidRPr="003C00BF" w:rsidRDefault="009553D4" w:rsidP="009553D4">
      <w:pPr>
        <w:rPr>
          <w:rFonts w:ascii="Tahoma" w:hAnsi="Tahoma" w:cs="Tahoma"/>
          <w:lang w:val="tr-TR"/>
        </w:rPr>
      </w:pPr>
      <w:r w:rsidRPr="003C00BF">
        <w:rPr>
          <w:rFonts w:ascii="Tahoma" w:hAnsi="Tahoma" w:cs="Tahoma"/>
          <w:lang w:val="tr-TR"/>
        </w:rPr>
        <w:t xml:space="preserve">– </w:t>
      </w:r>
      <w:proofErr w:type="spellStart"/>
      <w:r w:rsidRPr="003C00BF">
        <w:rPr>
          <w:rFonts w:ascii="Tahoma" w:hAnsi="Tahoma" w:cs="Tahoma"/>
          <w:lang w:val="tr-TR"/>
        </w:rPr>
        <w:t>Modı</w:t>
      </w:r>
      <w:proofErr w:type="spellEnd"/>
      <w:r w:rsidRPr="003C00BF">
        <w:rPr>
          <w:rFonts w:ascii="Tahoma" w:hAnsi="Tahoma" w:cs="Tahoma"/>
          <w:lang w:val="tr-TR"/>
        </w:rPr>
        <w:t xml:space="preserve"> dört </w:t>
      </w:r>
      <w:proofErr w:type="spellStart"/>
      <w:r w:rsidRPr="003C00BF">
        <w:rPr>
          <w:rFonts w:ascii="Tahoma" w:hAnsi="Tahoma" w:cs="Tahoma"/>
          <w:lang w:val="tr-TR"/>
        </w:rPr>
        <w:t>Rıchard</w:t>
      </w:r>
      <w:proofErr w:type="spellEnd"/>
      <w:r w:rsidRPr="003C00BF">
        <w:rPr>
          <w:rFonts w:ascii="Tahoma" w:hAnsi="Tahoma" w:cs="Tahoma"/>
          <w:lang w:val="tr-TR"/>
        </w:rPr>
        <w:t xml:space="preserve"> </w:t>
      </w:r>
      <w:proofErr w:type="spellStart"/>
      <w:r w:rsidRPr="003C00BF">
        <w:rPr>
          <w:rFonts w:ascii="Tahoma" w:hAnsi="Tahoma" w:cs="Tahoma"/>
          <w:lang w:val="tr-TR"/>
        </w:rPr>
        <w:t>Voltr</w:t>
      </w:r>
      <w:proofErr w:type="spellEnd"/>
      <w:r w:rsidRPr="003C00BF">
        <w:rPr>
          <w:rFonts w:ascii="Tahoma" w:hAnsi="Tahoma" w:cs="Tahoma"/>
          <w:lang w:val="tr-TR"/>
        </w:rPr>
        <w:t xml:space="preserve">, </w:t>
      </w:r>
      <w:proofErr w:type="spellStart"/>
      <w:r w:rsidRPr="003C00BF">
        <w:rPr>
          <w:rFonts w:ascii="Tahoma" w:hAnsi="Tahoma" w:cs="Tahoma"/>
          <w:lang w:val="tr-TR"/>
        </w:rPr>
        <w:t>Fukı</w:t>
      </w:r>
      <w:proofErr w:type="spellEnd"/>
      <w:r w:rsidRPr="003C00BF">
        <w:rPr>
          <w:rFonts w:ascii="Tahoma" w:hAnsi="Tahoma" w:cs="Tahoma"/>
          <w:lang w:val="tr-TR"/>
        </w:rPr>
        <w:t xml:space="preserve"> </w:t>
      </w:r>
      <w:proofErr w:type="spellStart"/>
      <w:r w:rsidRPr="003C00BF">
        <w:rPr>
          <w:rFonts w:ascii="Tahoma" w:hAnsi="Tahoma" w:cs="Tahoma"/>
          <w:lang w:val="tr-TR"/>
        </w:rPr>
        <w:t>Racıng</w:t>
      </w:r>
      <w:proofErr w:type="spellEnd"/>
      <w:r w:rsidRPr="003C00BF">
        <w:rPr>
          <w:rFonts w:ascii="Tahoma" w:hAnsi="Tahoma" w:cs="Tahoma"/>
          <w:lang w:val="tr-TR"/>
        </w:rPr>
        <w:t xml:space="preserve"> Takım. Otomatik çaprazlama </w:t>
      </w:r>
      <w:proofErr w:type="spellStart"/>
      <w:r w:rsidRPr="003C00BF">
        <w:rPr>
          <w:rFonts w:ascii="Tahoma" w:hAnsi="Tahoma" w:cs="Tahoma"/>
          <w:lang w:val="tr-TR"/>
        </w:rPr>
        <w:t>Petr</w:t>
      </w:r>
      <w:proofErr w:type="spellEnd"/>
      <w:r w:rsidRPr="003C00BF">
        <w:rPr>
          <w:rFonts w:ascii="Tahoma" w:hAnsi="Tahoma" w:cs="Tahoma"/>
          <w:lang w:val="tr-TR"/>
        </w:rPr>
        <w:t xml:space="preserve"> </w:t>
      </w:r>
      <w:proofErr w:type="spellStart"/>
      <w:r w:rsidRPr="003C00BF">
        <w:rPr>
          <w:rFonts w:ascii="Tahoma" w:hAnsi="Tahoma" w:cs="Tahoma"/>
          <w:lang w:val="tr-TR"/>
        </w:rPr>
        <w:t>Furst</w:t>
      </w:r>
      <w:proofErr w:type="spellEnd"/>
      <w:r w:rsidRPr="003C00BF">
        <w:rPr>
          <w:rFonts w:ascii="Tahoma" w:hAnsi="Tahoma" w:cs="Tahoma"/>
          <w:lang w:val="tr-TR"/>
        </w:rPr>
        <w:t xml:space="preserve">, </w:t>
      </w:r>
      <w:proofErr w:type="spellStart"/>
      <w:r w:rsidRPr="003C00BF">
        <w:rPr>
          <w:rFonts w:ascii="Tahoma" w:hAnsi="Tahoma" w:cs="Tahoma"/>
          <w:lang w:val="tr-TR"/>
        </w:rPr>
        <w:t>Saıgon</w:t>
      </w:r>
      <w:proofErr w:type="spellEnd"/>
      <w:r w:rsidRPr="003C00BF">
        <w:rPr>
          <w:rFonts w:ascii="Tahoma" w:hAnsi="Tahoma" w:cs="Tahoma"/>
          <w:lang w:val="tr-TR"/>
        </w:rPr>
        <w:t xml:space="preserve"> denilen </w:t>
      </w:r>
      <w:proofErr w:type="spellStart"/>
      <w:r w:rsidRPr="003C00BF">
        <w:rPr>
          <w:rFonts w:ascii="Tahoma" w:hAnsi="Tahoma" w:cs="Tahoma"/>
          <w:lang w:val="tr-TR"/>
        </w:rPr>
        <w:t>Morovec</w:t>
      </w:r>
      <w:proofErr w:type="spellEnd"/>
      <w:r w:rsidRPr="003C00BF">
        <w:rPr>
          <w:rFonts w:ascii="Tahoma" w:hAnsi="Tahoma" w:cs="Tahoma"/>
          <w:lang w:val="tr-TR"/>
        </w:rPr>
        <w:t xml:space="preserve">, motorlu yarış pisti </w:t>
      </w:r>
      <w:proofErr w:type="spellStart"/>
      <w:r w:rsidRPr="003C00BF">
        <w:rPr>
          <w:rFonts w:ascii="Tahoma" w:hAnsi="Tahoma" w:cs="Tahoma"/>
          <w:lang w:val="tr-TR"/>
        </w:rPr>
        <w:t>Jaraslav</w:t>
      </w:r>
      <w:proofErr w:type="spellEnd"/>
      <w:r w:rsidRPr="003C00BF">
        <w:rPr>
          <w:rFonts w:ascii="Tahoma" w:hAnsi="Tahoma" w:cs="Tahoma"/>
          <w:lang w:val="tr-TR"/>
        </w:rPr>
        <w:t xml:space="preserve"> </w:t>
      </w:r>
      <w:proofErr w:type="spellStart"/>
      <w:r w:rsidRPr="003C00BF">
        <w:rPr>
          <w:rFonts w:ascii="Tahoma" w:hAnsi="Tahoma" w:cs="Tahoma"/>
          <w:lang w:val="tr-TR"/>
        </w:rPr>
        <w:t>Roubıcek</w:t>
      </w:r>
      <w:proofErr w:type="spellEnd"/>
      <w:r w:rsidRPr="003C00BF">
        <w:rPr>
          <w:rFonts w:ascii="Tahoma" w:hAnsi="Tahoma" w:cs="Tahoma"/>
          <w:lang w:val="tr-TR"/>
        </w:rPr>
        <w:t xml:space="preserve">, </w:t>
      </w:r>
      <w:proofErr w:type="spellStart"/>
      <w:r w:rsidRPr="003C00BF">
        <w:rPr>
          <w:rFonts w:ascii="Tahoma" w:hAnsi="Tahoma" w:cs="Tahoma"/>
          <w:lang w:val="tr-TR"/>
        </w:rPr>
        <w:t>Jırı</w:t>
      </w:r>
      <w:proofErr w:type="spellEnd"/>
      <w:r w:rsidRPr="003C00BF">
        <w:rPr>
          <w:rFonts w:ascii="Tahoma" w:hAnsi="Tahoma" w:cs="Tahoma"/>
          <w:lang w:val="tr-TR"/>
        </w:rPr>
        <w:t xml:space="preserve"> </w:t>
      </w:r>
      <w:proofErr w:type="spellStart"/>
      <w:r w:rsidRPr="003C00BF">
        <w:rPr>
          <w:rFonts w:ascii="Tahoma" w:hAnsi="Tahoma" w:cs="Tahoma"/>
          <w:lang w:val="tr-TR"/>
        </w:rPr>
        <w:t>Kunc</w:t>
      </w:r>
      <w:proofErr w:type="spellEnd"/>
      <w:proofErr w:type="gramStart"/>
      <w:r w:rsidRPr="003C00BF">
        <w:rPr>
          <w:rFonts w:ascii="Tahoma" w:hAnsi="Tahoma" w:cs="Tahoma"/>
          <w:lang w:val="tr-TR"/>
        </w:rPr>
        <w:t>,.</w:t>
      </w:r>
      <w:proofErr w:type="gramEnd"/>
      <w:r w:rsidRPr="003C00BF">
        <w:rPr>
          <w:rFonts w:ascii="Tahoma" w:hAnsi="Tahoma" w:cs="Tahoma"/>
          <w:lang w:val="tr-TR"/>
        </w:rPr>
        <w:t xml:space="preserve"> Burada sadece en iyilerin en iyileri listelenmiştir.</w:t>
      </w:r>
    </w:p>
    <w:p w:rsidR="009553D4" w:rsidRPr="003C00BF" w:rsidRDefault="009553D4" w:rsidP="009553D4">
      <w:pPr>
        <w:ind w:firstLine="708"/>
        <w:rPr>
          <w:rFonts w:ascii="Tahoma" w:hAnsi="Tahoma" w:cs="Tahoma"/>
          <w:lang w:val="tr-TR"/>
        </w:rPr>
      </w:pPr>
      <w:r w:rsidRPr="003C00BF">
        <w:rPr>
          <w:rFonts w:ascii="Tahoma" w:hAnsi="Tahoma" w:cs="Tahoma"/>
          <w:lang w:val="tr-TR"/>
        </w:rPr>
        <w:t>Her türlü araçlara Metal koruyucu sıvı TCTEK'i öneriyoruz.</w:t>
      </w:r>
    </w:p>
    <w:p w:rsidR="00D95A66" w:rsidRPr="003C00BF" w:rsidRDefault="00D95A66" w:rsidP="00D95A66">
      <w:pPr>
        <w:jc w:val="center"/>
        <w:rPr>
          <w:rFonts w:ascii="Tahoma" w:hAnsi="Tahoma" w:cs="Tahoma"/>
          <w:color w:val="4472C4" w:themeColor="accent1"/>
          <w:lang w:val="tr-TR"/>
        </w:rPr>
      </w:pPr>
      <w:r w:rsidRPr="003C00BF">
        <w:rPr>
          <w:rFonts w:ascii="Tahoma" w:hAnsi="Tahoma" w:cs="Tahoma"/>
          <w:color w:val="4472C4" w:themeColor="accent1"/>
          <w:lang w:val="tr-TR"/>
        </w:rPr>
        <w:t>Gerçekten Muhteşem!</w:t>
      </w:r>
    </w:p>
    <w:p w:rsidR="00D95A66" w:rsidRPr="003C00BF" w:rsidRDefault="00D95A66" w:rsidP="00D95A66">
      <w:pPr>
        <w:rPr>
          <w:rFonts w:ascii="Tahoma" w:hAnsi="Tahoma" w:cs="Tahoma"/>
          <w:lang w:val="tr-TR"/>
        </w:rPr>
      </w:pPr>
      <w:r w:rsidRPr="003C00BF">
        <w:rPr>
          <w:rFonts w:ascii="Tahoma" w:hAnsi="Tahoma" w:cs="Tahoma"/>
          <w:lang w:val="tr-TR"/>
        </w:rPr>
        <w:t>Metal koruyucu sıvı TCTEK, motorunuzun, şanzımanınızın, kontrol milinizin ve tekerlek göbeklerindeki rulmanların çalışma ömrünü 2 katına uzatacaktır.</w:t>
      </w:r>
    </w:p>
    <w:p w:rsidR="009553D4" w:rsidRPr="003C00BF" w:rsidRDefault="00D95A66" w:rsidP="00D95A66">
      <w:pPr>
        <w:rPr>
          <w:rFonts w:ascii="Tahoma" w:hAnsi="Tahoma" w:cs="Tahoma"/>
          <w:color w:val="4472C4" w:themeColor="accent1"/>
          <w:lang w:val="tr-TR"/>
        </w:rPr>
      </w:pPr>
      <w:r w:rsidRPr="003C00BF">
        <w:rPr>
          <w:rFonts w:ascii="Tahoma" w:hAnsi="Tahoma" w:cs="Tahoma"/>
          <w:color w:val="4472C4" w:themeColor="accent1"/>
          <w:lang w:val="tr-TR"/>
        </w:rPr>
        <w:t>TCTEK koruyucu sıvı herhangi bir Teflon veya diğer katı parçacıklar içermez</w:t>
      </w:r>
      <w:proofErr w:type="gramStart"/>
      <w:r w:rsidRPr="003C00BF">
        <w:rPr>
          <w:rFonts w:ascii="Tahoma" w:hAnsi="Tahoma" w:cs="Tahoma"/>
          <w:color w:val="4472C4" w:themeColor="accent1"/>
          <w:lang w:val="tr-TR"/>
        </w:rPr>
        <w:t>!!!</w:t>
      </w:r>
      <w:proofErr w:type="gramEnd"/>
    </w:p>
    <w:p w:rsidR="00D95A66" w:rsidRPr="003C00BF" w:rsidRDefault="00D95A66" w:rsidP="00FF557A">
      <w:pPr>
        <w:rPr>
          <w:rFonts w:ascii="Tahoma" w:hAnsi="Tahoma" w:cs="Tahoma"/>
          <w:lang w:val="tr-TR"/>
        </w:rPr>
      </w:pPr>
    </w:p>
    <w:p w:rsidR="00FF557A" w:rsidRPr="003C00BF" w:rsidRDefault="00FF557A" w:rsidP="00FF557A">
      <w:pPr>
        <w:rPr>
          <w:rFonts w:ascii="Tahoma" w:hAnsi="Tahoma" w:cs="Tahoma"/>
          <w:lang w:val="tr-TR"/>
        </w:rPr>
      </w:pPr>
    </w:p>
    <w:p w:rsidR="00FF557A" w:rsidRPr="003C00BF" w:rsidRDefault="00FF557A" w:rsidP="00FF557A">
      <w:pPr>
        <w:rPr>
          <w:rFonts w:ascii="Tahoma" w:hAnsi="Tahoma" w:cs="Tahoma"/>
          <w:lang w:val="tr-TR"/>
        </w:rPr>
      </w:pPr>
    </w:p>
    <w:p w:rsidR="00FF557A" w:rsidRPr="003C00BF" w:rsidRDefault="00FF557A" w:rsidP="00FF557A">
      <w:pPr>
        <w:rPr>
          <w:rFonts w:ascii="Tahoma" w:hAnsi="Tahoma" w:cs="Tahoma"/>
          <w:lang w:val="tr-TR"/>
        </w:rPr>
      </w:pPr>
    </w:p>
    <w:p w:rsidR="00D95A66" w:rsidRPr="003C00BF" w:rsidRDefault="00D95A66" w:rsidP="00D95A66">
      <w:pPr>
        <w:jc w:val="center"/>
        <w:rPr>
          <w:rFonts w:ascii="Tahoma" w:hAnsi="Tahoma" w:cs="Tahoma"/>
          <w:sz w:val="12"/>
          <w:szCs w:val="12"/>
          <w:lang w:val="tr-TR"/>
        </w:rPr>
      </w:pPr>
      <w:r w:rsidRPr="003C00BF">
        <w:rPr>
          <w:rFonts w:ascii="Tahoma" w:hAnsi="Tahoma" w:cs="Tahoma"/>
          <w:sz w:val="12"/>
          <w:szCs w:val="12"/>
          <w:lang w:val="tr-TR"/>
        </w:rPr>
        <w:t xml:space="preserve">TCTEK DEMİR </w:t>
      </w:r>
      <w:proofErr w:type="spellStart"/>
      <w:proofErr w:type="gramStart"/>
      <w:r w:rsidRPr="003C00BF">
        <w:rPr>
          <w:rFonts w:ascii="Tahoma" w:hAnsi="Tahoma" w:cs="Tahoma"/>
          <w:sz w:val="12"/>
          <w:szCs w:val="12"/>
          <w:lang w:val="tr-TR"/>
        </w:rPr>
        <w:t>İth.İhr</w:t>
      </w:r>
      <w:proofErr w:type="spellEnd"/>
      <w:proofErr w:type="gramEnd"/>
    </w:p>
    <w:p w:rsidR="00D95A66" w:rsidRPr="003C00BF" w:rsidRDefault="00D95A66" w:rsidP="00D95A66">
      <w:pPr>
        <w:jc w:val="center"/>
        <w:rPr>
          <w:rFonts w:ascii="Tahoma" w:hAnsi="Tahoma" w:cs="Tahoma"/>
          <w:sz w:val="12"/>
          <w:szCs w:val="12"/>
          <w:lang w:val="tr-TR"/>
        </w:rPr>
      </w:pPr>
      <w:r w:rsidRPr="003C00BF">
        <w:rPr>
          <w:rFonts w:ascii="Tahoma" w:hAnsi="Tahoma" w:cs="Tahoma"/>
          <w:sz w:val="12"/>
          <w:szCs w:val="12"/>
          <w:lang w:val="tr-TR"/>
        </w:rPr>
        <w:t>Paz. San ve Tic. Ltd. Şti</w:t>
      </w:r>
    </w:p>
    <w:p w:rsidR="00D95A66" w:rsidRPr="003C00BF" w:rsidRDefault="00D95A66" w:rsidP="00D95A66">
      <w:pPr>
        <w:jc w:val="center"/>
        <w:rPr>
          <w:rFonts w:ascii="Tahoma" w:hAnsi="Tahoma" w:cs="Tahoma"/>
          <w:sz w:val="12"/>
          <w:szCs w:val="12"/>
          <w:lang w:val="tr-TR"/>
        </w:rPr>
      </w:pPr>
      <w:r w:rsidRPr="003C00BF">
        <w:rPr>
          <w:rFonts w:ascii="Tahoma" w:hAnsi="Tahoma" w:cs="Tahoma"/>
          <w:sz w:val="12"/>
          <w:szCs w:val="12"/>
          <w:lang w:val="tr-TR"/>
        </w:rPr>
        <w:t>Etlik Mah. Silopi Cad. No:2/3</w:t>
      </w:r>
    </w:p>
    <w:p w:rsidR="00D95A66" w:rsidRPr="003C00BF" w:rsidRDefault="00D95A66" w:rsidP="00D95A66">
      <w:pPr>
        <w:jc w:val="center"/>
        <w:rPr>
          <w:rFonts w:ascii="Tahoma" w:hAnsi="Tahoma" w:cs="Tahoma"/>
          <w:sz w:val="12"/>
          <w:szCs w:val="12"/>
          <w:lang w:val="tr-TR"/>
        </w:rPr>
      </w:pPr>
      <w:r w:rsidRPr="003C00BF">
        <w:rPr>
          <w:rFonts w:ascii="Tahoma" w:hAnsi="Tahoma" w:cs="Tahoma"/>
          <w:sz w:val="12"/>
          <w:szCs w:val="12"/>
          <w:lang w:val="tr-TR"/>
        </w:rPr>
        <w:t>ETLİK/K.ören/ANKARA</w:t>
      </w:r>
    </w:p>
    <w:p w:rsidR="00FF557A" w:rsidRPr="003C00BF" w:rsidRDefault="00D95A66" w:rsidP="00FF557A">
      <w:pPr>
        <w:jc w:val="center"/>
        <w:rPr>
          <w:rFonts w:ascii="Tahoma" w:hAnsi="Tahoma" w:cs="Tahoma"/>
          <w:sz w:val="12"/>
          <w:szCs w:val="12"/>
          <w:lang w:val="tr-TR"/>
        </w:rPr>
      </w:pPr>
      <w:r w:rsidRPr="003C00BF">
        <w:rPr>
          <w:rFonts w:ascii="Tahoma" w:hAnsi="Tahoma" w:cs="Tahoma"/>
          <w:sz w:val="12"/>
          <w:szCs w:val="12"/>
          <w:lang w:val="tr-TR"/>
        </w:rPr>
        <w:t>06010 / TÜRKİYE</w:t>
      </w:r>
    </w:p>
    <w:p w:rsidR="00FF557A" w:rsidRPr="003C00BF" w:rsidRDefault="00FF557A" w:rsidP="00D95A66">
      <w:pPr>
        <w:jc w:val="center"/>
        <w:rPr>
          <w:rFonts w:ascii="Tahoma" w:hAnsi="Tahoma" w:cs="Tahoma"/>
          <w:sz w:val="12"/>
          <w:szCs w:val="12"/>
          <w:lang w:val="tr-TR"/>
        </w:rPr>
      </w:pPr>
    </w:p>
    <w:p w:rsidR="00FF557A" w:rsidRPr="003C00BF" w:rsidRDefault="00FF557A" w:rsidP="00D95A66">
      <w:pPr>
        <w:jc w:val="center"/>
        <w:rPr>
          <w:rFonts w:ascii="Tahoma" w:hAnsi="Tahoma" w:cs="Tahoma"/>
          <w:sz w:val="12"/>
          <w:szCs w:val="12"/>
          <w:lang w:val="tr-TR"/>
        </w:rPr>
      </w:pPr>
    </w:p>
    <w:p w:rsidR="00FF557A" w:rsidRPr="003C00BF" w:rsidRDefault="00FF557A" w:rsidP="00D95A66">
      <w:pPr>
        <w:jc w:val="center"/>
        <w:rPr>
          <w:rFonts w:ascii="Tahoma" w:hAnsi="Tahoma" w:cs="Tahoma"/>
          <w:sz w:val="12"/>
          <w:szCs w:val="12"/>
          <w:lang w:val="tr-TR"/>
        </w:rPr>
      </w:pPr>
    </w:p>
    <w:p w:rsidR="00FF557A" w:rsidRPr="003C00BF" w:rsidRDefault="00FF557A" w:rsidP="00D95A66">
      <w:pPr>
        <w:jc w:val="center"/>
        <w:rPr>
          <w:rFonts w:ascii="Tahoma" w:hAnsi="Tahoma" w:cs="Tahoma"/>
          <w:sz w:val="12"/>
          <w:szCs w:val="12"/>
          <w:lang w:val="tr-TR"/>
        </w:rPr>
      </w:pPr>
    </w:p>
    <w:p w:rsidR="00FF557A" w:rsidRPr="003C00BF" w:rsidRDefault="00F019FB" w:rsidP="00FF557A">
      <w:pPr>
        <w:ind w:left="4248"/>
        <w:jc w:val="center"/>
        <w:rPr>
          <w:rFonts w:ascii="Tahoma" w:hAnsi="Tahoma" w:cs="Tahoma"/>
          <w:sz w:val="24"/>
          <w:szCs w:val="24"/>
          <w:lang w:val="tr-TR"/>
        </w:rPr>
      </w:pPr>
      <w:r w:rsidRPr="003C00BF">
        <w:rPr>
          <w:rFonts w:ascii="Tahoma" w:hAnsi="Tahoma" w:cs="Tahoma"/>
          <w:sz w:val="12"/>
          <w:szCs w:val="12"/>
          <w:lang w:val="tr-TR"/>
        </w:rPr>
        <w:t>6</w:t>
      </w:r>
      <w:r w:rsidR="00FF557A" w:rsidRPr="003C00BF">
        <w:rPr>
          <w:rFonts w:ascii="Tahoma" w:hAnsi="Tahoma" w:cs="Tahoma"/>
          <w:sz w:val="12"/>
          <w:szCs w:val="12"/>
          <w:lang w:val="tr-TR"/>
        </w:rPr>
        <w:t xml:space="preserve">.Sayfa </w:t>
      </w:r>
      <w:r w:rsidR="00FF557A" w:rsidRPr="003C00BF">
        <w:rPr>
          <w:rFonts w:ascii="Tahoma" w:hAnsi="Tahoma" w:cs="Tahoma"/>
          <w:sz w:val="12"/>
          <w:szCs w:val="12"/>
          <w:lang w:val="tr-TR"/>
        </w:rPr>
        <w:tab/>
      </w:r>
      <w:r w:rsidR="00FF557A" w:rsidRPr="003C00BF">
        <w:rPr>
          <w:rFonts w:ascii="Tahoma" w:hAnsi="Tahoma" w:cs="Tahoma"/>
          <w:sz w:val="12"/>
          <w:szCs w:val="12"/>
          <w:lang w:val="tr-TR"/>
        </w:rPr>
        <w:tab/>
      </w:r>
      <w:r w:rsidR="00FF557A" w:rsidRPr="003C00BF">
        <w:rPr>
          <w:rFonts w:ascii="Tahoma" w:hAnsi="Tahoma" w:cs="Tahoma"/>
          <w:sz w:val="12"/>
          <w:szCs w:val="12"/>
          <w:lang w:val="tr-TR"/>
        </w:rPr>
        <w:tab/>
      </w:r>
      <w:r w:rsidR="00FF557A" w:rsidRPr="003C00BF">
        <w:rPr>
          <w:rFonts w:ascii="Tahoma" w:hAnsi="Tahoma" w:cs="Tahoma"/>
          <w:sz w:val="12"/>
          <w:szCs w:val="12"/>
          <w:lang w:val="tr-TR"/>
        </w:rPr>
        <w:tab/>
      </w:r>
      <w:r w:rsidR="00FF557A" w:rsidRPr="003C00BF">
        <w:rPr>
          <w:rFonts w:ascii="Tahoma" w:hAnsi="Tahoma" w:cs="Tahoma"/>
          <w:sz w:val="12"/>
          <w:szCs w:val="12"/>
          <w:lang w:val="tr-TR"/>
        </w:rPr>
        <w:tab/>
        <w:t>20 Ocak 2022</w:t>
      </w:r>
    </w:p>
    <w:p w:rsidR="00FF557A" w:rsidRPr="003C00BF" w:rsidRDefault="00FF557A" w:rsidP="00FF557A">
      <w:pPr>
        <w:jc w:val="center"/>
        <w:rPr>
          <w:rFonts w:ascii="Tahoma" w:hAnsi="Tahoma" w:cs="Tahoma"/>
          <w:b/>
          <w:color w:val="FF0000"/>
          <w:sz w:val="36"/>
          <w:szCs w:val="36"/>
          <w:lang w:val="tr-TR"/>
        </w:rPr>
      </w:pPr>
      <w:r w:rsidRPr="003C00BF">
        <w:rPr>
          <w:rFonts w:ascii="Tahoma" w:hAnsi="Tahoma" w:cs="Tahoma"/>
          <w:b/>
          <w:color w:val="FF0000"/>
          <w:sz w:val="36"/>
          <w:szCs w:val="36"/>
          <w:lang w:val="tr-TR"/>
        </w:rPr>
        <w:lastRenderedPageBreak/>
        <w:t>GÜVENLİK BİLGİSİ</w:t>
      </w:r>
    </w:p>
    <w:p w:rsidR="00FF557A" w:rsidRPr="003C00BF" w:rsidRDefault="00FF557A" w:rsidP="00FF557A">
      <w:pPr>
        <w:jc w:val="center"/>
        <w:rPr>
          <w:rFonts w:ascii="Tahoma" w:hAnsi="Tahoma" w:cs="Tahoma"/>
          <w:b/>
          <w:color w:val="4472C4" w:themeColor="accent1"/>
          <w:sz w:val="24"/>
          <w:szCs w:val="24"/>
          <w:lang w:val="tr-TR"/>
        </w:rPr>
      </w:pPr>
      <w:r w:rsidRPr="003C00BF">
        <w:rPr>
          <w:rFonts w:ascii="Tahoma" w:hAnsi="Tahoma" w:cs="Tahoma"/>
          <w:b/>
          <w:color w:val="4472C4" w:themeColor="accent1"/>
          <w:sz w:val="24"/>
          <w:szCs w:val="24"/>
          <w:lang w:val="tr-TR"/>
        </w:rPr>
        <w:t>METAL KORUYUCU SIVI TCTEK</w:t>
      </w:r>
    </w:p>
    <w:p w:rsidR="00FF557A" w:rsidRPr="003C00BF" w:rsidRDefault="00FF557A" w:rsidP="00FF557A">
      <w:pPr>
        <w:rPr>
          <w:rFonts w:ascii="Tahoma" w:hAnsi="Tahoma" w:cs="Tahoma"/>
          <w:color w:val="4472C4" w:themeColor="accent1"/>
          <w:sz w:val="16"/>
          <w:szCs w:val="16"/>
          <w:lang w:val="tr-TR"/>
        </w:rPr>
      </w:pPr>
      <w:r w:rsidRPr="003C00BF">
        <w:rPr>
          <w:rFonts w:ascii="Tahoma" w:hAnsi="Tahoma" w:cs="Tahoma"/>
          <w:color w:val="4472C4" w:themeColor="accent1"/>
          <w:sz w:val="16"/>
          <w:szCs w:val="16"/>
          <w:lang w:val="tr-TR"/>
        </w:rPr>
        <w:t xml:space="preserve">Yayın tarihi: </w:t>
      </w:r>
      <w:r w:rsidRPr="003C00BF">
        <w:rPr>
          <w:rFonts w:ascii="Tahoma" w:hAnsi="Tahoma" w:cs="Tahoma"/>
          <w:color w:val="4472C4" w:themeColor="accent1"/>
          <w:sz w:val="16"/>
          <w:szCs w:val="16"/>
          <w:lang w:val="tr-TR"/>
        </w:rPr>
        <w:tab/>
      </w:r>
      <w:r w:rsidRPr="003C00BF">
        <w:rPr>
          <w:rFonts w:ascii="Tahoma" w:hAnsi="Tahoma" w:cs="Tahoma"/>
          <w:color w:val="4472C4" w:themeColor="accent1"/>
          <w:sz w:val="16"/>
          <w:szCs w:val="16"/>
          <w:lang w:val="tr-TR"/>
        </w:rPr>
        <w:tab/>
      </w:r>
      <w:r w:rsidRPr="003C00BF">
        <w:rPr>
          <w:rFonts w:ascii="Tahoma" w:hAnsi="Tahoma" w:cs="Tahoma"/>
          <w:color w:val="4472C4" w:themeColor="accent1"/>
          <w:sz w:val="16"/>
          <w:szCs w:val="16"/>
          <w:lang w:val="tr-TR"/>
        </w:rPr>
        <w:tab/>
        <w:t xml:space="preserve">   </w:t>
      </w:r>
      <w:r w:rsidRPr="003C00BF">
        <w:rPr>
          <w:rFonts w:ascii="Tahoma" w:hAnsi="Tahoma" w:cs="Tahoma"/>
          <w:color w:val="4472C4" w:themeColor="accent1"/>
          <w:sz w:val="16"/>
          <w:szCs w:val="16"/>
          <w:lang w:val="tr-TR"/>
        </w:rPr>
        <w:tab/>
        <w:t xml:space="preserve"> 05.01.2002 / 20.01.2022</w:t>
      </w:r>
    </w:p>
    <w:p w:rsidR="00FF557A" w:rsidRPr="003C00BF" w:rsidRDefault="00FF557A" w:rsidP="00FF557A">
      <w:pPr>
        <w:rPr>
          <w:rFonts w:ascii="Tahoma" w:hAnsi="Tahoma" w:cs="Tahoma"/>
          <w:sz w:val="16"/>
          <w:szCs w:val="16"/>
          <w:u w:val="single"/>
          <w:lang w:val="tr-TR"/>
        </w:rPr>
      </w:pPr>
      <w:r w:rsidRPr="003C00BF">
        <w:rPr>
          <w:rFonts w:ascii="Tahoma" w:hAnsi="Tahoma" w:cs="Tahoma"/>
          <w:sz w:val="16"/>
          <w:szCs w:val="16"/>
          <w:u w:val="single"/>
          <w:lang w:val="tr-TR"/>
        </w:rPr>
        <w:t>Sayfa: 1-5</w:t>
      </w:r>
    </w:p>
    <w:p w:rsidR="00FF557A" w:rsidRPr="003C00BF" w:rsidRDefault="00FF557A" w:rsidP="00FF557A">
      <w:pPr>
        <w:pStyle w:val="AralkYok"/>
        <w:rPr>
          <w:lang w:val="tr-TR"/>
        </w:rPr>
      </w:pPr>
      <w:r w:rsidRPr="003C00BF">
        <w:rPr>
          <w:lang w:val="tr-TR"/>
        </w:rPr>
        <w:t xml:space="preserve">Yayın Tarihi: </w:t>
      </w:r>
      <w:r w:rsidRPr="003C00BF">
        <w:rPr>
          <w:lang w:val="tr-TR"/>
        </w:rPr>
        <w:tab/>
      </w:r>
      <w:r w:rsidRPr="003C00BF">
        <w:rPr>
          <w:lang w:val="tr-TR"/>
        </w:rPr>
        <w:tab/>
      </w:r>
      <w:r w:rsidRPr="003C00BF">
        <w:rPr>
          <w:b/>
          <w:lang w:val="tr-TR"/>
        </w:rPr>
        <w:t>05.01.2006</w:t>
      </w:r>
    </w:p>
    <w:p w:rsidR="00FF557A" w:rsidRPr="003C00BF" w:rsidRDefault="00FF557A" w:rsidP="00FF557A">
      <w:pPr>
        <w:pStyle w:val="AralkYok"/>
        <w:rPr>
          <w:lang w:val="tr-TR"/>
        </w:rPr>
      </w:pPr>
      <w:r w:rsidRPr="003C00BF">
        <w:rPr>
          <w:lang w:val="tr-TR"/>
        </w:rPr>
        <w:t xml:space="preserve">Özel sınıf sertifikası: </w:t>
      </w:r>
      <w:r w:rsidRPr="003C00BF">
        <w:rPr>
          <w:lang w:val="tr-TR"/>
        </w:rPr>
        <w:tab/>
      </w:r>
      <w:r w:rsidRPr="003C00BF">
        <w:rPr>
          <w:b/>
          <w:lang w:val="tr-TR"/>
        </w:rPr>
        <w:t>3811290000 (diğerleri)</w:t>
      </w:r>
    </w:p>
    <w:p w:rsidR="00FF557A" w:rsidRPr="003C00BF" w:rsidRDefault="00FF557A" w:rsidP="000B0F74">
      <w:pPr>
        <w:pStyle w:val="AralkYok"/>
        <w:rPr>
          <w:lang w:val="tr-TR"/>
        </w:rPr>
      </w:pPr>
      <w:r w:rsidRPr="003C00BF">
        <w:rPr>
          <w:lang w:val="tr-TR"/>
        </w:rPr>
        <w:t>Ürünün ticari adı:</w:t>
      </w:r>
      <w:r w:rsidRPr="003C00BF">
        <w:rPr>
          <w:lang w:val="tr-TR"/>
        </w:rPr>
        <w:tab/>
      </w:r>
      <w:r w:rsidR="000B0F74" w:rsidRPr="003C00BF">
        <w:rPr>
          <w:b/>
          <w:lang w:val="tr-TR"/>
        </w:rPr>
        <w:t xml:space="preserve">TCTEK </w:t>
      </w:r>
      <w:r w:rsidRPr="003C00BF">
        <w:rPr>
          <w:b/>
          <w:lang w:val="tr-TR"/>
        </w:rPr>
        <w:t xml:space="preserve">/ </w:t>
      </w:r>
      <w:r w:rsidR="000B0F74" w:rsidRPr="003C00BF">
        <w:rPr>
          <w:b/>
          <w:lang w:val="tr-TR"/>
        </w:rPr>
        <w:t>METALTEC-1</w:t>
      </w:r>
    </w:p>
    <w:p w:rsidR="00FF557A" w:rsidRPr="003C00BF" w:rsidRDefault="00FF557A" w:rsidP="00FF557A">
      <w:pPr>
        <w:pStyle w:val="AralkYok"/>
        <w:rPr>
          <w:lang w:val="tr-TR"/>
        </w:rPr>
      </w:pPr>
      <w:r w:rsidRPr="003C00BF">
        <w:rPr>
          <w:lang w:val="tr-TR"/>
        </w:rPr>
        <w:t>Ürün kullanımı:</w:t>
      </w:r>
      <w:r w:rsidRPr="003C00BF">
        <w:rPr>
          <w:lang w:val="tr-TR"/>
        </w:rPr>
        <w:tab/>
      </w:r>
      <w:r w:rsidRPr="003C00BF">
        <w:rPr>
          <w:lang w:val="tr-TR"/>
        </w:rPr>
        <w:tab/>
      </w:r>
      <w:r w:rsidR="000B0F74" w:rsidRPr="003C00BF">
        <w:rPr>
          <w:b/>
          <w:lang w:val="tr-TR"/>
        </w:rPr>
        <w:t>METAL KORUYUCU SIVI</w:t>
      </w:r>
    </w:p>
    <w:p w:rsidR="00FF557A" w:rsidRPr="003C00BF" w:rsidRDefault="000B0F74" w:rsidP="00FF557A">
      <w:pPr>
        <w:pStyle w:val="AralkYok"/>
        <w:numPr>
          <w:ilvl w:val="0"/>
          <w:numId w:val="6"/>
        </w:numPr>
        <w:rPr>
          <w:b/>
          <w:color w:val="4472C4" w:themeColor="accent1"/>
          <w:lang w:val="tr-TR"/>
        </w:rPr>
      </w:pPr>
      <w:r w:rsidRPr="003C00BF">
        <w:rPr>
          <w:b/>
          <w:color w:val="4472C4" w:themeColor="accent1"/>
          <w:lang w:val="tr-TR"/>
        </w:rPr>
        <w:t>YÜKSEK TEKNOLOJİ</w:t>
      </w:r>
    </w:p>
    <w:p w:rsidR="00FF557A" w:rsidRPr="003C00BF" w:rsidRDefault="00FF557A" w:rsidP="00FF557A">
      <w:pPr>
        <w:pStyle w:val="AralkYok"/>
        <w:numPr>
          <w:ilvl w:val="0"/>
          <w:numId w:val="6"/>
        </w:numPr>
        <w:rPr>
          <w:b/>
          <w:color w:val="4472C4" w:themeColor="accent1"/>
          <w:lang w:val="tr-TR"/>
        </w:rPr>
      </w:pPr>
      <w:r w:rsidRPr="003C00BF">
        <w:rPr>
          <w:b/>
          <w:color w:val="4472C4" w:themeColor="accent1"/>
          <w:lang w:val="tr-TR"/>
        </w:rPr>
        <w:t>SÜRTÜNME ÖNLEYİCİ</w:t>
      </w:r>
    </w:p>
    <w:p w:rsidR="00FF557A" w:rsidRPr="003C00BF" w:rsidRDefault="00FF557A" w:rsidP="00FF557A">
      <w:pPr>
        <w:pStyle w:val="AralkYok"/>
        <w:numPr>
          <w:ilvl w:val="0"/>
          <w:numId w:val="6"/>
        </w:numPr>
        <w:rPr>
          <w:b/>
          <w:color w:val="4472C4" w:themeColor="accent1"/>
          <w:lang w:val="tr-TR"/>
        </w:rPr>
      </w:pPr>
      <w:r w:rsidRPr="003C00BF">
        <w:rPr>
          <w:b/>
          <w:color w:val="4472C4" w:themeColor="accent1"/>
          <w:lang w:val="tr-TR"/>
        </w:rPr>
        <w:t>OTOMATİK ŞANZIMAN</w:t>
      </w:r>
      <w:r w:rsidR="000B0F74" w:rsidRPr="003C00BF">
        <w:rPr>
          <w:b/>
          <w:color w:val="4472C4" w:themeColor="accent1"/>
          <w:lang w:val="tr-TR"/>
        </w:rPr>
        <w:tab/>
      </w:r>
      <w:r w:rsidR="000B0F74" w:rsidRPr="003C00BF">
        <w:rPr>
          <w:b/>
          <w:color w:val="4472C4" w:themeColor="accent1"/>
          <w:lang w:val="tr-TR"/>
        </w:rPr>
        <w:tab/>
      </w:r>
      <w:r w:rsidR="000C69EE">
        <w:rPr>
          <w:b/>
          <w:noProof/>
          <w:color w:val="4472C4" w:themeColor="accent1"/>
          <w:lang w:val="tr-TR" w:eastAsia="tr-TR"/>
        </w:rPr>
        <w:drawing>
          <wp:inline distT="0" distB="0" distL="0" distR="0">
            <wp:extent cx="1313029" cy="420598"/>
            <wp:effectExtent l="0" t="0" r="1905"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4e6f3be-020a-4586-b40a-24f2a6130a3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3253" cy="446296"/>
                    </a:xfrm>
                    <a:prstGeom prst="rect">
                      <a:avLst/>
                    </a:prstGeom>
                  </pic:spPr>
                </pic:pic>
              </a:graphicData>
            </a:graphic>
          </wp:inline>
        </w:drawing>
      </w:r>
      <w:r w:rsidR="000B0F74" w:rsidRPr="003C00BF">
        <w:rPr>
          <w:b/>
          <w:color w:val="4472C4" w:themeColor="accent1"/>
          <w:lang w:val="tr-TR"/>
        </w:rPr>
        <w:tab/>
      </w:r>
      <w:r w:rsidR="000B0F74" w:rsidRPr="003C00BF">
        <w:rPr>
          <w:b/>
          <w:color w:val="4472C4" w:themeColor="accent1"/>
          <w:lang w:val="tr-TR"/>
        </w:rPr>
        <w:tab/>
      </w:r>
      <w:r w:rsidR="000B0F74" w:rsidRPr="003C00BF">
        <w:rPr>
          <w:b/>
          <w:noProof/>
          <w:color w:val="4472C4" w:themeColor="accent1"/>
          <w:lang w:val="tr-TR" w:eastAsia="tr-TR"/>
        </w:rPr>
        <w:drawing>
          <wp:inline distT="0" distB="0" distL="0" distR="0">
            <wp:extent cx="419346" cy="419346"/>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TALTEC-1 ROUND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8414" cy="448414"/>
                    </a:xfrm>
                    <a:prstGeom prst="rect">
                      <a:avLst/>
                    </a:prstGeom>
                  </pic:spPr>
                </pic:pic>
              </a:graphicData>
            </a:graphic>
          </wp:inline>
        </w:drawing>
      </w:r>
    </w:p>
    <w:p w:rsidR="00FF557A" w:rsidRPr="003C00BF" w:rsidRDefault="00FF557A" w:rsidP="00FF557A">
      <w:pPr>
        <w:pStyle w:val="AralkYok"/>
        <w:numPr>
          <w:ilvl w:val="0"/>
          <w:numId w:val="6"/>
        </w:numPr>
        <w:rPr>
          <w:b/>
          <w:color w:val="4472C4" w:themeColor="accent1"/>
          <w:lang w:val="tr-TR"/>
        </w:rPr>
      </w:pPr>
      <w:r w:rsidRPr="003C00BF">
        <w:rPr>
          <w:b/>
          <w:color w:val="4472C4" w:themeColor="accent1"/>
          <w:lang w:val="tr-TR"/>
        </w:rPr>
        <w:t>MANUEL ŞANZIMAN</w:t>
      </w:r>
    </w:p>
    <w:p w:rsidR="00FF557A" w:rsidRPr="003C00BF" w:rsidRDefault="00FF557A" w:rsidP="00FF557A">
      <w:pPr>
        <w:pStyle w:val="AralkYok"/>
        <w:numPr>
          <w:ilvl w:val="0"/>
          <w:numId w:val="6"/>
        </w:numPr>
        <w:rPr>
          <w:b/>
          <w:color w:val="4472C4" w:themeColor="accent1"/>
          <w:lang w:val="tr-TR"/>
        </w:rPr>
      </w:pPr>
      <w:r w:rsidRPr="003C00BF">
        <w:rPr>
          <w:b/>
          <w:color w:val="4472C4" w:themeColor="accent1"/>
          <w:lang w:val="tr-TR"/>
        </w:rPr>
        <w:t>REDÜKTÖRLER-FARKLI İŞLEMLER</w:t>
      </w:r>
    </w:p>
    <w:p w:rsidR="00FF557A" w:rsidRPr="003C00BF" w:rsidRDefault="00FF557A" w:rsidP="00FF557A">
      <w:pPr>
        <w:pStyle w:val="AralkYok"/>
        <w:rPr>
          <w:lang w:val="tr-TR"/>
        </w:rPr>
      </w:pPr>
    </w:p>
    <w:p w:rsidR="000B0F74" w:rsidRPr="003C00BF" w:rsidRDefault="000B0F74" w:rsidP="000B0F74">
      <w:pPr>
        <w:pStyle w:val="AralkYok"/>
        <w:jc w:val="center"/>
        <w:rPr>
          <w:lang w:val="tr-TR"/>
        </w:rPr>
      </w:pPr>
      <w:r w:rsidRPr="003C00BF">
        <w:rPr>
          <w:lang w:val="tr-TR"/>
        </w:rPr>
        <w:t>TCTEK DEMİR İth. İhr. Türkiye tescilli ticari markalarıdır.</w:t>
      </w:r>
    </w:p>
    <w:p w:rsidR="000B0F74" w:rsidRPr="003C00BF" w:rsidRDefault="00FF557A" w:rsidP="000B0F74">
      <w:pPr>
        <w:pStyle w:val="AralkYok"/>
        <w:jc w:val="center"/>
        <w:rPr>
          <w:lang w:val="tr-TR"/>
        </w:rPr>
      </w:pPr>
      <w:r w:rsidRPr="003C00BF">
        <w:rPr>
          <w:lang w:val="tr-TR"/>
        </w:rPr>
        <w:t>METALTEC-1 ve logosu, METAL</w:t>
      </w:r>
      <w:r w:rsidR="000B0F74" w:rsidRPr="003C00BF">
        <w:rPr>
          <w:lang w:val="tr-TR"/>
        </w:rPr>
        <w:t xml:space="preserve">TEC-CZ, </w:t>
      </w:r>
      <w:proofErr w:type="spellStart"/>
      <w:r w:rsidR="000B0F74" w:rsidRPr="003C00BF">
        <w:rPr>
          <w:lang w:val="tr-TR"/>
        </w:rPr>
        <w:t>s.r.o</w:t>
      </w:r>
      <w:proofErr w:type="spellEnd"/>
      <w:r w:rsidR="000B0F74" w:rsidRPr="003C00BF">
        <w:rPr>
          <w:lang w:val="tr-TR"/>
        </w:rPr>
        <w:t>. Çek Cumhuriyeti</w:t>
      </w:r>
    </w:p>
    <w:p w:rsidR="000B0F74" w:rsidRPr="003C00BF" w:rsidRDefault="000B0F74" w:rsidP="000B0F74">
      <w:pPr>
        <w:pStyle w:val="AralkYok"/>
        <w:jc w:val="center"/>
        <w:rPr>
          <w:lang w:val="tr-TR"/>
        </w:rPr>
      </w:pPr>
    </w:p>
    <w:p w:rsidR="000B0F74" w:rsidRPr="003C00BF" w:rsidRDefault="000B0F74" w:rsidP="000B0F74">
      <w:pPr>
        <w:pStyle w:val="AralkYok"/>
        <w:ind w:left="2832" w:firstLine="708"/>
        <w:jc w:val="both"/>
        <w:rPr>
          <w:lang w:val="tr-TR"/>
        </w:rPr>
      </w:pPr>
      <w:r w:rsidRPr="003C00BF">
        <w:rPr>
          <w:b/>
          <w:color w:val="FF0000"/>
          <w:lang w:val="tr-TR"/>
        </w:rPr>
        <w:t>TCTEK 100% GARANTİLİDİR</w:t>
      </w:r>
      <w:r w:rsidRPr="003C00BF">
        <w:rPr>
          <w:lang w:val="tr-TR"/>
        </w:rPr>
        <w:tab/>
      </w:r>
      <w:r w:rsidRPr="003C00BF">
        <w:rPr>
          <w:lang w:val="tr-TR"/>
        </w:rPr>
        <w:tab/>
      </w:r>
      <w:r w:rsidRPr="003C00BF">
        <w:rPr>
          <w:lang w:val="tr-TR"/>
        </w:rPr>
        <w:tab/>
      </w:r>
      <w:r w:rsidRPr="003C00BF">
        <w:rPr>
          <w:lang w:val="tr-TR"/>
        </w:rPr>
        <w:tab/>
      </w:r>
      <w:r w:rsidRPr="003C00BF">
        <w:rPr>
          <w:lang w:val="tr-TR"/>
        </w:rPr>
        <w:tab/>
      </w:r>
      <w:r w:rsidR="000C69EE">
        <w:rPr>
          <w:noProof/>
          <w:lang w:val="tr-TR" w:eastAsia="tr-TR"/>
        </w:rPr>
        <w:drawing>
          <wp:inline distT="0" distB="0" distL="0" distR="0">
            <wp:extent cx="1738486" cy="556882"/>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4e6f3be-020a-4586-b40a-24f2a6130a3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3126" cy="574385"/>
                    </a:xfrm>
                    <a:prstGeom prst="rect">
                      <a:avLst/>
                    </a:prstGeom>
                  </pic:spPr>
                </pic:pic>
              </a:graphicData>
            </a:graphic>
          </wp:inline>
        </w:drawing>
      </w:r>
    </w:p>
    <w:p w:rsidR="000B0F74" w:rsidRPr="003C00BF" w:rsidRDefault="00FB50A1" w:rsidP="00FB50A1">
      <w:pPr>
        <w:pStyle w:val="AralkYok"/>
        <w:numPr>
          <w:ilvl w:val="0"/>
          <w:numId w:val="7"/>
        </w:numPr>
        <w:jc w:val="both"/>
        <w:rPr>
          <w:b/>
          <w:lang w:val="tr-TR"/>
        </w:rPr>
      </w:pPr>
      <w:r w:rsidRPr="003C00BF">
        <w:rPr>
          <w:b/>
          <w:lang w:val="tr-TR"/>
        </w:rPr>
        <w:t>İthalat ve İhracat bilgilendirme</w:t>
      </w:r>
      <w:r w:rsidR="000B0F74" w:rsidRPr="003C00BF">
        <w:rPr>
          <w:b/>
          <w:lang w:val="tr-TR"/>
        </w:rPr>
        <w:t>:</w:t>
      </w:r>
    </w:p>
    <w:p w:rsidR="00FB50A1" w:rsidRPr="003C00BF" w:rsidRDefault="00FB50A1" w:rsidP="000B0F74">
      <w:pPr>
        <w:pStyle w:val="AralkYok"/>
        <w:jc w:val="both"/>
        <w:rPr>
          <w:lang w:val="tr-TR"/>
        </w:rPr>
      </w:pPr>
    </w:p>
    <w:p w:rsidR="000B0F74" w:rsidRPr="003C00BF" w:rsidRDefault="000B0F74" w:rsidP="000B0F74">
      <w:pPr>
        <w:pStyle w:val="AralkYok"/>
        <w:jc w:val="both"/>
        <w:rPr>
          <w:b/>
          <w:color w:val="FF0000"/>
          <w:u w:val="single"/>
          <w:lang w:val="tr-TR"/>
        </w:rPr>
      </w:pPr>
      <w:r w:rsidRPr="003C00BF">
        <w:rPr>
          <w:b/>
          <w:color w:val="FF0000"/>
          <w:u w:val="single"/>
          <w:lang w:val="tr-TR"/>
        </w:rPr>
        <w:t>ÇEK CUMHURİYETİ</w:t>
      </w:r>
    </w:p>
    <w:p w:rsidR="000B0F74" w:rsidRPr="003C00BF" w:rsidRDefault="000B0F74" w:rsidP="000B0F74">
      <w:pPr>
        <w:pStyle w:val="AralkYok"/>
        <w:jc w:val="both"/>
        <w:rPr>
          <w:lang w:val="tr-TR"/>
        </w:rPr>
      </w:pPr>
    </w:p>
    <w:p w:rsidR="000B0F74" w:rsidRPr="003C00BF" w:rsidRDefault="000B0F74" w:rsidP="000B0F74">
      <w:pPr>
        <w:pStyle w:val="AralkYok"/>
        <w:jc w:val="both"/>
        <w:rPr>
          <w:b/>
          <w:lang w:val="tr-TR"/>
        </w:rPr>
      </w:pPr>
      <w:r w:rsidRPr="003C00BF">
        <w:rPr>
          <w:b/>
          <w:lang w:val="tr-TR"/>
        </w:rPr>
        <w:t>İhracatçı:</w:t>
      </w:r>
      <w:r w:rsidR="00FB50A1" w:rsidRPr="003C00BF">
        <w:rPr>
          <w:b/>
          <w:lang w:val="tr-TR"/>
        </w:rPr>
        <w:tab/>
      </w:r>
      <w:r w:rsidR="00FB50A1" w:rsidRPr="003C00BF">
        <w:rPr>
          <w:b/>
          <w:lang w:val="tr-TR"/>
        </w:rPr>
        <w:tab/>
      </w:r>
      <w:r w:rsidRPr="003C00BF">
        <w:rPr>
          <w:b/>
          <w:lang w:val="tr-TR"/>
        </w:rPr>
        <w:t xml:space="preserve">METALTEC-CZ, </w:t>
      </w:r>
      <w:proofErr w:type="spellStart"/>
      <w:r w:rsidRPr="003C00BF">
        <w:rPr>
          <w:b/>
          <w:lang w:val="tr-TR"/>
        </w:rPr>
        <w:t>s.r.o</w:t>
      </w:r>
      <w:proofErr w:type="spellEnd"/>
      <w:proofErr w:type="gramStart"/>
      <w:r w:rsidRPr="003C00BF">
        <w:rPr>
          <w:b/>
          <w:lang w:val="tr-TR"/>
        </w:rPr>
        <w:t>.,</w:t>
      </w:r>
      <w:proofErr w:type="gramEnd"/>
      <w:r w:rsidRPr="003C00BF">
        <w:rPr>
          <w:b/>
          <w:lang w:val="tr-TR"/>
        </w:rPr>
        <w:t xml:space="preserve"> Çek Cumhuriyeti</w:t>
      </w:r>
    </w:p>
    <w:p w:rsidR="000B0F74" w:rsidRPr="003C00BF" w:rsidRDefault="000B0F74" w:rsidP="000B0F74">
      <w:pPr>
        <w:pStyle w:val="AralkYok"/>
        <w:jc w:val="both"/>
        <w:rPr>
          <w:b/>
          <w:lang w:val="tr-TR"/>
        </w:rPr>
      </w:pPr>
      <w:r w:rsidRPr="003C00BF">
        <w:rPr>
          <w:b/>
          <w:lang w:val="tr-TR"/>
        </w:rPr>
        <w:t xml:space="preserve">Adres: </w:t>
      </w:r>
      <w:r w:rsidR="00FB50A1" w:rsidRPr="003C00BF">
        <w:rPr>
          <w:b/>
          <w:lang w:val="tr-TR"/>
        </w:rPr>
        <w:tab/>
      </w:r>
      <w:r w:rsidR="00FB50A1" w:rsidRPr="003C00BF">
        <w:rPr>
          <w:b/>
          <w:lang w:val="tr-TR"/>
        </w:rPr>
        <w:tab/>
      </w:r>
      <w:r w:rsidR="00FB50A1" w:rsidRPr="003C00BF">
        <w:rPr>
          <w:b/>
          <w:lang w:val="tr-TR"/>
        </w:rPr>
        <w:tab/>
      </w:r>
      <w:proofErr w:type="spellStart"/>
      <w:r w:rsidRPr="003C00BF">
        <w:rPr>
          <w:b/>
          <w:lang w:val="tr-TR"/>
        </w:rPr>
        <w:t>Slunna</w:t>
      </w:r>
      <w:proofErr w:type="spellEnd"/>
      <w:r w:rsidRPr="003C00BF">
        <w:rPr>
          <w:b/>
          <w:lang w:val="tr-TR"/>
        </w:rPr>
        <w:t xml:space="preserve"> 299, 261 05 </w:t>
      </w:r>
      <w:proofErr w:type="spellStart"/>
      <w:r w:rsidRPr="003C00BF">
        <w:rPr>
          <w:b/>
          <w:lang w:val="tr-TR"/>
        </w:rPr>
        <w:t>Prıbram</w:t>
      </w:r>
      <w:proofErr w:type="spellEnd"/>
      <w:r w:rsidRPr="003C00BF">
        <w:rPr>
          <w:b/>
          <w:lang w:val="tr-TR"/>
        </w:rPr>
        <w:t xml:space="preserve"> V.</w:t>
      </w:r>
    </w:p>
    <w:p w:rsidR="000B0F74" w:rsidRPr="003C00BF" w:rsidRDefault="000B0F74" w:rsidP="000B0F74">
      <w:pPr>
        <w:pStyle w:val="AralkYok"/>
        <w:jc w:val="both"/>
        <w:rPr>
          <w:b/>
          <w:lang w:val="tr-TR"/>
        </w:rPr>
      </w:pPr>
      <w:r w:rsidRPr="003C00BF">
        <w:rPr>
          <w:b/>
          <w:lang w:val="tr-TR"/>
        </w:rPr>
        <w:t xml:space="preserve">Teklif: </w:t>
      </w:r>
      <w:r w:rsidR="00FB50A1" w:rsidRPr="003C00BF">
        <w:rPr>
          <w:b/>
          <w:lang w:val="tr-TR"/>
        </w:rPr>
        <w:tab/>
      </w:r>
      <w:r w:rsidR="00FB50A1" w:rsidRPr="003C00BF">
        <w:rPr>
          <w:b/>
          <w:lang w:val="tr-TR"/>
        </w:rPr>
        <w:tab/>
      </w:r>
      <w:r w:rsidR="00FB50A1" w:rsidRPr="003C00BF">
        <w:rPr>
          <w:b/>
          <w:lang w:val="tr-TR"/>
        </w:rPr>
        <w:tab/>
      </w:r>
      <w:proofErr w:type="spellStart"/>
      <w:r w:rsidRPr="003C00BF">
        <w:rPr>
          <w:b/>
          <w:lang w:val="tr-TR"/>
        </w:rPr>
        <w:t>Brezohorska</w:t>
      </w:r>
      <w:proofErr w:type="spellEnd"/>
      <w:r w:rsidRPr="003C00BF">
        <w:rPr>
          <w:b/>
          <w:lang w:val="tr-TR"/>
        </w:rPr>
        <w:t xml:space="preserve"> 253, 261 02 </w:t>
      </w:r>
      <w:proofErr w:type="spellStart"/>
      <w:r w:rsidRPr="003C00BF">
        <w:rPr>
          <w:b/>
          <w:lang w:val="tr-TR"/>
        </w:rPr>
        <w:t>Prıbram</w:t>
      </w:r>
      <w:proofErr w:type="spellEnd"/>
      <w:r w:rsidRPr="003C00BF">
        <w:rPr>
          <w:b/>
          <w:lang w:val="tr-TR"/>
        </w:rPr>
        <w:t xml:space="preserve"> VII.</w:t>
      </w:r>
    </w:p>
    <w:p w:rsidR="000B0F74" w:rsidRPr="003C00BF" w:rsidRDefault="000B0F74" w:rsidP="000B0F74">
      <w:pPr>
        <w:pStyle w:val="AralkYok"/>
        <w:jc w:val="both"/>
        <w:rPr>
          <w:b/>
          <w:lang w:val="tr-TR"/>
        </w:rPr>
      </w:pPr>
      <w:r w:rsidRPr="003C00BF">
        <w:rPr>
          <w:b/>
          <w:lang w:val="tr-TR"/>
        </w:rPr>
        <w:t xml:space="preserve">ICO: </w:t>
      </w:r>
      <w:r w:rsidR="00FB50A1" w:rsidRPr="003C00BF">
        <w:rPr>
          <w:b/>
          <w:lang w:val="tr-TR"/>
        </w:rPr>
        <w:tab/>
      </w:r>
      <w:r w:rsidR="00FB50A1" w:rsidRPr="003C00BF">
        <w:rPr>
          <w:b/>
          <w:lang w:val="tr-TR"/>
        </w:rPr>
        <w:tab/>
      </w:r>
      <w:r w:rsidR="00FB50A1" w:rsidRPr="003C00BF">
        <w:rPr>
          <w:b/>
          <w:lang w:val="tr-TR"/>
        </w:rPr>
        <w:tab/>
      </w:r>
      <w:r w:rsidRPr="003C00BF">
        <w:rPr>
          <w:b/>
          <w:lang w:val="tr-TR"/>
        </w:rPr>
        <w:t>25 68 79 56</w:t>
      </w:r>
    </w:p>
    <w:p w:rsidR="000B0F74" w:rsidRPr="003C00BF" w:rsidRDefault="000B0F74" w:rsidP="000B0F74">
      <w:pPr>
        <w:pStyle w:val="AralkYok"/>
        <w:jc w:val="both"/>
        <w:rPr>
          <w:b/>
          <w:lang w:val="tr-TR"/>
        </w:rPr>
      </w:pPr>
      <w:r w:rsidRPr="003C00BF">
        <w:rPr>
          <w:b/>
          <w:lang w:val="tr-TR"/>
        </w:rPr>
        <w:t xml:space="preserve">DIC: </w:t>
      </w:r>
      <w:r w:rsidR="00FB50A1" w:rsidRPr="003C00BF">
        <w:rPr>
          <w:b/>
          <w:lang w:val="tr-TR"/>
        </w:rPr>
        <w:tab/>
      </w:r>
      <w:r w:rsidR="00FB50A1" w:rsidRPr="003C00BF">
        <w:rPr>
          <w:b/>
          <w:lang w:val="tr-TR"/>
        </w:rPr>
        <w:tab/>
      </w:r>
      <w:r w:rsidR="00FB50A1" w:rsidRPr="003C00BF">
        <w:rPr>
          <w:b/>
          <w:lang w:val="tr-TR"/>
        </w:rPr>
        <w:tab/>
      </w:r>
      <w:r w:rsidRPr="003C00BF">
        <w:rPr>
          <w:b/>
          <w:lang w:val="tr-TR"/>
        </w:rPr>
        <w:t>CZ 25 68 79 56</w:t>
      </w:r>
    </w:p>
    <w:p w:rsidR="000B0F74" w:rsidRPr="003C00BF" w:rsidRDefault="000B0F74" w:rsidP="000B0F74">
      <w:pPr>
        <w:pStyle w:val="AralkYok"/>
        <w:jc w:val="both"/>
        <w:rPr>
          <w:b/>
          <w:lang w:val="tr-TR"/>
        </w:rPr>
      </w:pPr>
      <w:r w:rsidRPr="003C00BF">
        <w:rPr>
          <w:b/>
          <w:lang w:val="tr-TR"/>
        </w:rPr>
        <w:t xml:space="preserve">Tel/Faks: </w:t>
      </w:r>
      <w:r w:rsidR="00FB50A1" w:rsidRPr="003C00BF">
        <w:rPr>
          <w:b/>
          <w:lang w:val="tr-TR"/>
        </w:rPr>
        <w:tab/>
      </w:r>
      <w:r w:rsidR="00FB50A1" w:rsidRPr="003C00BF">
        <w:rPr>
          <w:b/>
          <w:lang w:val="tr-TR"/>
        </w:rPr>
        <w:tab/>
      </w:r>
      <w:r w:rsidRPr="003C00BF">
        <w:rPr>
          <w:b/>
          <w:lang w:val="tr-TR"/>
        </w:rPr>
        <w:t>+420 – 318 635 680</w:t>
      </w:r>
    </w:p>
    <w:p w:rsidR="000B0F74" w:rsidRPr="003C00BF" w:rsidRDefault="000B0F74" w:rsidP="000B0F74">
      <w:pPr>
        <w:pStyle w:val="AralkYok"/>
        <w:jc w:val="both"/>
        <w:rPr>
          <w:b/>
          <w:lang w:val="tr-TR"/>
        </w:rPr>
      </w:pPr>
      <w:proofErr w:type="gramStart"/>
      <w:r w:rsidRPr="003C00BF">
        <w:rPr>
          <w:b/>
          <w:lang w:val="tr-TR"/>
        </w:rPr>
        <w:t>e</w:t>
      </w:r>
      <w:proofErr w:type="gramEnd"/>
      <w:r w:rsidRPr="003C00BF">
        <w:rPr>
          <w:b/>
          <w:lang w:val="tr-TR"/>
        </w:rPr>
        <w:t xml:space="preserve">-posta: </w:t>
      </w:r>
      <w:r w:rsidR="00FB50A1" w:rsidRPr="003C00BF">
        <w:rPr>
          <w:b/>
          <w:lang w:val="tr-TR"/>
        </w:rPr>
        <w:tab/>
      </w:r>
      <w:r w:rsidR="00FB50A1" w:rsidRPr="003C00BF">
        <w:rPr>
          <w:b/>
          <w:lang w:val="tr-TR"/>
        </w:rPr>
        <w:tab/>
      </w:r>
      <w:hyperlink r:id="rId14" w:history="1">
        <w:r w:rsidR="00FB50A1" w:rsidRPr="003C00BF">
          <w:rPr>
            <w:rStyle w:val="Kpr"/>
            <w:b/>
            <w:lang w:val="tr-TR"/>
          </w:rPr>
          <w:t>metaltec@volny.cz</w:t>
        </w:r>
      </w:hyperlink>
    </w:p>
    <w:p w:rsidR="00FB50A1" w:rsidRPr="003C00BF" w:rsidRDefault="00FB50A1" w:rsidP="000B0F74">
      <w:pPr>
        <w:pStyle w:val="AralkYok"/>
        <w:jc w:val="both"/>
        <w:rPr>
          <w:b/>
          <w:lang w:val="tr-TR"/>
        </w:rPr>
      </w:pPr>
    </w:p>
    <w:p w:rsidR="000B0F74" w:rsidRPr="003C00BF" w:rsidRDefault="000B0F74" w:rsidP="000B0F74">
      <w:pPr>
        <w:pStyle w:val="AralkYok"/>
        <w:jc w:val="both"/>
        <w:rPr>
          <w:b/>
          <w:color w:val="FF0000"/>
          <w:u w:val="single"/>
          <w:lang w:val="tr-TR"/>
        </w:rPr>
      </w:pPr>
      <w:r w:rsidRPr="003C00BF">
        <w:rPr>
          <w:b/>
          <w:color w:val="FF0000"/>
          <w:u w:val="single"/>
          <w:lang w:val="tr-TR"/>
        </w:rPr>
        <w:t>TÜRKİYE</w:t>
      </w:r>
    </w:p>
    <w:p w:rsidR="00FB50A1" w:rsidRPr="003C00BF" w:rsidRDefault="00FB50A1" w:rsidP="000B0F74">
      <w:pPr>
        <w:pStyle w:val="AralkYok"/>
        <w:jc w:val="both"/>
        <w:rPr>
          <w:b/>
          <w:lang w:val="tr-TR"/>
        </w:rPr>
      </w:pPr>
    </w:p>
    <w:p w:rsidR="000B0F74" w:rsidRPr="003C00BF" w:rsidRDefault="000B0F74" w:rsidP="000B0F74">
      <w:pPr>
        <w:pStyle w:val="AralkYok"/>
        <w:jc w:val="both"/>
        <w:rPr>
          <w:b/>
          <w:lang w:val="tr-TR"/>
        </w:rPr>
      </w:pPr>
      <w:r w:rsidRPr="003C00BF">
        <w:rPr>
          <w:b/>
          <w:lang w:val="tr-TR"/>
        </w:rPr>
        <w:t xml:space="preserve">İhracatçı: </w:t>
      </w:r>
      <w:r w:rsidR="00FB50A1" w:rsidRPr="003C00BF">
        <w:rPr>
          <w:b/>
          <w:lang w:val="tr-TR"/>
        </w:rPr>
        <w:tab/>
      </w:r>
      <w:r w:rsidR="00FB50A1" w:rsidRPr="003C00BF">
        <w:rPr>
          <w:b/>
          <w:lang w:val="tr-TR"/>
        </w:rPr>
        <w:tab/>
      </w:r>
      <w:r w:rsidR="0031288C" w:rsidRPr="003C00BF">
        <w:rPr>
          <w:b/>
          <w:lang w:val="tr-TR"/>
        </w:rPr>
        <w:t>TCTEK DEMİR İ</w:t>
      </w:r>
      <w:r w:rsidRPr="003C00BF">
        <w:rPr>
          <w:b/>
          <w:lang w:val="tr-TR"/>
        </w:rPr>
        <w:t>th.</w:t>
      </w:r>
      <w:r w:rsidR="0031288C" w:rsidRPr="003C00BF">
        <w:rPr>
          <w:b/>
          <w:lang w:val="tr-TR"/>
        </w:rPr>
        <w:t xml:space="preserve"> İhr. Paz. San. </w:t>
      </w:r>
      <w:proofErr w:type="gramStart"/>
      <w:r w:rsidR="0031288C" w:rsidRPr="003C00BF">
        <w:rPr>
          <w:b/>
          <w:lang w:val="tr-TR"/>
        </w:rPr>
        <w:t>ve</w:t>
      </w:r>
      <w:proofErr w:type="gramEnd"/>
      <w:r w:rsidR="0031288C" w:rsidRPr="003C00BF">
        <w:rPr>
          <w:b/>
          <w:lang w:val="tr-TR"/>
        </w:rPr>
        <w:t xml:space="preserve"> TIC. </w:t>
      </w:r>
      <w:proofErr w:type="spellStart"/>
      <w:proofErr w:type="gramStart"/>
      <w:r w:rsidR="0031288C" w:rsidRPr="003C00BF">
        <w:rPr>
          <w:b/>
          <w:lang w:val="tr-TR"/>
        </w:rPr>
        <w:t>ltd.</w:t>
      </w:r>
      <w:proofErr w:type="spellEnd"/>
      <w:proofErr w:type="gramEnd"/>
      <w:r w:rsidR="0031288C" w:rsidRPr="003C00BF">
        <w:rPr>
          <w:b/>
          <w:lang w:val="tr-TR"/>
        </w:rPr>
        <w:t xml:space="preserve"> Şti</w:t>
      </w:r>
    </w:p>
    <w:p w:rsidR="000B0F74" w:rsidRPr="003C00BF" w:rsidRDefault="000B0F74" w:rsidP="000B0F74">
      <w:pPr>
        <w:pStyle w:val="AralkYok"/>
        <w:jc w:val="both"/>
        <w:rPr>
          <w:b/>
          <w:lang w:val="tr-TR"/>
        </w:rPr>
      </w:pPr>
      <w:r w:rsidRPr="003C00BF">
        <w:rPr>
          <w:b/>
          <w:lang w:val="tr-TR"/>
        </w:rPr>
        <w:t xml:space="preserve">Adres: </w:t>
      </w:r>
      <w:r w:rsidR="00FB50A1" w:rsidRPr="003C00BF">
        <w:rPr>
          <w:b/>
          <w:lang w:val="tr-TR"/>
        </w:rPr>
        <w:tab/>
      </w:r>
      <w:r w:rsidR="00FB50A1" w:rsidRPr="003C00BF">
        <w:rPr>
          <w:b/>
          <w:lang w:val="tr-TR"/>
        </w:rPr>
        <w:tab/>
      </w:r>
      <w:r w:rsidR="00FB50A1" w:rsidRPr="003C00BF">
        <w:rPr>
          <w:b/>
          <w:lang w:val="tr-TR"/>
        </w:rPr>
        <w:tab/>
      </w:r>
      <w:r w:rsidRPr="003C00BF">
        <w:rPr>
          <w:b/>
          <w:lang w:val="tr-TR"/>
        </w:rPr>
        <w:t>Etl</w:t>
      </w:r>
      <w:r w:rsidR="0031288C" w:rsidRPr="003C00BF">
        <w:rPr>
          <w:b/>
          <w:lang w:val="tr-TR"/>
        </w:rPr>
        <w:t>ik Mah. Silopi Cad. No: 2/3. Keçiö</w:t>
      </w:r>
      <w:r w:rsidRPr="003C00BF">
        <w:rPr>
          <w:b/>
          <w:lang w:val="tr-TR"/>
        </w:rPr>
        <w:t>ren / ANKARA</w:t>
      </w:r>
    </w:p>
    <w:p w:rsidR="000B0F74" w:rsidRPr="003C00BF" w:rsidRDefault="000B0F74" w:rsidP="000B0F74">
      <w:pPr>
        <w:pStyle w:val="AralkYok"/>
        <w:jc w:val="both"/>
        <w:rPr>
          <w:b/>
          <w:lang w:val="tr-TR"/>
        </w:rPr>
      </w:pPr>
      <w:r w:rsidRPr="003C00BF">
        <w:rPr>
          <w:b/>
          <w:lang w:val="tr-TR"/>
        </w:rPr>
        <w:t xml:space="preserve">Hizmet: </w:t>
      </w:r>
      <w:r w:rsidR="00FB50A1" w:rsidRPr="003C00BF">
        <w:rPr>
          <w:b/>
          <w:lang w:val="tr-TR"/>
        </w:rPr>
        <w:tab/>
      </w:r>
      <w:r w:rsidR="00FB50A1" w:rsidRPr="003C00BF">
        <w:rPr>
          <w:b/>
          <w:lang w:val="tr-TR"/>
        </w:rPr>
        <w:tab/>
      </w:r>
      <w:r w:rsidR="0031288C" w:rsidRPr="003C00BF">
        <w:rPr>
          <w:b/>
          <w:lang w:val="tr-TR"/>
        </w:rPr>
        <w:t>Etlik Mah. Silopi Cad. No: 2/3. Keçiö</w:t>
      </w:r>
      <w:r w:rsidRPr="003C00BF">
        <w:rPr>
          <w:b/>
          <w:lang w:val="tr-TR"/>
        </w:rPr>
        <w:t>ren / ANKARA</w:t>
      </w:r>
    </w:p>
    <w:p w:rsidR="000B0F74" w:rsidRPr="003C00BF" w:rsidRDefault="000B0F74" w:rsidP="000B0F74">
      <w:pPr>
        <w:pStyle w:val="AralkYok"/>
        <w:jc w:val="both"/>
        <w:rPr>
          <w:b/>
          <w:lang w:val="tr-TR"/>
        </w:rPr>
      </w:pPr>
      <w:r w:rsidRPr="003C00BF">
        <w:rPr>
          <w:b/>
          <w:lang w:val="tr-TR"/>
        </w:rPr>
        <w:t xml:space="preserve">ICO/Vergi No: </w:t>
      </w:r>
      <w:r w:rsidR="00FB50A1" w:rsidRPr="003C00BF">
        <w:rPr>
          <w:b/>
          <w:lang w:val="tr-TR"/>
        </w:rPr>
        <w:tab/>
      </w:r>
      <w:r w:rsidR="00FB50A1" w:rsidRPr="003C00BF">
        <w:rPr>
          <w:b/>
          <w:lang w:val="tr-TR"/>
        </w:rPr>
        <w:tab/>
      </w:r>
      <w:r w:rsidRPr="003C00BF">
        <w:rPr>
          <w:b/>
          <w:lang w:val="tr-TR"/>
        </w:rPr>
        <w:t>833 108 6457</w:t>
      </w:r>
    </w:p>
    <w:p w:rsidR="000B0F74" w:rsidRPr="003C00BF" w:rsidRDefault="000B0F74" w:rsidP="000B0F74">
      <w:pPr>
        <w:pStyle w:val="AralkYok"/>
        <w:jc w:val="both"/>
        <w:rPr>
          <w:b/>
          <w:lang w:val="tr-TR"/>
        </w:rPr>
      </w:pPr>
      <w:r w:rsidRPr="003C00BF">
        <w:rPr>
          <w:b/>
          <w:lang w:val="tr-TR"/>
        </w:rPr>
        <w:t xml:space="preserve">DIC/Uluslararası: </w:t>
      </w:r>
      <w:r w:rsidR="00FB50A1" w:rsidRPr="003C00BF">
        <w:rPr>
          <w:b/>
          <w:lang w:val="tr-TR"/>
        </w:rPr>
        <w:tab/>
      </w:r>
      <w:r w:rsidRPr="003C00BF">
        <w:rPr>
          <w:b/>
          <w:lang w:val="tr-TR"/>
        </w:rPr>
        <w:t>TR 833 108 6457</w:t>
      </w:r>
    </w:p>
    <w:p w:rsidR="000B0F74" w:rsidRPr="003C00BF" w:rsidRDefault="000B0F74" w:rsidP="000B0F74">
      <w:pPr>
        <w:pStyle w:val="AralkYok"/>
        <w:jc w:val="both"/>
        <w:rPr>
          <w:b/>
          <w:lang w:val="tr-TR"/>
        </w:rPr>
      </w:pPr>
      <w:r w:rsidRPr="003C00BF">
        <w:rPr>
          <w:b/>
          <w:lang w:val="tr-TR"/>
        </w:rPr>
        <w:t xml:space="preserve">Tel/Faks: </w:t>
      </w:r>
      <w:r w:rsidR="00FB50A1" w:rsidRPr="003C00BF">
        <w:rPr>
          <w:b/>
          <w:lang w:val="tr-TR"/>
        </w:rPr>
        <w:tab/>
      </w:r>
      <w:r w:rsidR="00FB50A1" w:rsidRPr="003C00BF">
        <w:rPr>
          <w:b/>
          <w:lang w:val="tr-TR"/>
        </w:rPr>
        <w:tab/>
      </w:r>
      <w:r w:rsidRPr="003C00BF">
        <w:rPr>
          <w:b/>
          <w:lang w:val="tr-TR"/>
        </w:rPr>
        <w:t>+90 312 323 22 33</w:t>
      </w:r>
    </w:p>
    <w:p w:rsidR="00FB50A1" w:rsidRPr="003C00BF" w:rsidRDefault="000B0F74" w:rsidP="000B0F74">
      <w:pPr>
        <w:pStyle w:val="AralkYok"/>
        <w:jc w:val="both"/>
        <w:rPr>
          <w:b/>
          <w:lang w:val="tr-TR"/>
        </w:rPr>
      </w:pPr>
      <w:proofErr w:type="gramStart"/>
      <w:r w:rsidRPr="003C00BF">
        <w:rPr>
          <w:b/>
          <w:lang w:val="tr-TR"/>
        </w:rPr>
        <w:t>e</w:t>
      </w:r>
      <w:proofErr w:type="gramEnd"/>
      <w:r w:rsidRPr="003C00BF">
        <w:rPr>
          <w:b/>
          <w:lang w:val="tr-TR"/>
        </w:rPr>
        <w:t xml:space="preserve">-posta: </w:t>
      </w:r>
      <w:r w:rsidR="00FB50A1" w:rsidRPr="003C00BF">
        <w:rPr>
          <w:b/>
          <w:lang w:val="tr-TR"/>
        </w:rPr>
        <w:tab/>
      </w:r>
      <w:r w:rsidR="00FB50A1" w:rsidRPr="003C00BF">
        <w:rPr>
          <w:b/>
          <w:lang w:val="tr-TR"/>
        </w:rPr>
        <w:tab/>
      </w:r>
      <w:hyperlink r:id="rId15" w:history="1">
        <w:r w:rsidR="00FB50A1" w:rsidRPr="003C00BF">
          <w:rPr>
            <w:rStyle w:val="Kpr"/>
            <w:b/>
            <w:lang w:val="tr-TR"/>
          </w:rPr>
          <w:t>info@tctek.com.tr</w:t>
        </w:r>
      </w:hyperlink>
    </w:p>
    <w:p w:rsidR="00FB50A1" w:rsidRPr="003C00BF" w:rsidRDefault="00FB50A1" w:rsidP="000B0F74">
      <w:pPr>
        <w:pStyle w:val="AralkYok"/>
        <w:jc w:val="both"/>
        <w:rPr>
          <w:b/>
          <w:lang w:val="tr-TR"/>
        </w:rPr>
      </w:pPr>
    </w:p>
    <w:p w:rsidR="00FB50A1" w:rsidRPr="003C00BF" w:rsidRDefault="00FB50A1" w:rsidP="000B0F74">
      <w:pPr>
        <w:pStyle w:val="AralkYok"/>
        <w:jc w:val="both"/>
        <w:rPr>
          <w:b/>
          <w:lang w:val="tr-TR"/>
        </w:rPr>
      </w:pPr>
    </w:p>
    <w:p w:rsidR="00FB50A1" w:rsidRPr="003C00BF" w:rsidRDefault="00FB50A1" w:rsidP="000B0F74">
      <w:pPr>
        <w:pStyle w:val="AralkYok"/>
        <w:jc w:val="both"/>
        <w:rPr>
          <w:b/>
          <w:sz w:val="12"/>
          <w:szCs w:val="12"/>
          <w:lang w:val="tr-TR"/>
        </w:rPr>
      </w:pPr>
    </w:p>
    <w:p w:rsidR="00FB50A1" w:rsidRPr="003C00BF" w:rsidRDefault="00FB50A1" w:rsidP="000B0F74">
      <w:pPr>
        <w:pStyle w:val="AralkYok"/>
        <w:jc w:val="both"/>
        <w:rPr>
          <w:b/>
          <w:sz w:val="12"/>
          <w:szCs w:val="12"/>
          <w:lang w:val="tr-TR"/>
        </w:rPr>
      </w:pPr>
    </w:p>
    <w:p w:rsidR="00FB50A1" w:rsidRPr="003C00BF" w:rsidRDefault="00F019FB" w:rsidP="00FB50A1">
      <w:pPr>
        <w:pStyle w:val="AralkYok"/>
        <w:ind w:left="1416" w:firstLine="708"/>
        <w:jc w:val="right"/>
        <w:rPr>
          <w:b/>
          <w:sz w:val="12"/>
          <w:szCs w:val="12"/>
          <w:lang w:val="tr-TR"/>
        </w:rPr>
      </w:pPr>
      <w:r w:rsidRPr="003C00BF">
        <w:rPr>
          <w:b/>
          <w:sz w:val="12"/>
          <w:szCs w:val="12"/>
          <w:lang w:val="tr-TR"/>
        </w:rPr>
        <w:t>7</w:t>
      </w:r>
      <w:r w:rsidR="00FB50A1" w:rsidRPr="003C00BF">
        <w:rPr>
          <w:b/>
          <w:sz w:val="12"/>
          <w:szCs w:val="12"/>
          <w:lang w:val="tr-TR"/>
        </w:rPr>
        <w:t xml:space="preserve">.Sayfa </w:t>
      </w:r>
      <w:r w:rsidR="00FB50A1" w:rsidRPr="003C00BF">
        <w:rPr>
          <w:b/>
          <w:sz w:val="12"/>
          <w:szCs w:val="12"/>
          <w:lang w:val="tr-TR"/>
        </w:rPr>
        <w:tab/>
      </w:r>
      <w:r w:rsidR="00FB50A1" w:rsidRPr="003C00BF">
        <w:rPr>
          <w:b/>
          <w:sz w:val="12"/>
          <w:szCs w:val="12"/>
          <w:lang w:val="tr-TR"/>
        </w:rPr>
        <w:tab/>
      </w:r>
      <w:r w:rsidR="00FB50A1" w:rsidRPr="003C00BF">
        <w:rPr>
          <w:b/>
          <w:sz w:val="12"/>
          <w:szCs w:val="12"/>
          <w:lang w:val="tr-TR"/>
        </w:rPr>
        <w:tab/>
      </w:r>
      <w:r w:rsidR="00FB50A1" w:rsidRPr="003C00BF">
        <w:rPr>
          <w:b/>
          <w:sz w:val="12"/>
          <w:szCs w:val="12"/>
          <w:lang w:val="tr-TR"/>
        </w:rPr>
        <w:tab/>
      </w:r>
      <w:r w:rsidR="00FB50A1" w:rsidRPr="003C00BF">
        <w:rPr>
          <w:b/>
          <w:sz w:val="12"/>
          <w:szCs w:val="12"/>
          <w:lang w:val="tr-TR"/>
        </w:rPr>
        <w:tab/>
        <w:t>20 Ocak 2022</w:t>
      </w:r>
    </w:p>
    <w:p w:rsidR="009D548F" w:rsidRPr="003C00BF" w:rsidRDefault="009D548F" w:rsidP="009D548F">
      <w:pPr>
        <w:pStyle w:val="AralkYok"/>
        <w:rPr>
          <w:b/>
          <w:sz w:val="24"/>
          <w:szCs w:val="24"/>
          <w:lang w:val="tr-TR"/>
        </w:rPr>
      </w:pPr>
      <w:r w:rsidRPr="003C00BF">
        <w:rPr>
          <w:b/>
          <w:sz w:val="24"/>
          <w:szCs w:val="24"/>
          <w:lang w:val="tr-TR"/>
        </w:rPr>
        <w:lastRenderedPageBreak/>
        <w:t xml:space="preserve">2.Malzeme veya müstahzarın bileşimi hakkında bilgilendirme: </w:t>
      </w:r>
    </w:p>
    <w:p w:rsidR="009D548F" w:rsidRPr="003C00BF" w:rsidRDefault="009D548F" w:rsidP="009D548F">
      <w:pPr>
        <w:pStyle w:val="AralkYok"/>
        <w:rPr>
          <w:b/>
          <w:sz w:val="24"/>
          <w:szCs w:val="24"/>
          <w:lang w:val="tr-TR"/>
        </w:rPr>
      </w:pPr>
      <w:r w:rsidRPr="003C00BF">
        <w:rPr>
          <w:b/>
          <w:sz w:val="24"/>
          <w:szCs w:val="24"/>
          <w:lang w:val="tr-TR"/>
        </w:rPr>
        <w:t>2a: Malzemenin bileşimi:</w:t>
      </w:r>
    </w:p>
    <w:p w:rsidR="009D548F" w:rsidRPr="003C00BF" w:rsidRDefault="009D548F" w:rsidP="009D548F">
      <w:pPr>
        <w:pStyle w:val="AralkYok"/>
        <w:numPr>
          <w:ilvl w:val="0"/>
          <w:numId w:val="8"/>
        </w:numPr>
        <w:rPr>
          <w:sz w:val="24"/>
          <w:szCs w:val="24"/>
          <w:lang w:val="tr-TR"/>
        </w:rPr>
      </w:pPr>
      <w:r w:rsidRPr="003C00BF">
        <w:rPr>
          <w:sz w:val="24"/>
          <w:szCs w:val="24"/>
          <w:lang w:val="tr-TR"/>
        </w:rPr>
        <w:t>Sentetik hidrokarbonların bir stabilizatörlerin karıştırılması ve katkı maddelerinin yükseltilmesi.</w:t>
      </w:r>
    </w:p>
    <w:p w:rsidR="009D548F" w:rsidRPr="003C00BF" w:rsidRDefault="009D548F" w:rsidP="009D548F">
      <w:pPr>
        <w:pStyle w:val="AralkYok"/>
        <w:numPr>
          <w:ilvl w:val="0"/>
          <w:numId w:val="8"/>
        </w:numPr>
        <w:rPr>
          <w:sz w:val="24"/>
          <w:szCs w:val="24"/>
          <w:lang w:val="tr-TR"/>
        </w:rPr>
      </w:pPr>
      <w:r w:rsidRPr="003C00BF">
        <w:rPr>
          <w:sz w:val="24"/>
          <w:szCs w:val="24"/>
          <w:lang w:val="tr-TR"/>
        </w:rPr>
        <w:t xml:space="preserve">Üreticinin verilerine göre, ürün tehlikeli veya </w:t>
      </w:r>
      <w:proofErr w:type="spellStart"/>
      <w:r w:rsidRPr="003C00BF">
        <w:rPr>
          <w:sz w:val="24"/>
          <w:szCs w:val="24"/>
          <w:lang w:val="tr-TR"/>
        </w:rPr>
        <w:t>toksik</w:t>
      </w:r>
      <w:proofErr w:type="spellEnd"/>
      <w:r w:rsidRPr="003C00BF">
        <w:rPr>
          <w:sz w:val="24"/>
          <w:szCs w:val="24"/>
          <w:lang w:val="tr-TR"/>
        </w:rPr>
        <w:t xml:space="preserve"> madde içermez.</w:t>
      </w:r>
    </w:p>
    <w:p w:rsidR="009D548F" w:rsidRPr="003C00BF" w:rsidRDefault="009D548F" w:rsidP="009D548F">
      <w:pPr>
        <w:pStyle w:val="AralkYok"/>
        <w:numPr>
          <w:ilvl w:val="0"/>
          <w:numId w:val="8"/>
        </w:numPr>
        <w:rPr>
          <w:sz w:val="24"/>
          <w:szCs w:val="24"/>
          <w:lang w:val="tr-TR"/>
        </w:rPr>
      </w:pPr>
      <w:r w:rsidRPr="003C00BF">
        <w:rPr>
          <w:sz w:val="24"/>
          <w:szCs w:val="24"/>
          <w:lang w:val="tr-TR"/>
        </w:rPr>
        <w:t xml:space="preserve">Bu üründe kullanılan maddelerin </w:t>
      </w:r>
      <w:r w:rsidR="00A01C23" w:rsidRPr="003C00BF">
        <w:rPr>
          <w:sz w:val="24"/>
          <w:szCs w:val="24"/>
          <w:lang w:val="tr-TR"/>
        </w:rPr>
        <w:t xml:space="preserve">Avrupa </w:t>
      </w:r>
      <w:r w:rsidRPr="003C00BF">
        <w:rPr>
          <w:sz w:val="24"/>
          <w:szCs w:val="24"/>
          <w:lang w:val="tr-TR"/>
        </w:rPr>
        <w:t xml:space="preserve">OSHA </w:t>
      </w:r>
      <w:proofErr w:type="spellStart"/>
      <w:r w:rsidRPr="003C00BF">
        <w:rPr>
          <w:sz w:val="24"/>
          <w:szCs w:val="24"/>
          <w:lang w:val="tr-TR"/>
        </w:rPr>
        <w:t>Rısk</w:t>
      </w:r>
      <w:proofErr w:type="spellEnd"/>
      <w:r w:rsidRPr="003C00BF">
        <w:rPr>
          <w:sz w:val="24"/>
          <w:szCs w:val="24"/>
          <w:lang w:val="tr-TR"/>
        </w:rPr>
        <w:t xml:space="preserve"> Rapor Standardı 29 CFR 1910.1200 tarafından bildirildiği bilinmemektedir. </w:t>
      </w:r>
      <w:proofErr w:type="spellStart"/>
      <w:r w:rsidRPr="003C00BF">
        <w:rPr>
          <w:sz w:val="24"/>
          <w:szCs w:val="24"/>
          <w:lang w:val="tr-TR"/>
        </w:rPr>
        <w:t>PCB'ler</w:t>
      </w:r>
      <w:proofErr w:type="spellEnd"/>
      <w:r w:rsidRPr="003C00BF">
        <w:rPr>
          <w:sz w:val="24"/>
          <w:szCs w:val="24"/>
          <w:lang w:val="tr-TR"/>
        </w:rPr>
        <w:t xml:space="preserve"> dakikada 2 PPM (milyon başına parça) veya daha yüksek seviyede algılanmaz.</w:t>
      </w:r>
    </w:p>
    <w:p w:rsidR="00A01C23" w:rsidRPr="003C00BF" w:rsidRDefault="00A01C23" w:rsidP="009D548F">
      <w:pPr>
        <w:pStyle w:val="AralkYok"/>
        <w:rPr>
          <w:sz w:val="24"/>
          <w:szCs w:val="24"/>
          <w:lang w:val="tr-TR"/>
        </w:rPr>
      </w:pPr>
    </w:p>
    <w:p w:rsidR="009D548F" w:rsidRPr="003C00BF" w:rsidRDefault="009D548F" w:rsidP="009D548F">
      <w:pPr>
        <w:pStyle w:val="AralkYok"/>
        <w:rPr>
          <w:b/>
          <w:sz w:val="24"/>
          <w:szCs w:val="24"/>
          <w:lang w:val="tr-TR"/>
        </w:rPr>
      </w:pPr>
      <w:r w:rsidRPr="003C00BF">
        <w:rPr>
          <w:b/>
          <w:sz w:val="24"/>
          <w:szCs w:val="24"/>
          <w:lang w:val="tr-TR"/>
        </w:rPr>
        <w:t xml:space="preserve">2b: TSCA </w:t>
      </w:r>
      <w:r w:rsidR="00A01C23" w:rsidRPr="003C00BF">
        <w:rPr>
          <w:b/>
          <w:sz w:val="24"/>
          <w:szCs w:val="24"/>
          <w:lang w:val="tr-TR"/>
        </w:rPr>
        <w:t xml:space="preserve">(Toksik Maddeler Kontrol Yasası) </w:t>
      </w:r>
      <w:r w:rsidRPr="003C00BF">
        <w:rPr>
          <w:b/>
          <w:sz w:val="24"/>
          <w:szCs w:val="24"/>
          <w:lang w:val="tr-TR"/>
        </w:rPr>
        <w:t>stok durumu:</w:t>
      </w:r>
    </w:p>
    <w:p w:rsidR="009D548F" w:rsidRPr="003C00BF" w:rsidRDefault="009D548F" w:rsidP="00A01C23">
      <w:pPr>
        <w:pStyle w:val="AralkYok"/>
        <w:numPr>
          <w:ilvl w:val="0"/>
          <w:numId w:val="9"/>
        </w:numPr>
        <w:rPr>
          <w:sz w:val="24"/>
          <w:szCs w:val="24"/>
          <w:lang w:val="tr-TR"/>
        </w:rPr>
      </w:pPr>
      <w:r w:rsidRPr="003C00BF">
        <w:rPr>
          <w:sz w:val="24"/>
          <w:szCs w:val="24"/>
          <w:lang w:val="tr-TR"/>
        </w:rPr>
        <w:t xml:space="preserve">Tüm bileşenler Avrupa OSHA </w:t>
      </w:r>
      <w:r w:rsidR="00A01C23" w:rsidRPr="003C00BF">
        <w:rPr>
          <w:sz w:val="24"/>
          <w:szCs w:val="24"/>
          <w:lang w:val="tr-TR"/>
        </w:rPr>
        <w:t>Risk</w:t>
      </w:r>
      <w:r w:rsidRPr="003C00BF">
        <w:rPr>
          <w:sz w:val="24"/>
          <w:szCs w:val="24"/>
          <w:lang w:val="tr-TR"/>
        </w:rPr>
        <w:t xml:space="preserve"> Raporu tarafından tescil edilmiştir: ürün OSHA CFR 1910.1200 an ile uyumlu olarak test edilmiş ve </w:t>
      </w:r>
      <w:r w:rsidRPr="003C00BF">
        <w:rPr>
          <w:b/>
          <w:sz w:val="24"/>
          <w:szCs w:val="24"/>
          <w:lang w:val="tr-TR"/>
        </w:rPr>
        <w:t>G Ü V E N L İ</w:t>
      </w:r>
      <w:r w:rsidRPr="003C00BF">
        <w:rPr>
          <w:sz w:val="24"/>
          <w:szCs w:val="24"/>
          <w:lang w:val="tr-TR"/>
        </w:rPr>
        <w:t xml:space="preserve"> olarak değerlendirilmiştir.</w:t>
      </w:r>
    </w:p>
    <w:p w:rsidR="00A01C23" w:rsidRPr="003C00BF" w:rsidRDefault="00A01C23" w:rsidP="009D548F">
      <w:pPr>
        <w:pStyle w:val="AralkYok"/>
        <w:rPr>
          <w:sz w:val="24"/>
          <w:szCs w:val="24"/>
          <w:lang w:val="tr-TR"/>
        </w:rPr>
      </w:pPr>
    </w:p>
    <w:p w:rsidR="009D548F" w:rsidRPr="003C00BF" w:rsidRDefault="009D548F" w:rsidP="009D548F">
      <w:pPr>
        <w:pStyle w:val="AralkYok"/>
        <w:rPr>
          <w:b/>
          <w:sz w:val="24"/>
          <w:szCs w:val="24"/>
          <w:lang w:val="tr-TR"/>
        </w:rPr>
      </w:pPr>
      <w:r w:rsidRPr="003C00BF">
        <w:rPr>
          <w:b/>
          <w:sz w:val="24"/>
          <w:szCs w:val="24"/>
          <w:lang w:val="tr-TR"/>
        </w:rPr>
        <w:t>3. Hazırlığın tehlikeliliği ile ilgili veriler:</w:t>
      </w:r>
    </w:p>
    <w:p w:rsidR="009D548F" w:rsidRPr="003C00BF" w:rsidRDefault="009D548F" w:rsidP="00A01C23">
      <w:pPr>
        <w:pStyle w:val="AralkYok"/>
        <w:numPr>
          <w:ilvl w:val="0"/>
          <w:numId w:val="9"/>
        </w:numPr>
        <w:rPr>
          <w:sz w:val="24"/>
          <w:szCs w:val="24"/>
          <w:lang w:val="tr-TR"/>
        </w:rPr>
      </w:pPr>
      <w:r w:rsidRPr="003C00BF">
        <w:rPr>
          <w:sz w:val="24"/>
          <w:szCs w:val="24"/>
          <w:lang w:val="tr-TR"/>
        </w:rPr>
        <w:t>Tehlikeli madde içermediğinden, uluslararası ve Çek</w:t>
      </w:r>
      <w:r w:rsidR="00A01C23" w:rsidRPr="003C00BF">
        <w:rPr>
          <w:sz w:val="24"/>
          <w:szCs w:val="24"/>
          <w:lang w:val="tr-TR"/>
        </w:rPr>
        <w:t xml:space="preserve"> Cumhuriyeti</w:t>
      </w:r>
      <w:r w:rsidRPr="003C00BF">
        <w:rPr>
          <w:sz w:val="24"/>
          <w:szCs w:val="24"/>
          <w:lang w:val="tr-TR"/>
        </w:rPr>
        <w:t xml:space="preserve"> yönetmelikleri tarafından öngörülen uyarı sembollerinin kullanılmasına gerek yoktur.</w:t>
      </w:r>
    </w:p>
    <w:p w:rsidR="009D548F" w:rsidRPr="003C00BF" w:rsidRDefault="00A01C23" w:rsidP="00A01C23">
      <w:pPr>
        <w:pStyle w:val="AralkYok"/>
        <w:numPr>
          <w:ilvl w:val="0"/>
          <w:numId w:val="9"/>
        </w:numPr>
        <w:rPr>
          <w:sz w:val="24"/>
          <w:szCs w:val="24"/>
          <w:lang w:val="tr-TR"/>
        </w:rPr>
      </w:pPr>
      <w:r w:rsidRPr="003C00BF">
        <w:rPr>
          <w:sz w:val="24"/>
          <w:szCs w:val="24"/>
          <w:lang w:val="tr-TR"/>
        </w:rPr>
        <w:t>Normal olarak kullanıldığ</w:t>
      </w:r>
      <w:r w:rsidR="009D548F" w:rsidRPr="003C00BF">
        <w:rPr>
          <w:sz w:val="24"/>
          <w:szCs w:val="24"/>
          <w:lang w:val="tr-TR"/>
        </w:rPr>
        <w:t xml:space="preserve">ında, </w:t>
      </w:r>
      <w:r w:rsidRPr="003C00BF">
        <w:rPr>
          <w:sz w:val="24"/>
          <w:szCs w:val="24"/>
          <w:lang w:val="tr-TR"/>
        </w:rPr>
        <w:t>sağlığa hiçbir tehlikesi yoktur. Uzun süre vücuda temasında derilerde aşırı duyarlı olanlara tahriş yapabilir</w:t>
      </w:r>
    </w:p>
    <w:p w:rsidR="00136AEB" w:rsidRPr="003C00BF" w:rsidRDefault="00136AEB" w:rsidP="00A01C23">
      <w:pPr>
        <w:pStyle w:val="AralkYok"/>
        <w:numPr>
          <w:ilvl w:val="0"/>
          <w:numId w:val="9"/>
        </w:numPr>
        <w:rPr>
          <w:sz w:val="24"/>
          <w:szCs w:val="24"/>
          <w:lang w:val="tr-TR"/>
        </w:rPr>
      </w:pPr>
    </w:p>
    <w:p w:rsidR="00BC2D78" w:rsidRPr="003C00BF" w:rsidRDefault="00BC2D78" w:rsidP="00BC2D78">
      <w:pPr>
        <w:pStyle w:val="AralkYok"/>
        <w:rPr>
          <w:b/>
          <w:sz w:val="24"/>
          <w:szCs w:val="24"/>
          <w:lang w:val="tr-TR"/>
        </w:rPr>
      </w:pPr>
      <w:r w:rsidRPr="003C00BF">
        <w:rPr>
          <w:b/>
          <w:sz w:val="24"/>
          <w:szCs w:val="24"/>
          <w:lang w:val="tr-TR"/>
        </w:rPr>
        <w:t>4. En şiddetli durumlarda:</w:t>
      </w:r>
    </w:p>
    <w:p w:rsidR="00FB50A1" w:rsidRPr="003C00BF" w:rsidRDefault="00BC2D78" w:rsidP="00BC2D78">
      <w:pPr>
        <w:pStyle w:val="AralkYok"/>
        <w:rPr>
          <w:sz w:val="24"/>
          <w:szCs w:val="24"/>
          <w:lang w:val="tr-TR"/>
        </w:rPr>
      </w:pPr>
      <w:r w:rsidRPr="003C00BF">
        <w:rPr>
          <w:sz w:val="24"/>
          <w:szCs w:val="24"/>
          <w:lang w:val="tr-TR"/>
        </w:rPr>
        <w:t xml:space="preserve">      • Ürün çevresel olarak dostça yeterli olup büyük miktarlarda dökülen suya ve toprağa zarar verebilir.</w:t>
      </w:r>
    </w:p>
    <w:p w:rsidR="00BC2D78" w:rsidRPr="003C00BF" w:rsidRDefault="00BC2D78" w:rsidP="00BC2D78">
      <w:pPr>
        <w:pStyle w:val="AralkYok"/>
        <w:rPr>
          <w:sz w:val="24"/>
          <w:szCs w:val="24"/>
          <w:lang w:val="tr-TR"/>
        </w:rPr>
      </w:pPr>
    </w:p>
    <w:p w:rsidR="00BC2D78" w:rsidRPr="003C00BF" w:rsidRDefault="00BC2D78" w:rsidP="00BC2D78">
      <w:pPr>
        <w:pStyle w:val="AralkYok"/>
        <w:rPr>
          <w:b/>
          <w:sz w:val="24"/>
          <w:szCs w:val="24"/>
          <w:lang w:val="tr-TR"/>
        </w:rPr>
      </w:pPr>
      <w:r w:rsidRPr="003C00BF">
        <w:rPr>
          <w:b/>
          <w:sz w:val="24"/>
          <w:szCs w:val="24"/>
          <w:lang w:val="tr-TR"/>
        </w:rPr>
        <w:t>5. İlk yardım kuralları:</w:t>
      </w:r>
    </w:p>
    <w:p w:rsidR="00BC2D78" w:rsidRPr="003C00BF" w:rsidRDefault="00BC2D78" w:rsidP="00BC2D78">
      <w:pPr>
        <w:pStyle w:val="AralkYok"/>
        <w:numPr>
          <w:ilvl w:val="0"/>
          <w:numId w:val="10"/>
        </w:numPr>
        <w:rPr>
          <w:sz w:val="24"/>
          <w:szCs w:val="24"/>
          <w:lang w:val="tr-TR"/>
        </w:rPr>
      </w:pPr>
      <w:r w:rsidRPr="003C00BF">
        <w:rPr>
          <w:b/>
          <w:sz w:val="24"/>
          <w:szCs w:val="24"/>
          <w:lang w:val="tr-TR"/>
        </w:rPr>
        <w:t>SOLUNUM:</w:t>
      </w:r>
      <w:r w:rsidRPr="003C00BF">
        <w:rPr>
          <w:sz w:val="24"/>
          <w:szCs w:val="24"/>
          <w:lang w:val="tr-TR"/>
        </w:rPr>
        <w:t xml:space="preserve"> Genel olarak, normal çalışma sıcaklıklarında buharlar sağlığa zarar vermez. </w:t>
      </w:r>
      <w:r w:rsidR="00BE1421" w:rsidRPr="003C00BF">
        <w:rPr>
          <w:sz w:val="24"/>
          <w:szCs w:val="24"/>
          <w:lang w:val="tr-TR"/>
        </w:rPr>
        <w:t>E</w:t>
      </w:r>
      <w:r w:rsidRPr="003C00BF">
        <w:rPr>
          <w:sz w:val="24"/>
          <w:szCs w:val="24"/>
          <w:lang w:val="tr-TR"/>
        </w:rPr>
        <w:t xml:space="preserve">ğer kişi </w:t>
      </w:r>
      <w:r w:rsidR="00BE1421" w:rsidRPr="003C00BF">
        <w:rPr>
          <w:sz w:val="24"/>
          <w:szCs w:val="24"/>
          <w:lang w:val="tr-TR"/>
        </w:rPr>
        <w:t xml:space="preserve">solunum zorluğu çekiyorsa </w:t>
      </w:r>
      <w:r w:rsidRPr="003C00BF">
        <w:rPr>
          <w:sz w:val="24"/>
          <w:szCs w:val="24"/>
          <w:lang w:val="tr-TR"/>
        </w:rPr>
        <w:t xml:space="preserve">tıbbi </w:t>
      </w:r>
      <w:r w:rsidR="00BE1421" w:rsidRPr="003C00BF">
        <w:rPr>
          <w:sz w:val="24"/>
          <w:szCs w:val="24"/>
          <w:lang w:val="tr-TR"/>
        </w:rPr>
        <w:t>yardım almalıdır</w:t>
      </w:r>
      <w:r w:rsidRPr="003C00BF">
        <w:rPr>
          <w:sz w:val="24"/>
          <w:szCs w:val="24"/>
          <w:lang w:val="tr-TR"/>
        </w:rPr>
        <w:t>.</w:t>
      </w:r>
    </w:p>
    <w:p w:rsidR="00BC2D78" w:rsidRPr="003C00BF" w:rsidRDefault="00BC2D78" w:rsidP="00BE1421">
      <w:pPr>
        <w:pStyle w:val="AralkYok"/>
        <w:numPr>
          <w:ilvl w:val="0"/>
          <w:numId w:val="10"/>
        </w:numPr>
        <w:rPr>
          <w:sz w:val="24"/>
          <w:szCs w:val="24"/>
          <w:lang w:val="tr-TR"/>
        </w:rPr>
      </w:pPr>
      <w:r w:rsidRPr="003C00BF">
        <w:rPr>
          <w:b/>
          <w:sz w:val="24"/>
          <w:szCs w:val="24"/>
          <w:lang w:val="tr-TR"/>
        </w:rPr>
        <w:t>CİLTLE TEMAS:</w:t>
      </w:r>
      <w:r w:rsidR="00BE1421" w:rsidRPr="003C00BF">
        <w:rPr>
          <w:sz w:val="24"/>
          <w:szCs w:val="24"/>
          <w:lang w:val="tr-TR"/>
        </w:rPr>
        <w:t xml:space="preserve"> Cildiniz henüz </w:t>
      </w:r>
      <w:r w:rsidR="004D4181" w:rsidRPr="003C00BF">
        <w:rPr>
          <w:sz w:val="24"/>
          <w:szCs w:val="24"/>
          <w:lang w:val="tr-TR"/>
        </w:rPr>
        <w:t xml:space="preserve">paketi </w:t>
      </w:r>
      <w:r w:rsidR="00BE1421" w:rsidRPr="003C00BF">
        <w:rPr>
          <w:sz w:val="24"/>
          <w:szCs w:val="24"/>
          <w:lang w:val="tr-TR"/>
        </w:rPr>
        <w:t>açılmamış ürünle temas ettiyse</w:t>
      </w:r>
      <w:r w:rsidRPr="003C00BF">
        <w:rPr>
          <w:sz w:val="24"/>
          <w:szCs w:val="24"/>
          <w:lang w:val="tr-TR"/>
        </w:rPr>
        <w:t xml:space="preserve">, ilk aşamaya genellikle ihtiyaç duyulmaz. Bununla birlikte, </w:t>
      </w:r>
      <w:r w:rsidR="00BE1421" w:rsidRPr="003C00BF">
        <w:rPr>
          <w:sz w:val="24"/>
          <w:szCs w:val="24"/>
          <w:lang w:val="tr-TR"/>
        </w:rPr>
        <w:t>cildinizin kullanılmış ürünün teması halinde</w:t>
      </w:r>
      <w:r w:rsidRPr="003C00BF">
        <w:rPr>
          <w:sz w:val="24"/>
          <w:szCs w:val="24"/>
          <w:lang w:val="tr-TR"/>
        </w:rPr>
        <w:t xml:space="preserve"> sabun ve suyla </w:t>
      </w:r>
      <w:r w:rsidR="00BE1421" w:rsidRPr="003C00BF">
        <w:rPr>
          <w:sz w:val="24"/>
          <w:szCs w:val="24"/>
          <w:lang w:val="tr-TR"/>
        </w:rPr>
        <w:t>yıkanmasını</w:t>
      </w:r>
      <w:r w:rsidRPr="003C00BF">
        <w:rPr>
          <w:sz w:val="24"/>
          <w:szCs w:val="24"/>
          <w:lang w:val="tr-TR"/>
        </w:rPr>
        <w:t xml:space="preserve"> gerektirir. Kullanılmış ürünle kirletilen iş elbiseleri tekrar kullanılmadan önce çıkarılmalı ve temizlenmelidir. </w:t>
      </w:r>
    </w:p>
    <w:p w:rsidR="00BC2D78" w:rsidRPr="003C00BF" w:rsidRDefault="00BC2D78" w:rsidP="004D4181">
      <w:pPr>
        <w:pStyle w:val="AralkYok"/>
        <w:numPr>
          <w:ilvl w:val="0"/>
          <w:numId w:val="10"/>
        </w:numPr>
        <w:rPr>
          <w:sz w:val="24"/>
          <w:szCs w:val="24"/>
          <w:lang w:val="tr-TR"/>
        </w:rPr>
      </w:pPr>
      <w:r w:rsidRPr="003C00BF">
        <w:rPr>
          <w:b/>
          <w:sz w:val="24"/>
          <w:szCs w:val="24"/>
          <w:lang w:val="tr-TR"/>
        </w:rPr>
        <w:t>GÖZ İLE TEMAS:</w:t>
      </w:r>
      <w:r w:rsidR="004D4181" w:rsidRPr="003C00BF">
        <w:rPr>
          <w:sz w:val="24"/>
          <w:szCs w:val="24"/>
          <w:lang w:val="tr-TR"/>
        </w:rPr>
        <w:t xml:space="preserve"> halinde ise </w:t>
      </w:r>
      <w:r w:rsidRPr="003C00BF">
        <w:rPr>
          <w:sz w:val="24"/>
          <w:szCs w:val="24"/>
          <w:lang w:val="tr-TR"/>
        </w:rPr>
        <w:t>gözlerini</w:t>
      </w:r>
      <w:r w:rsidR="004D4181" w:rsidRPr="003C00BF">
        <w:rPr>
          <w:sz w:val="24"/>
          <w:szCs w:val="24"/>
          <w:lang w:val="tr-TR"/>
        </w:rPr>
        <w:t>zi</w:t>
      </w:r>
      <w:r w:rsidRPr="003C00BF">
        <w:rPr>
          <w:sz w:val="24"/>
          <w:szCs w:val="24"/>
          <w:lang w:val="tr-TR"/>
        </w:rPr>
        <w:t xml:space="preserve"> ılık bir s</w:t>
      </w:r>
      <w:r w:rsidR="004D4181" w:rsidRPr="003C00BF">
        <w:rPr>
          <w:sz w:val="24"/>
          <w:szCs w:val="24"/>
          <w:lang w:val="tr-TR"/>
        </w:rPr>
        <w:t>u akışı ile 15 dakika yıkayınız. Tıbbi onay almanızı tavsiye ederiz.</w:t>
      </w:r>
    </w:p>
    <w:p w:rsidR="00BC2D78" w:rsidRPr="003C00BF" w:rsidRDefault="00BC2D78" w:rsidP="004D4181">
      <w:pPr>
        <w:pStyle w:val="AralkYok"/>
        <w:numPr>
          <w:ilvl w:val="0"/>
          <w:numId w:val="10"/>
        </w:numPr>
        <w:rPr>
          <w:sz w:val="24"/>
          <w:szCs w:val="24"/>
          <w:lang w:val="tr-TR"/>
        </w:rPr>
      </w:pPr>
      <w:r w:rsidRPr="003C00BF">
        <w:rPr>
          <w:b/>
          <w:sz w:val="24"/>
          <w:szCs w:val="24"/>
          <w:lang w:val="tr-TR"/>
        </w:rPr>
        <w:t>YUTULDUĞUNDA:</w:t>
      </w:r>
      <w:r w:rsidRPr="003C00BF">
        <w:rPr>
          <w:sz w:val="24"/>
          <w:szCs w:val="24"/>
          <w:lang w:val="tr-TR"/>
        </w:rPr>
        <w:t xml:space="preserve"> Ağzınızı suyla çalkalayı</w:t>
      </w:r>
      <w:r w:rsidR="004D4181" w:rsidRPr="003C00BF">
        <w:rPr>
          <w:sz w:val="24"/>
          <w:szCs w:val="24"/>
          <w:lang w:val="tr-TR"/>
        </w:rPr>
        <w:t xml:space="preserve">n. Kusmaya </w:t>
      </w:r>
      <w:r w:rsidRPr="003C00BF">
        <w:rPr>
          <w:sz w:val="24"/>
          <w:szCs w:val="24"/>
          <w:lang w:val="tr-TR"/>
        </w:rPr>
        <w:t>çalışmayın. O</w:t>
      </w:r>
      <w:r w:rsidR="004D4181" w:rsidRPr="003C00BF">
        <w:rPr>
          <w:sz w:val="24"/>
          <w:szCs w:val="24"/>
          <w:lang w:val="tr-TR"/>
        </w:rPr>
        <w:t>ldukça ağır vakalarda tıbbi tavsiye</w:t>
      </w:r>
      <w:r w:rsidRPr="003C00BF">
        <w:rPr>
          <w:sz w:val="24"/>
          <w:szCs w:val="24"/>
          <w:lang w:val="tr-TR"/>
        </w:rPr>
        <w:t xml:space="preserve"> alın</w:t>
      </w:r>
      <w:r w:rsidR="004D4181" w:rsidRPr="003C00BF">
        <w:rPr>
          <w:sz w:val="24"/>
          <w:szCs w:val="24"/>
          <w:lang w:val="tr-TR"/>
        </w:rPr>
        <w:t>ız</w:t>
      </w:r>
      <w:r w:rsidRPr="003C00BF">
        <w:rPr>
          <w:sz w:val="24"/>
          <w:szCs w:val="24"/>
          <w:lang w:val="tr-TR"/>
        </w:rPr>
        <w:t>.</w:t>
      </w:r>
    </w:p>
    <w:p w:rsidR="00136AEB" w:rsidRPr="003C00BF" w:rsidRDefault="00136AEB" w:rsidP="004D4181">
      <w:pPr>
        <w:pStyle w:val="AralkYok"/>
        <w:numPr>
          <w:ilvl w:val="0"/>
          <w:numId w:val="10"/>
        </w:numPr>
        <w:rPr>
          <w:sz w:val="24"/>
          <w:szCs w:val="24"/>
          <w:lang w:val="tr-TR"/>
        </w:rPr>
      </w:pPr>
    </w:p>
    <w:p w:rsidR="00A12000" w:rsidRPr="003C00BF" w:rsidRDefault="00A12000" w:rsidP="00A12000">
      <w:pPr>
        <w:pStyle w:val="AralkYok"/>
        <w:rPr>
          <w:b/>
          <w:sz w:val="24"/>
          <w:szCs w:val="24"/>
          <w:lang w:val="tr-TR"/>
        </w:rPr>
      </w:pPr>
      <w:r w:rsidRPr="003C00BF">
        <w:rPr>
          <w:b/>
          <w:sz w:val="24"/>
          <w:szCs w:val="24"/>
          <w:lang w:val="tr-TR"/>
        </w:rPr>
        <w:t>6. Yangın bastırma eylemine yönelik önlemler:</w:t>
      </w:r>
    </w:p>
    <w:p w:rsidR="00A12000" w:rsidRPr="003C00BF" w:rsidRDefault="00A12000" w:rsidP="00A12000">
      <w:pPr>
        <w:pStyle w:val="AralkYok"/>
        <w:rPr>
          <w:sz w:val="24"/>
          <w:szCs w:val="24"/>
          <w:lang w:val="tr-TR"/>
        </w:rPr>
      </w:pPr>
      <w:r w:rsidRPr="003C00BF">
        <w:rPr>
          <w:sz w:val="24"/>
          <w:szCs w:val="24"/>
          <w:lang w:val="tr-TR"/>
        </w:rPr>
        <w:t>Yanıcı madde ile ilgili olarak standart önlemler alın.</w:t>
      </w:r>
    </w:p>
    <w:p w:rsidR="00A12000" w:rsidRPr="003C00BF" w:rsidRDefault="00A12000" w:rsidP="00A12000">
      <w:pPr>
        <w:pStyle w:val="AralkYok"/>
        <w:numPr>
          <w:ilvl w:val="0"/>
          <w:numId w:val="11"/>
        </w:numPr>
        <w:rPr>
          <w:sz w:val="24"/>
          <w:szCs w:val="24"/>
          <w:lang w:val="tr-TR"/>
        </w:rPr>
      </w:pPr>
      <w:r w:rsidRPr="003C00BF">
        <w:rPr>
          <w:b/>
          <w:sz w:val="24"/>
          <w:szCs w:val="24"/>
          <w:lang w:val="tr-TR"/>
        </w:rPr>
        <w:t>Uygun koruyucu maddeler:</w:t>
      </w:r>
      <w:r w:rsidRPr="003C00BF">
        <w:rPr>
          <w:sz w:val="24"/>
          <w:szCs w:val="24"/>
          <w:lang w:val="tr-TR"/>
        </w:rPr>
        <w:t xml:space="preserve"> </w:t>
      </w:r>
      <w:r w:rsidR="00136AEB" w:rsidRPr="003C00BF">
        <w:rPr>
          <w:sz w:val="24"/>
          <w:szCs w:val="24"/>
          <w:lang w:val="tr-TR"/>
        </w:rPr>
        <w:tab/>
      </w:r>
      <w:r w:rsidRPr="003C00BF">
        <w:rPr>
          <w:sz w:val="24"/>
          <w:szCs w:val="24"/>
          <w:lang w:val="tr-TR"/>
        </w:rPr>
        <w:t>köpük, kuru toz, Co</w:t>
      </w:r>
      <w:r w:rsidRPr="003C00BF">
        <w:rPr>
          <w:sz w:val="12"/>
          <w:szCs w:val="12"/>
          <w:lang w:val="tr-TR"/>
        </w:rPr>
        <w:t>2</w:t>
      </w:r>
    </w:p>
    <w:p w:rsidR="00A12000" w:rsidRPr="003C00BF" w:rsidRDefault="00A12000" w:rsidP="00A12000">
      <w:pPr>
        <w:pStyle w:val="AralkYok"/>
        <w:numPr>
          <w:ilvl w:val="0"/>
          <w:numId w:val="11"/>
        </w:numPr>
        <w:rPr>
          <w:b/>
          <w:sz w:val="24"/>
          <w:szCs w:val="24"/>
          <w:lang w:val="tr-TR"/>
        </w:rPr>
      </w:pPr>
      <w:r w:rsidRPr="003C00BF">
        <w:rPr>
          <w:b/>
          <w:sz w:val="24"/>
          <w:szCs w:val="24"/>
          <w:lang w:val="tr-TR"/>
        </w:rPr>
        <w:t xml:space="preserve">Yangın söndürme maddeler: </w:t>
      </w:r>
      <w:r w:rsidR="00136AEB" w:rsidRPr="003C00BF">
        <w:rPr>
          <w:sz w:val="24"/>
          <w:szCs w:val="24"/>
          <w:lang w:val="tr-TR"/>
        </w:rPr>
        <w:t>U</w:t>
      </w:r>
      <w:r w:rsidRPr="003C00BF">
        <w:rPr>
          <w:sz w:val="24"/>
          <w:szCs w:val="24"/>
          <w:lang w:val="tr-TR"/>
        </w:rPr>
        <w:t>ygunsuz</w:t>
      </w:r>
    </w:p>
    <w:p w:rsidR="00A12000" w:rsidRPr="003C00BF" w:rsidRDefault="00A12000" w:rsidP="00A12000">
      <w:pPr>
        <w:pStyle w:val="AralkYok"/>
        <w:numPr>
          <w:ilvl w:val="0"/>
          <w:numId w:val="11"/>
        </w:numPr>
        <w:rPr>
          <w:b/>
          <w:sz w:val="24"/>
          <w:szCs w:val="24"/>
          <w:lang w:val="tr-TR"/>
        </w:rPr>
      </w:pPr>
      <w:r w:rsidRPr="003C00BF">
        <w:rPr>
          <w:b/>
          <w:sz w:val="24"/>
          <w:szCs w:val="24"/>
          <w:lang w:val="tr-TR"/>
        </w:rPr>
        <w:t xml:space="preserve">Özel tehlike: </w:t>
      </w:r>
      <w:r w:rsidR="00136AEB" w:rsidRPr="003C00BF">
        <w:rPr>
          <w:b/>
          <w:sz w:val="24"/>
          <w:szCs w:val="24"/>
          <w:lang w:val="tr-TR"/>
        </w:rPr>
        <w:tab/>
      </w:r>
      <w:r w:rsidR="00136AEB" w:rsidRPr="003C00BF">
        <w:rPr>
          <w:b/>
          <w:sz w:val="24"/>
          <w:szCs w:val="24"/>
          <w:lang w:val="tr-TR"/>
        </w:rPr>
        <w:tab/>
      </w:r>
      <w:r w:rsidR="00136AEB" w:rsidRPr="003C00BF">
        <w:rPr>
          <w:b/>
          <w:sz w:val="24"/>
          <w:szCs w:val="24"/>
          <w:lang w:val="tr-TR"/>
        </w:rPr>
        <w:tab/>
      </w:r>
      <w:r w:rsidR="00136AEB" w:rsidRPr="003C00BF">
        <w:rPr>
          <w:sz w:val="24"/>
          <w:szCs w:val="24"/>
          <w:lang w:val="tr-TR"/>
        </w:rPr>
        <w:t>N</w:t>
      </w:r>
      <w:r w:rsidRPr="003C00BF">
        <w:rPr>
          <w:sz w:val="24"/>
          <w:szCs w:val="24"/>
          <w:lang w:val="tr-TR"/>
        </w:rPr>
        <w:t>e yanıcı ne de patlayıcı madde içerir</w:t>
      </w:r>
    </w:p>
    <w:p w:rsidR="00A12000" w:rsidRPr="003C00BF" w:rsidRDefault="00136AEB" w:rsidP="00136AEB">
      <w:pPr>
        <w:pStyle w:val="AralkYok"/>
        <w:numPr>
          <w:ilvl w:val="0"/>
          <w:numId w:val="11"/>
        </w:numPr>
        <w:rPr>
          <w:sz w:val="24"/>
          <w:szCs w:val="24"/>
          <w:lang w:val="tr-TR"/>
        </w:rPr>
      </w:pPr>
      <w:r w:rsidRPr="003C00BF">
        <w:rPr>
          <w:b/>
          <w:sz w:val="24"/>
          <w:szCs w:val="24"/>
          <w:lang w:val="tr-TR"/>
        </w:rPr>
        <w:t xml:space="preserve">İtfaiye için </w:t>
      </w:r>
      <w:r w:rsidR="00A12000" w:rsidRPr="003C00BF">
        <w:rPr>
          <w:b/>
          <w:sz w:val="24"/>
          <w:szCs w:val="24"/>
          <w:lang w:val="tr-TR"/>
        </w:rPr>
        <w:t xml:space="preserve">koruyucu </w:t>
      </w:r>
      <w:r w:rsidRPr="003C00BF">
        <w:rPr>
          <w:b/>
          <w:sz w:val="24"/>
          <w:szCs w:val="24"/>
          <w:lang w:val="tr-TR"/>
        </w:rPr>
        <w:t>takım</w:t>
      </w:r>
      <w:r w:rsidR="00A12000" w:rsidRPr="003C00BF">
        <w:rPr>
          <w:b/>
          <w:sz w:val="24"/>
          <w:szCs w:val="24"/>
          <w:lang w:val="tr-TR"/>
        </w:rPr>
        <w:t xml:space="preserve">: </w:t>
      </w:r>
      <w:r w:rsidRPr="003C00BF">
        <w:rPr>
          <w:b/>
          <w:sz w:val="24"/>
          <w:szCs w:val="24"/>
          <w:lang w:val="tr-TR"/>
        </w:rPr>
        <w:tab/>
      </w:r>
      <w:r w:rsidRPr="003C00BF">
        <w:rPr>
          <w:sz w:val="24"/>
          <w:szCs w:val="24"/>
          <w:lang w:val="tr-TR"/>
        </w:rPr>
        <w:t>Koruyucu tulum OL-2, nefes alma aparatı SATU</w:t>
      </w:r>
      <w:r w:rsidR="00A12000" w:rsidRPr="003C00BF">
        <w:rPr>
          <w:sz w:val="24"/>
          <w:szCs w:val="24"/>
          <w:lang w:val="tr-TR"/>
        </w:rPr>
        <w:t>RN</w:t>
      </w:r>
    </w:p>
    <w:p w:rsidR="00136AEB" w:rsidRPr="003C00BF" w:rsidRDefault="00136AEB" w:rsidP="00136AEB">
      <w:pPr>
        <w:pStyle w:val="AralkYok"/>
        <w:ind w:left="720"/>
        <w:rPr>
          <w:sz w:val="24"/>
          <w:szCs w:val="24"/>
          <w:lang w:val="tr-TR"/>
        </w:rPr>
      </w:pPr>
    </w:p>
    <w:p w:rsidR="00F019FB" w:rsidRPr="003C00BF" w:rsidRDefault="00F019FB" w:rsidP="00A12000">
      <w:pPr>
        <w:pStyle w:val="AralkYok"/>
        <w:rPr>
          <w:b/>
          <w:sz w:val="24"/>
          <w:szCs w:val="24"/>
          <w:lang w:val="tr-TR"/>
        </w:rPr>
      </w:pPr>
    </w:p>
    <w:p w:rsidR="00F019FB" w:rsidRPr="003C00BF" w:rsidRDefault="00F019FB" w:rsidP="00A12000">
      <w:pPr>
        <w:pStyle w:val="AralkYok"/>
        <w:rPr>
          <w:b/>
          <w:sz w:val="24"/>
          <w:szCs w:val="24"/>
          <w:lang w:val="tr-TR"/>
        </w:rPr>
      </w:pPr>
    </w:p>
    <w:p w:rsidR="00F019FB" w:rsidRPr="003C00BF" w:rsidRDefault="00F019FB" w:rsidP="00A12000">
      <w:pPr>
        <w:pStyle w:val="AralkYok"/>
        <w:rPr>
          <w:b/>
          <w:sz w:val="24"/>
          <w:szCs w:val="24"/>
          <w:lang w:val="tr-TR"/>
        </w:rPr>
      </w:pPr>
    </w:p>
    <w:p w:rsidR="00F019FB" w:rsidRPr="003C00BF" w:rsidRDefault="00F019FB" w:rsidP="00A12000">
      <w:pPr>
        <w:pStyle w:val="AralkYok"/>
        <w:rPr>
          <w:b/>
          <w:sz w:val="12"/>
          <w:szCs w:val="12"/>
          <w:lang w:val="tr-TR"/>
        </w:rPr>
      </w:pPr>
    </w:p>
    <w:p w:rsidR="00F019FB" w:rsidRPr="003C00BF" w:rsidRDefault="00F019FB" w:rsidP="00F019FB">
      <w:pPr>
        <w:pStyle w:val="AralkYok"/>
        <w:ind w:left="1416" w:firstLine="708"/>
        <w:jc w:val="right"/>
        <w:rPr>
          <w:b/>
          <w:sz w:val="12"/>
          <w:szCs w:val="12"/>
          <w:lang w:val="tr-TR"/>
        </w:rPr>
      </w:pPr>
      <w:r w:rsidRPr="003C00BF">
        <w:rPr>
          <w:b/>
          <w:sz w:val="12"/>
          <w:szCs w:val="12"/>
          <w:lang w:val="tr-TR"/>
        </w:rPr>
        <w:t xml:space="preserve">8.Sayfa </w:t>
      </w:r>
      <w:r w:rsidRPr="003C00BF">
        <w:rPr>
          <w:b/>
          <w:sz w:val="12"/>
          <w:szCs w:val="12"/>
          <w:lang w:val="tr-TR"/>
        </w:rPr>
        <w:tab/>
      </w:r>
      <w:r w:rsidRPr="003C00BF">
        <w:rPr>
          <w:b/>
          <w:sz w:val="12"/>
          <w:szCs w:val="12"/>
          <w:lang w:val="tr-TR"/>
        </w:rPr>
        <w:tab/>
      </w:r>
      <w:r w:rsidRPr="003C00BF">
        <w:rPr>
          <w:b/>
          <w:sz w:val="12"/>
          <w:szCs w:val="12"/>
          <w:lang w:val="tr-TR"/>
        </w:rPr>
        <w:tab/>
      </w:r>
      <w:r w:rsidRPr="003C00BF">
        <w:rPr>
          <w:b/>
          <w:sz w:val="12"/>
          <w:szCs w:val="12"/>
          <w:lang w:val="tr-TR"/>
        </w:rPr>
        <w:tab/>
      </w:r>
      <w:r w:rsidRPr="003C00BF">
        <w:rPr>
          <w:b/>
          <w:sz w:val="12"/>
          <w:szCs w:val="12"/>
          <w:lang w:val="tr-TR"/>
        </w:rPr>
        <w:tab/>
        <w:t>20 Ocak 2022</w:t>
      </w:r>
    </w:p>
    <w:p w:rsidR="00F019FB" w:rsidRPr="003C00BF" w:rsidRDefault="00F019FB" w:rsidP="00A12000">
      <w:pPr>
        <w:pStyle w:val="AralkYok"/>
        <w:rPr>
          <w:b/>
          <w:sz w:val="12"/>
          <w:szCs w:val="12"/>
          <w:lang w:val="tr-TR"/>
        </w:rPr>
      </w:pPr>
    </w:p>
    <w:p w:rsidR="00A12000" w:rsidRPr="003C00BF" w:rsidRDefault="00136AEB" w:rsidP="00A12000">
      <w:pPr>
        <w:pStyle w:val="AralkYok"/>
        <w:rPr>
          <w:b/>
          <w:sz w:val="24"/>
          <w:szCs w:val="24"/>
          <w:lang w:val="tr-TR"/>
        </w:rPr>
      </w:pPr>
      <w:r w:rsidRPr="003C00BF">
        <w:rPr>
          <w:b/>
          <w:sz w:val="24"/>
          <w:szCs w:val="24"/>
          <w:lang w:val="tr-TR"/>
        </w:rPr>
        <w:t xml:space="preserve">7. </w:t>
      </w:r>
      <w:r w:rsidR="00A12000" w:rsidRPr="003C00BF">
        <w:rPr>
          <w:b/>
          <w:sz w:val="24"/>
          <w:szCs w:val="24"/>
          <w:lang w:val="tr-TR"/>
        </w:rPr>
        <w:t>Sızıntı durumunda alınacak önlemler:</w:t>
      </w:r>
    </w:p>
    <w:p w:rsidR="00A12000" w:rsidRPr="003C00BF" w:rsidRDefault="00A12000" w:rsidP="00136AEB">
      <w:pPr>
        <w:pStyle w:val="AralkYok"/>
        <w:numPr>
          <w:ilvl w:val="0"/>
          <w:numId w:val="12"/>
        </w:numPr>
        <w:rPr>
          <w:sz w:val="24"/>
          <w:szCs w:val="24"/>
          <w:lang w:val="tr-TR"/>
        </w:rPr>
      </w:pPr>
      <w:r w:rsidRPr="003C00BF">
        <w:rPr>
          <w:sz w:val="24"/>
          <w:szCs w:val="24"/>
          <w:lang w:val="tr-TR"/>
        </w:rPr>
        <w:t xml:space="preserve">Ürünün su, </w:t>
      </w:r>
      <w:r w:rsidR="00136AEB" w:rsidRPr="003C00BF">
        <w:rPr>
          <w:sz w:val="24"/>
          <w:szCs w:val="24"/>
          <w:lang w:val="tr-TR"/>
        </w:rPr>
        <w:t xml:space="preserve">kanalizasyon sistemi, toprağa </w:t>
      </w:r>
      <w:r w:rsidRPr="003C00BF">
        <w:rPr>
          <w:sz w:val="24"/>
          <w:szCs w:val="24"/>
          <w:lang w:val="tr-TR"/>
        </w:rPr>
        <w:t>sızması durumunda ilgili yetkiliyi bilgilendirin.</w:t>
      </w:r>
    </w:p>
    <w:p w:rsidR="00A12000" w:rsidRPr="003C00BF" w:rsidRDefault="00A12000" w:rsidP="00136AEB">
      <w:pPr>
        <w:pStyle w:val="AralkYok"/>
        <w:numPr>
          <w:ilvl w:val="0"/>
          <w:numId w:val="12"/>
        </w:numPr>
        <w:rPr>
          <w:sz w:val="24"/>
          <w:szCs w:val="24"/>
          <w:lang w:val="tr-TR"/>
        </w:rPr>
      </w:pPr>
      <w:r w:rsidRPr="003C00BF">
        <w:rPr>
          <w:sz w:val="24"/>
          <w:szCs w:val="24"/>
          <w:lang w:val="tr-TR"/>
        </w:rPr>
        <w:t>Yeraltı suyunun etkilerini azaltmak veya ortadan kaldırmak için gerekli tüm adımları atın</w:t>
      </w:r>
      <w:r w:rsidR="00136AEB" w:rsidRPr="003C00BF">
        <w:rPr>
          <w:sz w:val="24"/>
          <w:szCs w:val="24"/>
          <w:lang w:val="tr-TR"/>
        </w:rPr>
        <w:t>ız</w:t>
      </w:r>
      <w:r w:rsidRPr="003C00BF">
        <w:rPr>
          <w:sz w:val="24"/>
          <w:szCs w:val="24"/>
          <w:lang w:val="tr-TR"/>
        </w:rPr>
        <w:t>.</w:t>
      </w:r>
    </w:p>
    <w:p w:rsidR="00A12000" w:rsidRPr="003C00BF" w:rsidRDefault="00136AEB" w:rsidP="00136AEB">
      <w:pPr>
        <w:pStyle w:val="AralkYok"/>
        <w:numPr>
          <w:ilvl w:val="0"/>
          <w:numId w:val="12"/>
        </w:numPr>
        <w:rPr>
          <w:sz w:val="24"/>
          <w:szCs w:val="24"/>
          <w:lang w:val="tr-TR"/>
        </w:rPr>
      </w:pPr>
      <w:r w:rsidRPr="003C00BF">
        <w:rPr>
          <w:sz w:val="24"/>
          <w:szCs w:val="24"/>
          <w:lang w:val="tr-TR"/>
        </w:rPr>
        <w:t xml:space="preserve">Mekanik olan ürünleri </w:t>
      </w:r>
      <w:r w:rsidR="00A12000" w:rsidRPr="003C00BF">
        <w:rPr>
          <w:sz w:val="24"/>
          <w:szCs w:val="24"/>
          <w:lang w:val="tr-TR"/>
        </w:rPr>
        <w:t>parçalarını mümkün olduğu</w:t>
      </w:r>
      <w:r w:rsidRPr="003C00BF">
        <w:rPr>
          <w:sz w:val="24"/>
          <w:szCs w:val="24"/>
          <w:lang w:val="tr-TR"/>
        </w:rPr>
        <w:t xml:space="preserve">nca parçalayıp </w:t>
      </w:r>
      <w:r w:rsidR="00A12000" w:rsidRPr="003C00BF">
        <w:rPr>
          <w:sz w:val="24"/>
          <w:szCs w:val="24"/>
          <w:lang w:val="tr-TR"/>
        </w:rPr>
        <w:t>çıkarın.</w:t>
      </w:r>
    </w:p>
    <w:p w:rsidR="004D4181" w:rsidRPr="003C00BF" w:rsidRDefault="00194C96" w:rsidP="00A12000">
      <w:pPr>
        <w:pStyle w:val="AralkYok"/>
        <w:numPr>
          <w:ilvl w:val="0"/>
          <w:numId w:val="12"/>
        </w:numPr>
        <w:rPr>
          <w:sz w:val="24"/>
          <w:szCs w:val="24"/>
          <w:lang w:val="tr-TR"/>
        </w:rPr>
      </w:pPr>
      <w:r w:rsidRPr="003C00BF">
        <w:rPr>
          <w:sz w:val="24"/>
          <w:szCs w:val="24"/>
          <w:lang w:val="tr-TR"/>
        </w:rPr>
        <w:t xml:space="preserve">Sızıntı olmuş yerlere talaş serpilerek katılaştırıldıktan sonra kalıntıları temizleyiniz. </w:t>
      </w:r>
    </w:p>
    <w:p w:rsidR="00194C96" w:rsidRPr="003C00BF" w:rsidRDefault="00194C96" w:rsidP="00194C96">
      <w:pPr>
        <w:pStyle w:val="AralkYok"/>
        <w:rPr>
          <w:sz w:val="24"/>
          <w:szCs w:val="24"/>
          <w:lang w:val="tr-TR"/>
        </w:rPr>
      </w:pPr>
    </w:p>
    <w:p w:rsidR="00194C96" w:rsidRPr="003C00BF" w:rsidRDefault="00194C96" w:rsidP="00194C96">
      <w:pPr>
        <w:pStyle w:val="AralkYok"/>
        <w:rPr>
          <w:b/>
          <w:sz w:val="24"/>
          <w:szCs w:val="24"/>
          <w:lang w:val="tr-TR"/>
        </w:rPr>
      </w:pPr>
      <w:r w:rsidRPr="003C00BF">
        <w:rPr>
          <w:b/>
          <w:sz w:val="24"/>
          <w:szCs w:val="24"/>
          <w:lang w:val="tr-TR"/>
        </w:rPr>
        <w:t>8. Kullanım ve depolama talimatları:</w:t>
      </w:r>
    </w:p>
    <w:p w:rsidR="00194C96" w:rsidRPr="003C00BF" w:rsidRDefault="00194C96" w:rsidP="00194C96">
      <w:pPr>
        <w:pStyle w:val="AralkYok"/>
        <w:numPr>
          <w:ilvl w:val="0"/>
          <w:numId w:val="13"/>
        </w:numPr>
        <w:rPr>
          <w:sz w:val="24"/>
          <w:szCs w:val="24"/>
          <w:lang w:val="tr-TR"/>
        </w:rPr>
      </w:pPr>
      <w:r w:rsidRPr="003C00BF">
        <w:rPr>
          <w:sz w:val="24"/>
          <w:szCs w:val="24"/>
          <w:lang w:val="tr-TR"/>
        </w:rPr>
        <w:t>Ürünü orijinal ambalajında saklayın.</w:t>
      </w:r>
    </w:p>
    <w:p w:rsidR="00194C96" w:rsidRPr="003C00BF" w:rsidRDefault="00194C96" w:rsidP="00194C96">
      <w:pPr>
        <w:pStyle w:val="AralkYok"/>
        <w:numPr>
          <w:ilvl w:val="0"/>
          <w:numId w:val="13"/>
        </w:numPr>
        <w:rPr>
          <w:sz w:val="24"/>
          <w:szCs w:val="24"/>
          <w:lang w:val="tr-TR"/>
        </w:rPr>
      </w:pPr>
      <w:r w:rsidRPr="003C00BF">
        <w:rPr>
          <w:sz w:val="24"/>
          <w:szCs w:val="24"/>
          <w:lang w:val="tr-TR"/>
        </w:rPr>
        <w:t>Kapları yağmur, toz, ısı ve diğer hava etkilerinden korunan yerlerde sıkıca kapalı tutun.</w:t>
      </w:r>
    </w:p>
    <w:p w:rsidR="00194C96" w:rsidRPr="003C00BF" w:rsidRDefault="00194C96" w:rsidP="00194C96">
      <w:pPr>
        <w:pStyle w:val="AralkYok"/>
        <w:numPr>
          <w:ilvl w:val="0"/>
          <w:numId w:val="13"/>
        </w:numPr>
        <w:rPr>
          <w:sz w:val="24"/>
          <w:szCs w:val="24"/>
          <w:lang w:val="tr-TR"/>
        </w:rPr>
      </w:pPr>
      <w:r w:rsidRPr="003C00BF">
        <w:rPr>
          <w:sz w:val="24"/>
          <w:szCs w:val="24"/>
          <w:lang w:val="tr-TR"/>
        </w:rPr>
        <w:t>Kayma tehlikesini önlemek için ürünün yayılmasını önleyin.</w:t>
      </w:r>
    </w:p>
    <w:p w:rsidR="00194C96" w:rsidRPr="003C00BF" w:rsidRDefault="00194C96" w:rsidP="00194C96">
      <w:pPr>
        <w:pStyle w:val="AralkYok"/>
        <w:numPr>
          <w:ilvl w:val="0"/>
          <w:numId w:val="13"/>
        </w:numPr>
        <w:rPr>
          <w:sz w:val="24"/>
          <w:szCs w:val="24"/>
          <w:lang w:val="tr-TR"/>
        </w:rPr>
      </w:pPr>
      <w:r w:rsidRPr="003C00BF">
        <w:rPr>
          <w:sz w:val="24"/>
          <w:szCs w:val="24"/>
          <w:lang w:val="tr-TR"/>
        </w:rPr>
        <w:t>Ürünü 50 ° C'yi aşan sıcaklıklara maruz bırakmayın.</w:t>
      </w:r>
    </w:p>
    <w:p w:rsidR="00194C96" w:rsidRPr="003C00BF" w:rsidRDefault="00194C96" w:rsidP="00194C96">
      <w:pPr>
        <w:pStyle w:val="AralkYok"/>
        <w:numPr>
          <w:ilvl w:val="0"/>
          <w:numId w:val="13"/>
        </w:numPr>
        <w:rPr>
          <w:sz w:val="24"/>
          <w:szCs w:val="24"/>
          <w:lang w:val="tr-TR"/>
        </w:rPr>
      </w:pPr>
      <w:r w:rsidRPr="003C00BF">
        <w:rPr>
          <w:sz w:val="24"/>
          <w:szCs w:val="24"/>
          <w:lang w:val="tr-TR"/>
        </w:rPr>
        <w:t>Ürünü taşıma kutusu göz önünde bulundurularak 4-5'ten fazla katmanlar halinde saklamayın.</w:t>
      </w:r>
    </w:p>
    <w:p w:rsidR="00194C96" w:rsidRPr="003C00BF" w:rsidRDefault="00194C96" w:rsidP="00194C96">
      <w:pPr>
        <w:pStyle w:val="AralkYok"/>
        <w:numPr>
          <w:ilvl w:val="0"/>
          <w:numId w:val="13"/>
        </w:numPr>
        <w:rPr>
          <w:sz w:val="24"/>
          <w:szCs w:val="24"/>
          <w:lang w:val="tr-TR"/>
        </w:rPr>
      </w:pPr>
      <w:r w:rsidRPr="003C00BF">
        <w:rPr>
          <w:sz w:val="24"/>
          <w:szCs w:val="24"/>
          <w:lang w:val="tr-TR"/>
        </w:rPr>
        <w:t>Dolu varilleri 2 kattan fazla saklamayın - varilleri kapakları yukarı bakacak şekilde saklayın.</w:t>
      </w:r>
    </w:p>
    <w:p w:rsidR="00194C96" w:rsidRPr="003C00BF" w:rsidRDefault="00194C96" w:rsidP="00194C96">
      <w:pPr>
        <w:pStyle w:val="AralkYok"/>
        <w:numPr>
          <w:ilvl w:val="0"/>
          <w:numId w:val="13"/>
        </w:numPr>
        <w:rPr>
          <w:sz w:val="24"/>
          <w:szCs w:val="24"/>
          <w:lang w:val="tr-TR"/>
        </w:rPr>
      </w:pPr>
      <w:r w:rsidRPr="003C00BF">
        <w:rPr>
          <w:sz w:val="24"/>
          <w:szCs w:val="24"/>
          <w:lang w:val="tr-TR"/>
        </w:rPr>
        <w:t>Ürünü yeterince havalandırılmış ve herhangi bir ateşleme kaynağı içermeyen bir ortamda saklayın.</w:t>
      </w:r>
    </w:p>
    <w:p w:rsidR="00194C96" w:rsidRPr="003C00BF" w:rsidRDefault="00194C96" w:rsidP="00194C96">
      <w:pPr>
        <w:pStyle w:val="AralkYok"/>
        <w:numPr>
          <w:ilvl w:val="0"/>
          <w:numId w:val="13"/>
        </w:numPr>
        <w:rPr>
          <w:sz w:val="24"/>
          <w:szCs w:val="24"/>
          <w:lang w:val="tr-TR"/>
        </w:rPr>
      </w:pPr>
      <w:r w:rsidRPr="003C00BF">
        <w:rPr>
          <w:sz w:val="24"/>
          <w:szCs w:val="24"/>
          <w:lang w:val="tr-TR"/>
        </w:rPr>
        <w:t>Gerekilenden ağır kullanırken uygun taşıma araçlarını kullanın.</w:t>
      </w:r>
    </w:p>
    <w:p w:rsidR="00194C96" w:rsidRPr="003C00BF" w:rsidRDefault="00194C96" w:rsidP="00194C96">
      <w:pPr>
        <w:pStyle w:val="AralkYok"/>
        <w:numPr>
          <w:ilvl w:val="0"/>
          <w:numId w:val="13"/>
        </w:numPr>
        <w:rPr>
          <w:sz w:val="24"/>
          <w:szCs w:val="24"/>
          <w:lang w:val="tr-TR"/>
        </w:rPr>
      </w:pPr>
      <w:r w:rsidRPr="003C00BF">
        <w:rPr>
          <w:sz w:val="24"/>
          <w:szCs w:val="24"/>
          <w:lang w:val="tr-TR"/>
        </w:rPr>
        <w:t>Elektrikli cihazlar ilgili yönetmeliklerle birlikte kullanılır.</w:t>
      </w:r>
    </w:p>
    <w:p w:rsidR="00194C96" w:rsidRPr="003C00BF" w:rsidRDefault="00194C96" w:rsidP="00194C96">
      <w:pPr>
        <w:pStyle w:val="AralkYok"/>
        <w:numPr>
          <w:ilvl w:val="0"/>
          <w:numId w:val="13"/>
        </w:numPr>
        <w:rPr>
          <w:sz w:val="24"/>
          <w:szCs w:val="24"/>
          <w:lang w:val="tr-TR"/>
        </w:rPr>
      </w:pPr>
      <w:r w:rsidRPr="003C00BF">
        <w:rPr>
          <w:sz w:val="24"/>
          <w:szCs w:val="24"/>
          <w:lang w:val="tr-TR"/>
        </w:rPr>
        <w:t>Yiyecekleri saklamak için kapları boşken kullanmayın.</w:t>
      </w:r>
    </w:p>
    <w:p w:rsidR="00194C96" w:rsidRPr="003C00BF" w:rsidRDefault="00194C96" w:rsidP="00194C96">
      <w:pPr>
        <w:pStyle w:val="AralkYok"/>
        <w:numPr>
          <w:ilvl w:val="0"/>
          <w:numId w:val="13"/>
        </w:numPr>
        <w:rPr>
          <w:sz w:val="24"/>
          <w:szCs w:val="24"/>
          <w:lang w:val="tr-TR"/>
        </w:rPr>
      </w:pPr>
      <w:r w:rsidRPr="003C00BF">
        <w:rPr>
          <w:sz w:val="24"/>
          <w:szCs w:val="24"/>
          <w:lang w:val="tr-TR"/>
        </w:rPr>
        <w:t>Ürünün orijinal ambalajında saklanma süresi sınırsızdır.</w:t>
      </w:r>
    </w:p>
    <w:p w:rsidR="00194C96" w:rsidRPr="003C00BF" w:rsidRDefault="00194C96" w:rsidP="00194C96">
      <w:pPr>
        <w:pStyle w:val="AralkYok"/>
        <w:ind w:left="720"/>
        <w:rPr>
          <w:sz w:val="24"/>
          <w:szCs w:val="24"/>
          <w:lang w:val="tr-TR"/>
        </w:rPr>
      </w:pPr>
    </w:p>
    <w:p w:rsidR="00194C96" w:rsidRPr="003C00BF" w:rsidRDefault="00194C96" w:rsidP="00194C96">
      <w:pPr>
        <w:pStyle w:val="AralkYok"/>
        <w:rPr>
          <w:b/>
          <w:sz w:val="24"/>
          <w:szCs w:val="24"/>
          <w:lang w:val="tr-TR"/>
        </w:rPr>
      </w:pPr>
      <w:r w:rsidRPr="003C00BF">
        <w:rPr>
          <w:b/>
          <w:sz w:val="24"/>
          <w:szCs w:val="24"/>
          <w:lang w:val="tr-TR"/>
        </w:rPr>
        <w:t>9. Patlama kontrolü ve kişinin korunması:</w:t>
      </w:r>
    </w:p>
    <w:p w:rsidR="005E161A" w:rsidRPr="003C00BF" w:rsidRDefault="005E161A" w:rsidP="005E161A">
      <w:pPr>
        <w:pStyle w:val="AralkYok"/>
        <w:numPr>
          <w:ilvl w:val="0"/>
          <w:numId w:val="14"/>
        </w:numPr>
        <w:rPr>
          <w:sz w:val="24"/>
          <w:szCs w:val="24"/>
          <w:lang w:val="tr-TR"/>
        </w:rPr>
      </w:pPr>
      <w:r w:rsidRPr="003C00BF">
        <w:rPr>
          <w:b/>
          <w:sz w:val="24"/>
          <w:szCs w:val="24"/>
          <w:lang w:val="tr-TR"/>
        </w:rPr>
        <w:t>Teknik önlemler:</w:t>
      </w:r>
      <w:r w:rsidRPr="003C00BF">
        <w:rPr>
          <w:sz w:val="24"/>
          <w:szCs w:val="24"/>
          <w:lang w:val="tr-TR"/>
        </w:rPr>
        <w:t xml:space="preserve"> Hiçbir özel teknik tedbirler gerektirmez. Tehlikeli ve Toksik madde içermez. Ürünün kullanıldığı odalar yeterince havalandırılmalıdır.</w:t>
      </w:r>
    </w:p>
    <w:p w:rsidR="005E161A" w:rsidRPr="003C00BF" w:rsidRDefault="005E161A" w:rsidP="005E161A">
      <w:pPr>
        <w:pStyle w:val="AralkYok"/>
        <w:numPr>
          <w:ilvl w:val="0"/>
          <w:numId w:val="14"/>
        </w:numPr>
        <w:rPr>
          <w:sz w:val="24"/>
          <w:szCs w:val="24"/>
          <w:lang w:val="tr-TR"/>
        </w:rPr>
      </w:pPr>
      <w:r w:rsidRPr="003C00BF">
        <w:rPr>
          <w:b/>
          <w:sz w:val="24"/>
          <w:szCs w:val="24"/>
          <w:lang w:val="tr-TR"/>
        </w:rPr>
        <w:t>Kontrol parametreleri:</w:t>
      </w:r>
      <w:r w:rsidRPr="003C00BF">
        <w:rPr>
          <w:sz w:val="24"/>
          <w:szCs w:val="24"/>
          <w:lang w:val="tr-TR"/>
        </w:rPr>
        <w:t xml:space="preserve"> Belirlenmedi.</w:t>
      </w:r>
    </w:p>
    <w:p w:rsidR="005E161A" w:rsidRPr="003C00BF" w:rsidRDefault="005E161A" w:rsidP="005E161A">
      <w:pPr>
        <w:pStyle w:val="AralkYok"/>
        <w:numPr>
          <w:ilvl w:val="0"/>
          <w:numId w:val="14"/>
        </w:numPr>
        <w:rPr>
          <w:sz w:val="24"/>
          <w:szCs w:val="24"/>
          <w:lang w:val="tr-TR"/>
        </w:rPr>
      </w:pPr>
      <w:r w:rsidRPr="003C00BF">
        <w:rPr>
          <w:b/>
          <w:sz w:val="24"/>
          <w:szCs w:val="24"/>
          <w:lang w:val="tr-TR"/>
        </w:rPr>
        <w:t xml:space="preserve">Kişisel koruyucu </w:t>
      </w:r>
      <w:proofErr w:type="gramStart"/>
      <w:r w:rsidRPr="003C00BF">
        <w:rPr>
          <w:b/>
          <w:sz w:val="24"/>
          <w:szCs w:val="24"/>
          <w:lang w:val="tr-TR"/>
        </w:rPr>
        <w:t>ekipmanlar</w:t>
      </w:r>
      <w:proofErr w:type="gramEnd"/>
      <w:r w:rsidRPr="003C00BF">
        <w:rPr>
          <w:sz w:val="24"/>
          <w:szCs w:val="24"/>
          <w:lang w:val="tr-TR"/>
        </w:rPr>
        <w:t xml:space="preserve">: </w:t>
      </w:r>
      <w:r w:rsidR="00F019FB" w:rsidRPr="003C00BF">
        <w:rPr>
          <w:sz w:val="24"/>
          <w:szCs w:val="24"/>
          <w:lang w:val="tr-TR"/>
        </w:rPr>
        <w:t>Eğer ki</w:t>
      </w:r>
      <w:r w:rsidRPr="003C00BF">
        <w:rPr>
          <w:sz w:val="24"/>
          <w:szCs w:val="24"/>
          <w:lang w:val="tr-TR"/>
        </w:rPr>
        <w:t xml:space="preserve"> ürün deri veya göze teması var olarak göz önünde bulundurulacak ise, koruyucu gözlük, koruyucu iş kıyafeti ve </w:t>
      </w:r>
      <w:r w:rsidR="00F019FB" w:rsidRPr="003C00BF">
        <w:rPr>
          <w:sz w:val="24"/>
          <w:szCs w:val="24"/>
          <w:lang w:val="tr-TR"/>
        </w:rPr>
        <w:t>kimyasaldan</w:t>
      </w:r>
      <w:r w:rsidRPr="003C00BF">
        <w:rPr>
          <w:sz w:val="24"/>
          <w:szCs w:val="24"/>
          <w:lang w:val="tr-TR"/>
        </w:rPr>
        <w:t xml:space="preserve"> koruyan eldiven takılmalıdır</w:t>
      </w:r>
      <w:r w:rsidR="00F019FB" w:rsidRPr="003C00BF">
        <w:rPr>
          <w:sz w:val="24"/>
          <w:szCs w:val="24"/>
          <w:lang w:val="tr-TR"/>
        </w:rPr>
        <w:t>. Özel donanım kullanılmasına gerek yoktur.</w:t>
      </w:r>
    </w:p>
    <w:p w:rsidR="00194C96" w:rsidRPr="003C00BF" w:rsidRDefault="005E161A" w:rsidP="005E161A">
      <w:pPr>
        <w:pStyle w:val="AralkYok"/>
        <w:numPr>
          <w:ilvl w:val="0"/>
          <w:numId w:val="14"/>
        </w:numPr>
        <w:rPr>
          <w:sz w:val="24"/>
          <w:szCs w:val="24"/>
          <w:lang w:val="tr-TR"/>
        </w:rPr>
      </w:pPr>
      <w:r w:rsidRPr="003C00BF">
        <w:rPr>
          <w:b/>
          <w:sz w:val="24"/>
          <w:szCs w:val="24"/>
          <w:lang w:val="tr-TR"/>
        </w:rPr>
        <w:t>Havalandırma:</w:t>
      </w:r>
      <w:r w:rsidRPr="003C00BF">
        <w:rPr>
          <w:sz w:val="24"/>
          <w:szCs w:val="24"/>
          <w:lang w:val="tr-TR"/>
        </w:rPr>
        <w:t xml:space="preserve"> ürün herhangi bir özel havalandırma </w:t>
      </w:r>
      <w:r w:rsidR="00F019FB" w:rsidRPr="003C00BF">
        <w:rPr>
          <w:sz w:val="24"/>
          <w:szCs w:val="24"/>
          <w:lang w:val="tr-TR"/>
        </w:rPr>
        <w:t>donanıma</w:t>
      </w:r>
      <w:r w:rsidRPr="003C00BF">
        <w:rPr>
          <w:sz w:val="24"/>
          <w:szCs w:val="24"/>
          <w:lang w:val="tr-TR"/>
        </w:rPr>
        <w:t xml:space="preserve"> gerektirmez, odanın doğal havalandırması yeterlidir.</w:t>
      </w:r>
    </w:p>
    <w:p w:rsidR="00F019FB" w:rsidRPr="003C00BF" w:rsidRDefault="00F019FB" w:rsidP="00F019FB">
      <w:pPr>
        <w:pStyle w:val="AralkYok"/>
        <w:ind w:left="720"/>
        <w:rPr>
          <w:sz w:val="24"/>
          <w:szCs w:val="24"/>
          <w:lang w:val="tr-TR"/>
        </w:rPr>
      </w:pPr>
    </w:p>
    <w:p w:rsidR="00F019FB" w:rsidRPr="003C00BF" w:rsidRDefault="00F019FB" w:rsidP="00F019FB">
      <w:pPr>
        <w:pStyle w:val="AralkYok"/>
        <w:rPr>
          <w:b/>
          <w:sz w:val="24"/>
          <w:szCs w:val="24"/>
          <w:lang w:val="tr-TR"/>
        </w:rPr>
      </w:pPr>
    </w:p>
    <w:p w:rsidR="00F019FB" w:rsidRPr="003C00BF" w:rsidRDefault="00F019FB" w:rsidP="00F019FB">
      <w:pPr>
        <w:pStyle w:val="AralkYok"/>
        <w:rPr>
          <w:b/>
          <w:sz w:val="24"/>
          <w:szCs w:val="24"/>
          <w:lang w:val="tr-TR"/>
        </w:rPr>
      </w:pPr>
    </w:p>
    <w:p w:rsidR="00F019FB" w:rsidRPr="003C00BF" w:rsidRDefault="00F019FB" w:rsidP="00F019FB">
      <w:pPr>
        <w:pStyle w:val="AralkYok"/>
        <w:rPr>
          <w:b/>
          <w:sz w:val="24"/>
          <w:szCs w:val="24"/>
          <w:lang w:val="tr-TR"/>
        </w:rPr>
      </w:pPr>
    </w:p>
    <w:p w:rsidR="00F019FB" w:rsidRPr="003C00BF" w:rsidRDefault="00F019FB" w:rsidP="00F019FB">
      <w:pPr>
        <w:pStyle w:val="AralkYok"/>
        <w:rPr>
          <w:b/>
          <w:sz w:val="24"/>
          <w:szCs w:val="24"/>
          <w:lang w:val="tr-TR"/>
        </w:rPr>
      </w:pPr>
    </w:p>
    <w:p w:rsidR="00F019FB" w:rsidRPr="003C00BF" w:rsidRDefault="00F019FB" w:rsidP="00F019FB">
      <w:pPr>
        <w:pStyle w:val="AralkYok"/>
        <w:rPr>
          <w:b/>
          <w:sz w:val="24"/>
          <w:szCs w:val="24"/>
          <w:lang w:val="tr-TR"/>
        </w:rPr>
      </w:pPr>
    </w:p>
    <w:p w:rsidR="00F019FB" w:rsidRPr="003C00BF" w:rsidRDefault="00F019FB" w:rsidP="00F019FB">
      <w:pPr>
        <w:pStyle w:val="AralkYok"/>
        <w:rPr>
          <w:b/>
          <w:sz w:val="24"/>
          <w:szCs w:val="24"/>
          <w:lang w:val="tr-TR"/>
        </w:rPr>
      </w:pPr>
    </w:p>
    <w:p w:rsidR="00F019FB" w:rsidRPr="003C00BF" w:rsidRDefault="00F019FB" w:rsidP="00F019FB">
      <w:pPr>
        <w:pStyle w:val="AralkYok"/>
        <w:rPr>
          <w:b/>
          <w:sz w:val="24"/>
          <w:szCs w:val="24"/>
          <w:lang w:val="tr-TR"/>
        </w:rPr>
      </w:pPr>
    </w:p>
    <w:p w:rsidR="00F019FB" w:rsidRPr="003C00BF" w:rsidRDefault="00F019FB" w:rsidP="00F019FB">
      <w:pPr>
        <w:pStyle w:val="AralkYok"/>
        <w:rPr>
          <w:b/>
          <w:sz w:val="24"/>
          <w:szCs w:val="24"/>
          <w:lang w:val="tr-TR"/>
        </w:rPr>
      </w:pPr>
    </w:p>
    <w:p w:rsidR="00F019FB" w:rsidRPr="003C00BF" w:rsidRDefault="00F019FB" w:rsidP="00F019FB">
      <w:pPr>
        <w:pStyle w:val="AralkYok"/>
        <w:rPr>
          <w:b/>
          <w:sz w:val="24"/>
          <w:szCs w:val="24"/>
          <w:lang w:val="tr-TR"/>
        </w:rPr>
      </w:pPr>
    </w:p>
    <w:p w:rsidR="00F019FB" w:rsidRPr="003C00BF" w:rsidRDefault="00F019FB" w:rsidP="00F019FB">
      <w:pPr>
        <w:pStyle w:val="AralkYok"/>
        <w:rPr>
          <w:b/>
          <w:sz w:val="24"/>
          <w:szCs w:val="24"/>
          <w:lang w:val="tr-TR"/>
        </w:rPr>
      </w:pPr>
    </w:p>
    <w:p w:rsidR="00E3510C" w:rsidRPr="003C00BF" w:rsidRDefault="00E3510C" w:rsidP="00F019FB">
      <w:pPr>
        <w:pStyle w:val="AralkYok"/>
        <w:rPr>
          <w:b/>
          <w:sz w:val="12"/>
          <w:szCs w:val="12"/>
          <w:lang w:val="tr-TR"/>
        </w:rPr>
      </w:pPr>
      <w:r w:rsidRPr="003C00BF">
        <w:rPr>
          <w:b/>
          <w:sz w:val="12"/>
          <w:szCs w:val="12"/>
          <w:lang w:val="tr-TR"/>
        </w:rPr>
        <w:tab/>
      </w:r>
    </w:p>
    <w:p w:rsidR="00E3510C" w:rsidRPr="003C00BF" w:rsidRDefault="00E3510C" w:rsidP="00E3510C">
      <w:pPr>
        <w:pStyle w:val="AralkYok"/>
        <w:ind w:left="4248"/>
        <w:rPr>
          <w:b/>
          <w:sz w:val="12"/>
          <w:szCs w:val="12"/>
          <w:lang w:val="tr-TR"/>
        </w:rPr>
      </w:pPr>
      <w:r w:rsidRPr="003C00BF">
        <w:rPr>
          <w:b/>
          <w:sz w:val="12"/>
          <w:szCs w:val="12"/>
          <w:lang w:val="tr-TR"/>
        </w:rPr>
        <w:t>9.Sayfa</w:t>
      </w:r>
    </w:p>
    <w:p w:rsidR="00E3510C" w:rsidRPr="003C00BF" w:rsidRDefault="00E3510C" w:rsidP="00F019FB">
      <w:pPr>
        <w:pStyle w:val="AralkYok"/>
        <w:rPr>
          <w:b/>
          <w:sz w:val="12"/>
          <w:szCs w:val="12"/>
          <w:lang w:val="tr-TR"/>
        </w:rPr>
      </w:pPr>
    </w:p>
    <w:p w:rsidR="00F019FB" w:rsidRPr="003C00BF" w:rsidRDefault="00F019FB" w:rsidP="00F019FB">
      <w:pPr>
        <w:pStyle w:val="AralkYok"/>
        <w:rPr>
          <w:b/>
          <w:sz w:val="24"/>
          <w:szCs w:val="24"/>
          <w:lang w:val="tr-TR"/>
        </w:rPr>
      </w:pPr>
      <w:r w:rsidRPr="003C00BF">
        <w:rPr>
          <w:b/>
          <w:sz w:val="24"/>
          <w:szCs w:val="24"/>
          <w:lang w:val="tr-TR"/>
        </w:rPr>
        <w:t>10.</w:t>
      </w:r>
      <w:r w:rsidRPr="003C00BF">
        <w:rPr>
          <w:sz w:val="24"/>
          <w:szCs w:val="24"/>
          <w:lang w:val="tr-TR"/>
        </w:rPr>
        <w:t xml:space="preserve"> </w:t>
      </w:r>
      <w:r w:rsidRPr="003C00BF">
        <w:rPr>
          <w:b/>
          <w:sz w:val="24"/>
          <w:szCs w:val="24"/>
          <w:lang w:val="tr-TR"/>
        </w:rPr>
        <w:t>Fiziksel ve kimyasal özellikler:</w:t>
      </w:r>
    </w:p>
    <w:p w:rsidR="00F019FB" w:rsidRPr="003C00BF" w:rsidRDefault="00F019FB" w:rsidP="00F019FB">
      <w:pPr>
        <w:pStyle w:val="AralkYok"/>
        <w:rPr>
          <w:b/>
          <w:sz w:val="24"/>
          <w:szCs w:val="24"/>
          <w:lang w:val="tr-TR"/>
        </w:rPr>
      </w:pPr>
    </w:p>
    <w:tbl>
      <w:tblPr>
        <w:tblStyle w:val="TabloKlavuzu"/>
        <w:tblW w:w="10004" w:type="dxa"/>
        <w:tblLook w:val="04A0" w:firstRow="1" w:lastRow="0" w:firstColumn="1" w:lastColumn="0" w:noHBand="0" w:noVBand="1"/>
      </w:tblPr>
      <w:tblGrid>
        <w:gridCol w:w="2500"/>
        <w:gridCol w:w="2500"/>
        <w:gridCol w:w="2502"/>
        <w:gridCol w:w="2502"/>
      </w:tblGrid>
      <w:tr w:rsidR="00F019FB" w:rsidRPr="003C00BF" w:rsidTr="00F019FB">
        <w:trPr>
          <w:trHeight w:val="413"/>
        </w:trPr>
        <w:tc>
          <w:tcPr>
            <w:tcW w:w="2500" w:type="dxa"/>
          </w:tcPr>
          <w:p w:rsidR="00F019FB" w:rsidRPr="003C00BF" w:rsidRDefault="00F019FB" w:rsidP="00E3510C">
            <w:pPr>
              <w:pStyle w:val="AralkYok"/>
              <w:rPr>
                <w:rFonts w:eastAsiaTheme="minorHAnsi"/>
                <w:lang w:val="tr-TR"/>
              </w:rPr>
            </w:pPr>
            <w:r w:rsidRPr="003C00BF">
              <w:rPr>
                <w:rFonts w:eastAsiaTheme="minorHAnsi"/>
                <w:lang w:val="tr-TR"/>
              </w:rPr>
              <w:t>DURUM</w:t>
            </w:r>
          </w:p>
        </w:tc>
        <w:tc>
          <w:tcPr>
            <w:tcW w:w="2500" w:type="dxa"/>
          </w:tcPr>
          <w:p w:rsidR="00F019FB" w:rsidRPr="003C00BF" w:rsidRDefault="00F019FB" w:rsidP="00F019FB">
            <w:pPr>
              <w:pStyle w:val="Balk3"/>
              <w:outlineLvl w:val="2"/>
              <w:rPr>
                <w:rFonts w:eastAsiaTheme="minorHAnsi"/>
                <w:lang w:val="tr-TR"/>
              </w:rPr>
            </w:pPr>
          </w:p>
        </w:tc>
        <w:tc>
          <w:tcPr>
            <w:tcW w:w="2502" w:type="dxa"/>
          </w:tcPr>
          <w:p w:rsidR="00F019FB" w:rsidRPr="003C00BF" w:rsidRDefault="00F019FB" w:rsidP="00EC3FAB">
            <w:pPr>
              <w:pStyle w:val="Balk3"/>
              <w:jc w:val="center"/>
              <w:outlineLvl w:val="2"/>
              <w:rPr>
                <w:rFonts w:eastAsiaTheme="minorHAnsi"/>
                <w:b/>
                <w:color w:val="4472C4" w:themeColor="accent1"/>
                <w:lang w:val="tr-TR"/>
              </w:rPr>
            </w:pPr>
            <w:r w:rsidRPr="003C00BF">
              <w:rPr>
                <w:rFonts w:eastAsiaTheme="minorHAnsi"/>
                <w:b/>
                <w:color w:val="auto"/>
                <w:lang w:val="tr-TR"/>
              </w:rPr>
              <w:t>SIVI</w:t>
            </w:r>
          </w:p>
        </w:tc>
        <w:tc>
          <w:tcPr>
            <w:tcW w:w="2502" w:type="dxa"/>
          </w:tcPr>
          <w:p w:rsidR="00F019FB" w:rsidRPr="003C00BF" w:rsidRDefault="00F019FB" w:rsidP="00F019FB">
            <w:pPr>
              <w:pStyle w:val="Balk3"/>
              <w:outlineLvl w:val="2"/>
              <w:rPr>
                <w:rFonts w:eastAsiaTheme="minorHAnsi"/>
                <w:color w:val="FF0000"/>
                <w:lang w:val="tr-TR"/>
              </w:rPr>
            </w:pPr>
          </w:p>
        </w:tc>
      </w:tr>
      <w:tr w:rsidR="00F019FB" w:rsidRPr="003C00BF" w:rsidTr="00F019FB">
        <w:trPr>
          <w:trHeight w:val="413"/>
        </w:trPr>
        <w:tc>
          <w:tcPr>
            <w:tcW w:w="2500" w:type="dxa"/>
          </w:tcPr>
          <w:p w:rsidR="00F019FB" w:rsidRPr="003C00BF" w:rsidRDefault="00F019FB" w:rsidP="00F019FB">
            <w:pPr>
              <w:pStyle w:val="Balk3"/>
              <w:outlineLvl w:val="2"/>
              <w:rPr>
                <w:rFonts w:eastAsiaTheme="minorHAnsi"/>
                <w:b/>
                <w:color w:val="4472C4" w:themeColor="accent1"/>
                <w:lang w:val="tr-TR"/>
              </w:rPr>
            </w:pPr>
            <w:r w:rsidRPr="003C00BF">
              <w:rPr>
                <w:rFonts w:eastAsiaTheme="minorHAnsi"/>
                <w:b/>
                <w:color w:val="4472C4" w:themeColor="accent1"/>
                <w:lang w:val="tr-TR"/>
              </w:rPr>
              <w:t>Renk</w:t>
            </w:r>
          </w:p>
        </w:tc>
        <w:tc>
          <w:tcPr>
            <w:tcW w:w="2500" w:type="dxa"/>
          </w:tcPr>
          <w:p w:rsidR="00F019FB" w:rsidRPr="003C00BF" w:rsidRDefault="00EC3FAB" w:rsidP="00EC3FAB">
            <w:pPr>
              <w:pStyle w:val="Balk3"/>
              <w:jc w:val="right"/>
              <w:outlineLvl w:val="2"/>
              <w:rPr>
                <w:rFonts w:eastAsiaTheme="minorHAnsi"/>
                <w:b/>
                <w:color w:val="4472C4" w:themeColor="accent1"/>
                <w:lang w:val="tr-TR"/>
              </w:rPr>
            </w:pPr>
            <w:r w:rsidRPr="003C00BF">
              <w:rPr>
                <w:rFonts w:eastAsiaTheme="minorHAnsi"/>
                <w:b/>
                <w:color w:val="4472C4" w:themeColor="accent1"/>
                <w:lang w:val="tr-TR"/>
              </w:rPr>
              <w:t>Sarı</w:t>
            </w:r>
          </w:p>
        </w:tc>
        <w:tc>
          <w:tcPr>
            <w:tcW w:w="2502" w:type="dxa"/>
          </w:tcPr>
          <w:p w:rsidR="00F019FB" w:rsidRPr="003C00BF" w:rsidRDefault="00F019FB" w:rsidP="00EC3FAB">
            <w:pPr>
              <w:pStyle w:val="Balk3"/>
              <w:jc w:val="center"/>
              <w:outlineLvl w:val="2"/>
              <w:rPr>
                <w:rFonts w:eastAsiaTheme="minorHAnsi"/>
                <w:b/>
                <w:color w:val="4472C4" w:themeColor="accent1"/>
                <w:lang w:val="tr-TR"/>
              </w:rPr>
            </w:pPr>
            <w:r w:rsidRPr="003C00BF">
              <w:rPr>
                <w:rFonts w:eastAsiaTheme="minorHAnsi"/>
                <w:b/>
                <w:color w:val="4472C4" w:themeColor="accent1"/>
                <w:lang w:val="tr-TR"/>
              </w:rPr>
              <w:t>3.5</w:t>
            </w:r>
          </w:p>
        </w:tc>
        <w:tc>
          <w:tcPr>
            <w:tcW w:w="2502" w:type="dxa"/>
          </w:tcPr>
          <w:p w:rsidR="00F019FB" w:rsidRPr="003C00BF" w:rsidRDefault="00F019FB" w:rsidP="00EC3FAB">
            <w:pPr>
              <w:pStyle w:val="Balk3"/>
              <w:jc w:val="right"/>
              <w:outlineLvl w:val="2"/>
              <w:rPr>
                <w:rFonts w:eastAsiaTheme="minorHAnsi"/>
                <w:b/>
                <w:color w:val="FF0000"/>
                <w:lang w:val="tr-TR"/>
              </w:rPr>
            </w:pPr>
            <w:r w:rsidRPr="003C00BF">
              <w:rPr>
                <w:rFonts w:eastAsiaTheme="minorHAnsi"/>
                <w:b/>
                <w:color w:val="FF0000"/>
                <w:lang w:val="tr-TR"/>
              </w:rPr>
              <w:t>ASTM D 1500</w:t>
            </w:r>
          </w:p>
        </w:tc>
      </w:tr>
      <w:tr w:rsidR="00F019FB" w:rsidRPr="003C00BF" w:rsidTr="00F019FB">
        <w:trPr>
          <w:trHeight w:val="413"/>
        </w:trPr>
        <w:tc>
          <w:tcPr>
            <w:tcW w:w="2500" w:type="dxa"/>
          </w:tcPr>
          <w:p w:rsidR="00F019FB" w:rsidRPr="003C00BF" w:rsidRDefault="00E3510C" w:rsidP="00F019FB">
            <w:pPr>
              <w:pStyle w:val="Balk3"/>
              <w:outlineLvl w:val="2"/>
              <w:rPr>
                <w:rFonts w:eastAsiaTheme="minorHAnsi"/>
                <w:b/>
                <w:color w:val="4472C4" w:themeColor="accent1"/>
                <w:lang w:val="tr-TR"/>
              </w:rPr>
            </w:pPr>
            <w:proofErr w:type="spellStart"/>
            <w:r w:rsidRPr="003C00BF">
              <w:rPr>
                <w:rFonts w:eastAsiaTheme="minorHAnsi"/>
                <w:b/>
                <w:color w:val="4472C4" w:themeColor="accent1"/>
                <w:lang w:val="tr-TR"/>
              </w:rPr>
              <w:t>Konjelasyon</w:t>
            </w:r>
            <w:proofErr w:type="spellEnd"/>
            <w:r w:rsidRPr="003C00BF">
              <w:rPr>
                <w:rFonts w:eastAsiaTheme="minorHAnsi"/>
                <w:b/>
                <w:color w:val="4472C4" w:themeColor="accent1"/>
                <w:lang w:val="tr-TR"/>
              </w:rPr>
              <w:t xml:space="preserve"> noktası</w:t>
            </w:r>
            <w:r w:rsidR="00F019FB" w:rsidRPr="003C00BF">
              <w:rPr>
                <w:rFonts w:eastAsiaTheme="minorHAnsi"/>
                <w:b/>
                <w:color w:val="4472C4" w:themeColor="accent1"/>
                <w:lang w:val="tr-TR"/>
              </w:rPr>
              <w:t>:</w:t>
            </w:r>
          </w:p>
        </w:tc>
        <w:tc>
          <w:tcPr>
            <w:tcW w:w="2500" w:type="dxa"/>
          </w:tcPr>
          <w:p w:rsidR="00F019FB" w:rsidRPr="003C00BF" w:rsidRDefault="00EC3FAB" w:rsidP="00EC3FAB">
            <w:pPr>
              <w:pStyle w:val="Balk3"/>
              <w:jc w:val="right"/>
              <w:outlineLvl w:val="2"/>
              <w:rPr>
                <w:rFonts w:eastAsiaTheme="minorHAnsi"/>
                <w:b/>
                <w:color w:val="4472C4" w:themeColor="accent1"/>
                <w:lang w:val="tr-TR"/>
              </w:rPr>
            </w:pPr>
            <w:proofErr w:type="spellStart"/>
            <w:r w:rsidRPr="003C00BF">
              <w:rPr>
                <w:rFonts w:eastAsiaTheme="minorHAnsi"/>
                <w:b/>
                <w:color w:val="4472C4" w:themeColor="accent1"/>
                <w:lang w:val="tr-TR"/>
              </w:rPr>
              <w:t>m</w:t>
            </w:r>
            <w:r w:rsidR="00F019FB" w:rsidRPr="003C00BF">
              <w:rPr>
                <w:rFonts w:eastAsiaTheme="minorHAnsi"/>
                <w:b/>
                <w:color w:val="4472C4" w:themeColor="accent1"/>
                <w:lang w:val="tr-TR"/>
              </w:rPr>
              <w:t>ax</w:t>
            </w:r>
            <w:proofErr w:type="spellEnd"/>
            <w:r w:rsidR="00F019FB" w:rsidRPr="003C00BF">
              <w:rPr>
                <w:rFonts w:eastAsiaTheme="minorHAnsi"/>
                <w:b/>
                <w:color w:val="4472C4" w:themeColor="accent1"/>
                <w:lang w:val="tr-TR"/>
              </w:rPr>
              <w:t>. (0°C)</w:t>
            </w:r>
          </w:p>
        </w:tc>
        <w:tc>
          <w:tcPr>
            <w:tcW w:w="2502" w:type="dxa"/>
          </w:tcPr>
          <w:p w:rsidR="00F019FB" w:rsidRPr="003C00BF" w:rsidRDefault="00F019FB" w:rsidP="00EC3FAB">
            <w:pPr>
              <w:pStyle w:val="Balk3"/>
              <w:jc w:val="center"/>
              <w:outlineLvl w:val="2"/>
              <w:rPr>
                <w:rFonts w:eastAsiaTheme="minorHAnsi"/>
                <w:b/>
                <w:color w:val="4472C4" w:themeColor="accent1"/>
                <w:lang w:val="tr-TR"/>
              </w:rPr>
            </w:pPr>
            <w:r w:rsidRPr="003C00BF">
              <w:rPr>
                <w:rFonts w:eastAsiaTheme="minorHAnsi"/>
                <w:b/>
                <w:color w:val="4472C4" w:themeColor="accent1"/>
                <w:lang w:val="tr-TR"/>
              </w:rPr>
              <w:t>-42</w:t>
            </w:r>
          </w:p>
        </w:tc>
        <w:tc>
          <w:tcPr>
            <w:tcW w:w="2502" w:type="dxa"/>
          </w:tcPr>
          <w:p w:rsidR="00F019FB" w:rsidRPr="003C00BF" w:rsidRDefault="00F019FB" w:rsidP="00EC3FAB">
            <w:pPr>
              <w:pStyle w:val="Balk3"/>
              <w:jc w:val="right"/>
              <w:outlineLvl w:val="2"/>
              <w:rPr>
                <w:rFonts w:eastAsiaTheme="minorHAnsi"/>
                <w:b/>
                <w:color w:val="FF0000"/>
                <w:lang w:val="tr-TR"/>
              </w:rPr>
            </w:pPr>
            <w:r w:rsidRPr="003C00BF">
              <w:rPr>
                <w:rFonts w:eastAsiaTheme="minorHAnsi"/>
                <w:b/>
                <w:color w:val="FF0000"/>
                <w:lang w:val="tr-TR"/>
              </w:rPr>
              <w:t>CSN 65 6072</w:t>
            </w:r>
          </w:p>
        </w:tc>
      </w:tr>
      <w:tr w:rsidR="00F019FB" w:rsidRPr="003C00BF" w:rsidTr="00F019FB">
        <w:trPr>
          <w:trHeight w:val="413"/>
        </w:trPr>
        <w:tc>
          <w:tcPr>
            <w:tcW w:w="2500" w:type="dxa"/>
          </w:tcPr>
          <w:p w:rsidR="00F019FB" w:rsidRPr="003C00BF" w:rsidRDefault="00F019FB" w:rsidP="00F019FB">
            <w:pPr>
              <w:pStyle w:val="Balk3"/>
              <w:outlineLvl w:val="2"/>
              <w:rPr>
                <w:rFonts w:eastAsiaTheme="minorHAnsi"/>
                <w:b/>
                <w:color w:val="4472C4" w:themeColor="accent1"/>
                <w:lang w:val="tr-TR"/>
              </w:rPr>
            </w:pPr>
            <w:r w:rsidRPr="003C00BF">
              <w:rPr>
                <w:rFonts w:eastAsiaTheme="minorHAnsi"/>
                <w:b/>
                <w:color w:val="4472C4" w:themeColor="accent1"/>
                <w:lang w:val="tr-TR"/>
              </w:rPr>
              <w:t>Alevlenme noktası:</w:t>
            </w:r>
          </w:p>
        </w:tc>
        <w:tc>
          <w:tcPr>
            <w:tcW w:w="2500" w:type="dxa"/>
          </w:tcPr>
          <w:p w:rsidR="00F019FB" w:rsidRPr="003C00BF" w:rsidRDefault="00F019FB" w:rsidP="00EC3FAB">
            <w:pPr>
              <w:pStyle w:val="Balk3"/>
              <w:jc w:val="right"/>
              <w:outlineLvl w:val="2"/>
              <w:rPr>
                <w:rFonts w:eastAsiaTheme="minorHAnsi"/>
                <w:b/>
                <w:color w:val="4472C4" w:themeColor="accent1"/>
                <w:lang w:val="tr-TR"/>
              </w:rPr>
            </w:pPr>
            <w:r w:rsidRPr="003C00BF">
              <w:rPr>
                <w:rFonts w:eastAsiaTheme="minorHAnsi"/>
                <w:b/>
                <w:color w:val="4472C4" w:themeColor="accent1"/>
                <w:lang w:val="tr-TR"/>
              </w:rPr>
              <w:t>(0°C)</w:t>
            </w:r>
          </w:p>
        </w:tc>
        <w:tc>
          <w:tcPr>
            <w:tcW w:w="2502" w:type="dxa"/>
          </w:tcPr>
          <w:p w:rsidR="00F019FB" w:rsidRPr="003C00BF" w:rsidRDefault="00F019FB" w:rsidP="00EC3FAB">
            <w:pPr>
              <w:pStyle w:val="Balk3"/>
              <w:jc w:val="center"/>
              <w:outlineLvl w:val="2"/>
              <w:rPr>
                <w:rFonts w:eastAsiaTheme="minorHAnsi"/>
                <w:b/>
                <w:color w:val="4472C4" w:themeColor="accent1"/>
                <w:lang w:val="tr-TR"/>
              </w:rPr>
            </w:pPr>
            <w:r w:rsidRPr="003C00BF">
              <w:rPr>
                <w:rFonts w:eastAsiaTheme="minorHAnsi"/>
                <w:b/>
                <w:color w:val="4472C4" w:themeColor="accent1"/>
                <w:lang w:val="tr-TR"/>
              </w:rPr>
              <w:t>210</w:t>
            </w:r>
          </w:p>
        </w:tc>
        <w:tc>
          <w:tcPr>
            <w:tcW w:w="2502" w:type="dxa"/>
          </w:tcPr>
          <w:p w:rsidR="00F019FB" w:rsidRPr="003C00BF" w:rsidRDefault="00F019FB" w:rsidP="00EC3FAB">
            <w:pPr>
              <w:pStyle w:val="Balk3"/>
              <w:jc w:val="right"/>
              <w:outlineLvl w:val="2"/>
              <w:rPr>
                <w:rFonts w:eastAsiaTheme="minorHAnsi"/>
                <w:b/>
                <w:color w:val="FF0000"/>
                <w:lang w:val="tr-TR"/>
              </w:rPr>
            </w:pPr>
            <w:r w:rsidRPr="003C00BF">
              <w:rPr>
                <w:rFonts w:eastAsiaTheme="minorHAnsi"/>
                <w:b/>
                <w:color w:val="FF0000"/>
                <w:lang w:val="tr-TR"/>
              </w:rPr>
              <w:t>CSN 65 6012</w:t>
            </w:r>
          </w:p>
        </w:tc>
      </w:tr>
      <w:tr w:rsidR="00F019FB" w:rsidRPr="003C00BF" w:rsidTr="00F019FB">
        <w:trPr>
          <w:trHeight w:val="413"/>
        </w:trPr>
        <w:tc>
          <w:tcPr>
            <w:tcW w:w="2500" w:type="dxa"/>
          </w:tcPr>
          <w:p w:rsidR="00F019FB" w:rsidRPr="003C00BF" w:rsidRDefault="00FA6570" w:rsidP="00F019FB">
            <w:pPr>
              <w:pStyle w:val="Balk3"/>
              <w:outlineLvl w:val="2"/>
              <w:rPr>
                <w:rFonts w:eastAsiaTheme="minorHAnsi"/>
                <w:b/>
                <w:color w:val="4472C4" w:themeColor="accent1"/>
                <w:lang w:val="tr-TR"/>
              </w:rPr>
            </w:pPr>
            <w:r w:rsidRPr="003C00BF">
              <w:rPr>
                <w:rFonts w:eastAsiaTheme="minorHAnsi"/>
                <w:b/>
                <w:color w:val="4472C4" w:themeColor="accent1"/>
                <w:lang w:val="tr-TR"/>
              </w:rPr>
              <w:t>Yanma noktası:</w:t>
            </w:r>
          </w:p>
        </w:tc>
        <w:tc>
          <w:tcPr>
            <w:tcW w:w="2500" w:type="dxa"/>
          </w:tcPr>
          <w:p w:rsidR="00F019FB" w:rsidRPr="003C00BF" w:rsidRDefault="00F019FB" w:rsidP="00EC3FAB">
            <w:pPr>
              <w:pStyle w:val="Balk3"/>
              <w:jc w:val="right"/>
              <w:outlineLvl w:val="2"/>
              <w:rPr>
                <w:rFonts w:eastAsiaTheme="minorHAnsi"/>
                <w:b/>
                <w:color w:val="4472C4" w:themeColor="accent1"/>
                <w:lang w:val="tr-TR"/>
              </w:rPr>
            </w:pPr>
            <w:proofErr w:type="spellStart"/>
            <w:r w:rsidRPr="003C00BF">
              <w:rPr>
                <w:rFonts w:eastAsiaTheme="minorHAnsi"/>
                <w:b/>
                <w:color w:val="4472C4" w:themeColor="accent1"/>
                <w:lang w:val="tr-TR"/>
              </w:rPr>
              <w:t>Inf</w:t>
            </w:r>
            <w:proofErr w:type="spellEnd"/>
            <w:r w:rsidRPr="003C00BF">
              <w:rPr>
                <w:rFonts w:eastAsiaTheme="minorHAnsi"/>
                <w:b/>
                <w:color w:val="4472C4" w:themeColor="accent1"/>
                <w:lang w:val="tr-TR"/>
              </w:rPr>
              <w:t>. (0°C)</w:t>
            </w:r>
          </w:p>
        </w:tc>
        <w:tc>
          <w:tcPr>
            <w:tcW w:w="2502" w:type="dxa"/>
          </w:tcPr>
          <w:p w:rsidR="00F019FB" w:rsidRPr="003C00BF" w:rsidRDefault="00F019FB" w:rsidP="00EC3FAB">
            <w:pPr>
              <w:pStyle w:val="Balk3"/>
              <w:jc w:val="center"/>
              <w:outlineLvl w:val="2"/>
              <w:rPr>
                <w:rFonts w:eastAsiaTheme="minorHAnsi"/>
                <w:b/>
                <w:color w:val="4472C4" w:themeColor="accent1"/>
                <w:lang w:val="tr-TR"/>
              </w:rPr>
            </w:pPr>
            <w:r w:rsidRPr="003C00BF">
              <w:rPr>
                <w:rFonts w:eastAsiaTheme="minorHAnsi"/>
                <w:b/>
                <w:color w:val="4472C4" w:themeColor="accent1"/>
                <w:lang w:val="tr-TR"/>
              </w:rPr>
              <w:t>235</w:t>
            </w:r>
          </w:p>
        </w:tc>
        <w:tc>
          <w:tcPr>
            <w:tcW w:w="2502" w:type="dxa"/>
          </w:tcPr>
          <w:p w:rsidR="00F019FB" w:rsidRPr="003C00BF" w:rsidRDefault="00F019FB" w:rsidP="00EC3FAB">
            <w:pPr>
              <w:pStyle w:val="Balk3"/>
              <w:jc w:val="right"/>
              <w:outlineLvl w:val="2"/>
              <w:rPr>
                <w:rFonts w:eastAsiaTheme="minorHAnsi"/>
                <w:b/>
                <w:color w:val="FF0000"/>
                <w:lang w:val="tr-TR"/>
              </w:rPr>
            </w:pPr>
            <w:r w:rsidRPr="003C00BF">
              <w:rPr>
                <w:rFonts w:eastAsiaTheme="minorHAnsi"/>
                <w:b/>
                <w:color w:val="FF0000"/>
                <w:lang w:val="tr-TR"/>
              </w:rPr>
              <w:t>ASTM D 92</w:t>
            </w:r>
          </w:p>
        </w:tc>
      </w:tr>
      <w:tr w:rsidR="00F019FB" w:rsidRPr="003C00BF" w:rsidTr="00F019FB">
        <w:trPr>
          <w:trHeight w:val="413"/>
        </w:trPr>
        <w:tc>
          <w:tcPr>
            <w:tcW w:w="2500" w:type="dxa"/>
          </w:tcPr>
          <w:p w:rsidR="00F019FB" w:rsidRPr="003C00BF" w:rsidRDefault="00FA6570" w:rsidP="00F019FB">
            <w:pPr>
              <w:pStyle w:val="Balk3"/>
              <w:outlineLvl w:val="2"/>
              <w:rPr>
                <w:rFonts w:eastAsiaTheme="minorHAnsi"/>
                <w:b/>
                <w:color w:val="4472C4" w:themeColor="accent1"/>
                <w:lang w:val="tr-TR"/>
              </w:rPr>
            </w:pPr>
            <w:r w:rsidRPr="003C00BF">
              <w:rPr>
                <w:rFonts w:eastAsiaTheme="minorHAnsi"/>
                <w:b/>
                <w:color w:val="4472C4" w:themeColor="accent1"/>
                <w:lang w:val="tr-TR"/>
              </w:rPr>
              <w:t>Te</w:t>
            </w:r>
            <w:r w:rsidR="00EC3FAB" w:rsidRPr="003C00BF">
              <w:rPr>
                <w:rFonts w:eastAsiaTheme="minorHAnsi"/>
                <w:b/>
                <w:color w:val="4472C4" w:themeColor="accent1"/>
                <w:lang w:val="tr-TR"/>
              </w:rPr>
              <w:t>hlike sınıfı</w:t>
            </w:r>
            <w:r w:rsidR="00F019FB" w:rsidRPr="003C00BF">
              <w:rPr>
                <w:rFonts w:eastAsiaTheme="minorHAnsi"/>
                <w:b/>
                <w:color w:val="4472C4" w:themeColor="accent1"/>
                <w:lang w:val="tr-TR"/>
              </w:rPr>
              <w:t>:</w:t>
            </w:r>
          </w:p>
        </w:tc>
        <w:tc>
          <w:tcPr>
            <w:tcW w:w="2500" w:type="dxa"/>
          </w:tcPr>
          <w:p w:rsidR="00F019FB" w:rsidRPr="003C00BF" w:rsidRDefault="00F019FB" w:rsidP="00EC3FAB">
            <w:pPr>
              <w:pStyle w:val="Balk3"/>
              <w:jc w:val="right"/>
              <w:outlineLvl w:val="2"/>
              <w:rPr>
                <w:rFonts w:eastAsiaTheme="minorHAnsi"/>
                <w:b/>
                <w:color w:val="4472C4" w:themeColor="accent1"/>
                <w:lang w:val="tr-TR"/>
              </w:rPr>
            </w:pPr>
          </w:p>
        </w:tc>
        <w:tc>
          <w:tcPr>
            <w:tcW w:w="2502" w:type="dxa"/>
          </w:tcPr>
          <w:p w:rsidR="00F019FB" w:rsidRPr="003C00BF" w:rsidRDefault="00F019FB" w:rsidP="00EC3FAB">
            <w:pPr>
              <w:pStyle w:val="Balk3"/>
              <w:jc w:val="center"/>
              <w:outlineLvl w:val="2"/>
              <w:rPr>
                <w:rFonts w:eastAsiaTheme="minorHAnsi"/>
                <w:b/>
                <w:color w:val="4472C4" w:themeColor="accent1"/>
                <w:lang w:val="tr-TR"/>
              </w:rPr>
            </w:pPr>
            <w:r w:rsidRPr="003C00BF">
              <w:rPr>
                <w:rFonts w:eastAsiaTheme="minorHAnsi"/>
                <w:b/>
                <w:color w:val="4472C4" w:themeColor="accent1"/>
                <w:lang w:val="tr-TR"/>
              </w:rPr>
              <w:t>IV</w:t>
            </w:r>
          </w:p>
        </w:tc>
        <w:tc>
          <w:tcPr>
            <w:tcW w:w="2502" w:type="dxa"/>
          </w:tcPr>
          <w:p w:rsidR="00F019FB" w:rsidRPr="003C00BF" w:rsidRDefault="00F019FB" w:rsidP="00EC3FAB">
            <w:pPr>
              <w:pStyle w:val="Balk3"/>
              <w:jc w:val="right"/>
              <w:outlineLvl w:val="2"/>
              <w:rPr>
                <w:rFonts w:eastAsiaTheme="minorHAnsi"/>
                <w:b/>
                <w:color w:val="FF0000"/>
                <w:lang w:val="tr-TR"/>
              </w:rPr>
            </w:pPr>
            <w:r w:rsidRPr="003C00BF">
              <w:rPr>
                <w:rFonts w:eastAsiaTheme="minorHAnsi"/>
                <w:b/>
                <w:color w:val="FF0000"/>
                <w:lang w:val="tr-TR"/>
              </w:rPr>
              <w:t>CSN 65 0201</w:t>
            </w:r>
          </w:p>
        </w:tc>
      </w:tr>
      <w:tr w:rsidR="00F019FB" w:rsidRPr="003C00BF" w:rsidTr="00F019FB">
        <w:trPr>
          <w:trHeight w:val="810"/>
        </w:trPr>
        <w:tc>
          <w:tcPr>
            <w:tcW w:w="2500" w:type="dxa"/>
          </w:tcPr>
          <w:p w:rsidR="00F019FB" w:rsidRPr="003C00BF" w:rsidRDefault="00EC3FAB" w:rsidP="00F019FB">
            <w:pPr>
              <w:pStyle w:val="Balk3"/>
              <w:outlineLvl w:val="2"/>
              <w:rPr>
                <w:rFonts w:eastAsiaTheme="minorHAnsi"/>
                <w:b/>
                <w:color w:val="4472C4" w:themeColor="accent1"/>
                <w:lang w:val="tr-TR"/>
              </w:rPr>
            </w:pPr>
            <w:r w:rsidRPr="003C00BF">
              <w:rPr>
                <w:rFonts w:eastAsiaTheme="minorHAnsi"/>
                <w:b/>
                <w:color w:val="4472C4" w:themeColor="accent1"/>
                <w:lang w:val="tr-TR"/>
              </w:rPr>
              <w:t>Alevlenme noktası derece</w:t>
            </w:r>
            <w:r w:rsidR="00F019FB" w:rsidRPr="003C00BF">
              <w:rPr>
                <w:rFonts w:eastAsiaTheme="minorHAnsi"/>
                <w:b/>
                <w:color w:val="4472C4" w:themeColor="accent1"/>
                <w:lang w:val="tr-TR"/>
              </w:rPr>
              <w:t>:</w:t>
            </w:r>
          </w:p>
        </w:tc>
        <w:tc>
          <w:tcPr>
            <w:tcW w:w="2500" w:type="dxa"/>
          </w:tcPr>
          <w:p w:rsidR="00F019FB" w:rsidRPr="003C00BF" w:rsidRDefault="00F019FB" w:rsidP="00EC3FAB">
            <w:pPr>
              <w:pStyle w:val="Balk3"/>
              <w:jc w:val="right"/>
              <w:outlineLvl w:val="2"/>
              <w:rPr>
                <w:rFonts w:eastAsiaTheme="minorHAnsi"/>
                <w:b/>
                <w:color w:val="4472C4" w:themeColor="accent1"/>
                <w:lang w:val="tr-TR"/>
              </w:rPr>
            </w:pPr>
            <w:r w:rsidRPr="003C00BF">
              <w:rPr>
                <w:rFonts w:eastAsiaTheme="minorHAnsi"/>
                <w:b/>
                <w:color w:val="4472C4" w:themeColor="accent1"/>
                <w:lang w:val="tr-TR"/>
              </w:rPr>
              <w:t>(0°C)</w:t>
            </w:r>
          </w:p>
        </w:tc>
        <w:tc>
          <w:tcPr>
            <w:tcW w:w="2502" w:type="dxa"/>
          </w:tcPr>
          <w:p w:rsidR="00F019FB" w:rsidRPr="003C00BF" w:rsidRDefault="00F019FB" w:rsidP="00EC3FAB">
            <w:pPr>
              <w:pStyle w:val="Balk3"/>
              <w:jc w:val="center"/>
              <w:outlineLvl w:val="2"/>
              <w:rPr>
                <w:rFonts w:eastAsiaTheme="minorHAnsi"/>
                <w:b/>
                <w:color w:val="4472C4" w:themeColor="accent1"/>
                <w:lang w:val="tr-TR"/>
              </w:rPr>
            </w:pPr>
            <w:r w:rsidRPr="003C00BF">
              <w:rPr>
                <w:rFonts w:eastAsiaTheme="minorHAnsi"/>
                <w:b/>
                <w:color w:val="4472C4" w:themeColor="accent1"/>
                <w:lang w:val="tr-TR"/>
              </w:rPr>
              <w:t>380</w:t>
            </w:r>
          </w:p>
        </w:tc>
        <w:tc>
          <w:tcPr>
            <w:tcW w:w="2502" w:type="dxa"/>
          </w:tcPr>
          <w:p w:rsidR="00F019FB" w:rsidRPr="003C00BF" w:rsidRDefault="00F019FB" w:rsidP="00EC3FAB">
            <w:pPr>
              <w:pStyle w:val="Balk3"/>
              <w:jc w:val="right"/>
              <w:outlineLvl w:val="2"/>
              <w:rPr>
                <w:rFonts w:eastAsiaTheme="minorHAnsi"/>
                <w:b/>
                <w:color w:val="FF0000"/>
                <w:lang w:val="tr-TR"/>
              </w:rPr>
            </w:pPr>
            <w:r w:rsidRPr="003C00BF">
              <w:rPr>
                <w:rFonts w:eastAsiaTheme="minorHAnsi"/>
                <w:b/>
                <w:color w:val="FF0000"/>
                <w:lang w:val="tr-TR"/>
              </w:rPr>
              <w:t>ASTM D 2155</w:t>
            </w:r>
          </w:p>
        </w:tc>
      </w:tr>
      <w:tr w:rsidR="00F019FB" w:rsidRPr="003C00BF" w:rsidTr="00F019FB">
        <w:trPr>
          <w:trHeight w:val="413"/>
        </w:trPr>
        <w:tc>
          <w:tcPr>
            <w:tcW w:w="2500" w:type="dxa"/>
          </w:tcPr>
          <w:p w:rsidR="00F019FB" w:rsidRPr="003C00BF" w:rsidRDefault="00E3510C" w:rsidP="00F019FB">
            <w:pPr>
              <w:pStyle w:val="Balk3"/>
              <w:outlineLvl w:val="2"/>
              <w:rPr>
                <w:rFonts w:eastAsiaTheme="minorHAnsi"/>
                <w:b/>
                <w:color w:val="4472C4" w:themeColor="accent1"/>
                <w:lang w:val="tr-TR"/>
              </w:rPr>
            </w:pPr>
            <w:r w:rsidRPr="003C00BF">
              <w:rPr>
                <w:rFonts w:eastAsiaTheme="minorHAnsi"/>
                <w:b/>
                <w:color w:val="4472C4" w:themeColor="accent1"/>
                <w:lang w:val="tr-TR"/>
              </w:rPr>
              <w:t>Yoğunluk</w:t>
            </w:r>
          </w:p>
        </w:tc>
        <w:tc>
          <w:tcPr>
            <w:tcW w:w="2500" w:type="dxa"/>
          </w:tcPr>
          <w:p w:rsidR="00F019FB" w:rsidRPr="003C00BF" w:rsidRDefault="00F019FB" w:rsidP="00EC3FAB">
            <w:pPr>
              <w:pStyle w:val="Balk3"/>
              <w:jc w:val="right"/>
              <w:outlineLvl w:val="2"/>
              <w:rPr>
                <w:rFonts w:eastAsiaTheme="minorHAnsi"/>
                <w:b/>
                <w:color w:val="4472C4" w:themeColor="accent1"/>
                <w:lang w:val="tr-TR"/>
              </w:rPr>
            </w:pPr>
            <w:r w:rsidRPr="003C00BF">
              <w:rPr>
                <w:rFonts w:eastAsiaTheme="minorHAnsi"/>
                <w:b/>
                <w:color w:val="4472C4" w:themeColor="accent1"/>
                <w:lang w:val="tr-TR"/>
              </w:rPr>
              <w:t>(kg/m</w:t>
            </w:r>
            <w:r w:rsidRPr="003C00BF">
              <w:rPr>
                <w:rFonts w:eastAsiaTheme="minorHAnsi"/>
                <w:b/>
                <w:color w:val="4472C4" w:themeColor="accent1"/>
                <w:sz w:val="12"/>
                <w:szCs w:val="12"/>
                <w:lang w:val="tr-TR"/>
              </w:rPr>
              <w:t>3</w:t>
            </w:r>
            <w:r w:rsidRPr="003C00BF">
              <w:rPr>
                <w:rFonts w:eastAsiaTheme="minorHAnsi"/>
                <w:b/>
                <w:color w:val="4472C4" w:themeColor="accent1"/>
                <w:lang w:val="tr-TR"/>
              </w:rPr>
              <w:t>)</w:t>
            </w:r>
          </w:p>
        </w:tc>
        <w:tc>
          <w:tcPr>
            <w:tcW w:w="2502" w:type="dxa"/>
          </w:tcPr>
          <w:p w:rsidR="00F019FB" w:rsidRPr="003C00BF" w:rsidRDefault="00F019FB" w:rsidP="00EC3FAB">
            <w:pPr>
              <w:pStyle w:val="Balk3"/>
              <w:jc w:val="center"/>
              <w:outlineLvl w:val="2"/>
              <w:rPr>
                <w:rFonts w:eastAsiaTheme="minorHAnsi"/>
                <w:b/>
                <w:color w:val="4472C4" w:themeColor="accent1"/>
                <w:lang w:val="tr-TR"/>
              </w:rPr>
            </w:pPr>
            <w:r w:rsidRPr="003C00BF">
              <w:rPr>
                <w:rFonts w:eastAsiaTheme="minorHAnsi"/>
                <w:b/>
                <w:color w:val="4472C4" w:themeColor="accent1"/>
                <w:lang w:val="tr-TR"/>
              </w:rPr>
              <w:t>1 142</w:t>
            </w:r>
          </w:p>
        </w:tc>
        <w:tc>
          <w:tcPr>
            <w:tcW w:w="2502" w:type="dxa"/>
          </w:tcPr>
          <w:p w:rsidR="00F019FB" w:rsidRPr="003C00BF" w:rsidRDefault="00F019FB" w:rsidP="00EC3FAB">
            <w:pPr>
              <w:pStyle w:val="Balk3"/>
              <w:jc w:val="right"/>
              <w:outlineLvl w:val="2"/>
              <w:rPr>
                <w:rFonts w:eastAsiaTheme="minorHAnsi"/>
                <w:b/>
                <w:color w:val="FF0000"/>
                <w:lang w:val="tr-TR"/>
              </w:rPr>
            </w:pPr>
            <w:r w:rsidRPr="003C00BF">
              <w:rPr>
                <w:rFonts w:eastAsiaTheme="minorHAnsi"/>
                <w:b/>
                <w:color w:val="FF0000"/>
                <w:lang w:val="tr-TR"/>
              </w:rPr>
              <w:t>CSN 65 6011</w:t>
            </w:r>
          </w:p>
        </w:tc>
      </w:tr>
      <w:tr w:rsidR="00F019FB" w:rsidRPr="003C00BF" w:rsidTr="00F019FB">
        <w:trPr>
          <w:trHeight w:val="413"/>
        </w:trPr>
        <w:tc>
          <w:tcPr>
            <w:tcW w:w="2500" w:type="dxa"/>
          </w:tcPr>
          <w:p w:rsidR="00F019FB" w:rsidRPr="003C00BF" w:rsidRDefault="00E3510C" w:rsidP="00F019FB">
            <w:pPr>
              <w:pStyle w:val="Balk3"/>
              <w:outlineLvl w:val="2"/>
              <w:rPr>
                <w:rFonts w:eastAsiaTheme="minorHAnsi"/>
                <w:b/>
                <w:color w:val="4472C4" w:themeColor="accent1"/>
                <w:lang w:val="tr-TR"/>
              </w:rPr>
            </w:pPr>
            <w:r w:rsidRPr="003C00BF">
              <w:rPr>
                <w:rFonts w:eastAsiaTheme="minorHAnsi"/>
                <w:b/>
                <w:color w:val="4472C4" w:themeColor="accent1"/>
                <w:lang w:val="tr-TR"/>
              </w:rPr>
              <w:t>Suda çözünürlük</w:t>
            </w:r>
            <w:r w:rsidR="00F019FB" w:rsidRPr="003C00BF">
              <w:rPr>
                <w:rFonts w:eastAsiaTheme="minorHAnsi"/>
                <w:b/>
                <w:color w:val="4472C4" w:themeColor="accent1"/>
                <w:lang w:val="tr-TR"/>
              </w:rPr>
              <w:t>:</w:t>
            </w:r>
          </w:p>
        </w:tc>
        <w:tc>
          <w:tcPr>
            <w:tcW w:w="2500" w:type="dxa"/>
          </w:tcPr>
          <w:p w:rsidR="00F019FB" w:rsidRPr="003C00BF" w:rsidRDefault="00F019FB" w:rsidP="00F019FB">
            <w:pPr>
              <w:pStyle w:val="Balk3"/>
              <w:outlineLvl w:val="2"/>
              <w:rPr>
                <w:rFonts w:eastAsiaTheme="minorHAnsi"/>
                <w:b/>
                <w:color w:val="4472C4" w:themeColor="accent1"/>
                <w:lang w:val="tr-TR"/>
              </w:rPr>
            </w:pPr>
          </w:p>
        </w:tc>
        <w:tc>
          <w:tcPr>
            <w:tcW w:w="2502" w:type="dxa"/>
          </w:tcPr>
          <w:p w:rsidR="00F019FB" w:rsidRPr="003C00BF" w:rsidRDefault="00F019FB" w:rsidP="00EC3FAB">
            <w:pPr>
              <w:pStyle w:val="Balk3"/>
              <w:jc w:val="center"/>
              <w:outlineLvl w:val="2"/>
              <w:rPr>
                <w:rFonts w:eastAsiaTheme="minorHAnsi"/>
                <w:b/>
                <w:color w:val="4472C4" w:themeColor="accent1"/>
                <w:lang w:val="tr-TR"/>
              </w:rPr>
            </w:pPr>
            <w:r w:rsidRPr="003C00BF">
              <w:rPr>
                <w:rFonts w:eastAsiaTheme="minorHAnsi"/>
                <w:b/>
                <w:color w:val="4472C4" w:themeColor="accent1"/>
                <w:lang w:val="tr-TR"/>
              </w:rPr>
              <w:t>← 1%</w:t>
            </w:r>
          </w:p>
        </w:tc>
        <w:tc>
          <w:tcPr>
            <w:tcW w:w="2502" w:type="dxa"/>
          </w:tcPr>
          <w:p w:rsidR="00F019FB" w:rsidRPr="003C00BF" w:rsidRDefault="00F019FB" w:rsidP="00EC3FAB">
            <w:pPr>
              <w:pStyle w:val="Balk3"/>
              <w:jc w:val="right"/>
              <w:outlineLvl w:val="2"/>
              <w:rPr>
                <w:rFonts w:eastAsiaTheme="minorHAnsi"/>
                <w:b/>
                <w:color w:val="FF0000"/>
                <w:lang w:val="tr-TR"/>
              </w:rPr>
            </w:pPr>
          </w:p>
        </w:tc>
      </w:tr>
      <w:tr w:rsidR="00F019FB" w:rsidRPr="003C00BF" w:rsidTr="00F019FB">
        <w:trPr>
          <w:trHeight w:val="825"/>
        </w:trPr>
        <w:tc>
          <w:tcPr>
            <w:tcW w:w="2500" w:type="dxa"/>
          </w:tcPr>
          <w:p w:rsidR="00F019FB" w:rsidRPr="003C00BF" w:rsidRDefault="00E3510C" w:rsidP="00F019FB">
            <w:pPr>
              <w:pStyle w:val="Balk3"/>
              <w:outlineLvl w:val="2"/>
              <w:rPr>
                <w:rFonts w:eastAsiaTheme="minorHAnsi"/>
                <w:b/>
                <w:color w:val="4472C4" w:themeColor="accent1"/>
                <w:lang w:val="tr-TR"/>
              </w:rPr>
            </w:pPr>
            <w:r w:rsidRPr="003C00BF">
              <w:rPr>
                <w:rFonts w:eastAsiaTheme="minorHAnsi"/>
                <w:b/>
                <w:color w:val="4472C4" w:themeColor="accent1"/>
                <w:lang w:val="tr-TR"/>
              </w:rPr>
              <w:t>Kinematik viskozite</w:t>
            </w:r>
            <w:r w:rsidR="00F019FB" w:rsidRPr="003C00BF">
              <w:rPr>
                <w:rFonts w:eastAsiaTheme="minorHAnsi"/>
                <w:b/>
                <w:color w:val="4472C4" w:themeColor="accent1"/>
                <w:lang w:val="tr-TR"/>
              </w:rPr>
              <w:t xml:space="preserve"> 100°C (mm</w:t>
            </w:r>
            <w:r w:rsidR="00F019FB" w:rsidRPr="003C00BF">
              <w:rPr>
                <w:rFonts w:eastAsiaTheme="minorHAnsi"/>
                <w:b/>
                <w:color w:val="4472C4" w:themeColor="accent1"/>
                <w:sz w:val="12"/>
                <w:szCs w:val="12"/>
                <w:lang w:val="tr-TR"/>
              </w:rPr>
              <w:t>2</w:t>
            </w:r>
            <w:r w:rsidR="00F019FB" w:rsidRPr="003C00BF">
              <w:rPr>
                <w:rFonts w:eastAsiaTheme="minorHAnsi"/>
                <w:b/>
                <w:color w:val="4472C4" w:themeColor="accent1"/>
                <w:lang w:val="tr-TR"/>
              </w:rPr>
              <w:t>/s)</w:t>
            </w:r>
          </w:p>
        </w:tc>
        <w:tc>
          <w:tcPr>
            <w:tcW w:w="2500" w:type="dxa"/>
          </w:tcPr>
          <w:p w:rsidR="00F019FB" w:rsidRPr="003C00BF" w:rsidRDefault="00F019FB" w:rsidP="00F019FB">
            <w:pPr>
              <w:pStyle w:val="Balk3"/>
              <w:outlineLvl w:val="2"/>
              <w:rPr>
                <w:rFonts w:eastAsiaTheme="minorHAnsi"/>
                <w:b/>
                <w:color w:val="4472C4" w:themeColor="accent1"/>
                <w:lang w:val="tr-TR"/>
              </w:rPr>
            </w:pPr>
          </w:p>
        </w:tc>
        <w:tc>
          <w:tcPr>
            <w:tcW w:w="2502" w:type="dxa"/>
          </w:tcPr>
          <w:p w:rsidR="00F019FB" w:rsidRPr="003C00BF" w:rsidRDefault="00F019FB" w:rsidP="00EC3FAB">
            <w:pPr>
              <w:pStyle w:val="Balk3"/>
              <w:jc w:val="center"/>
              <w:outlineLvl w:val="2"/>
              <w:rPr>
                <w:rFonts w:eastAsiaTheme="minorHAnsi"/>
                <w:b/>
                <w:color w:val="4472C4" w:themeColor="accent1"/>
                <w:lang w:val="tr-TR"/>
              </w:rPr>
            </w:pPr>
            <w:r w:rsidRPr="003C00BF">
              <w:rPr>
                <w:rFonts w:eastAsiaTheme="minorHAnsi"/>
                <w:b/>
                <w:color w:val="4472C4" w:themeColor="accent1"/>
                <w:lang w:val="tr-TR"/>
              </w:rPr>
              <w:t>5.63</w:t>
            </w:r>
          </w:p>
        </w:tc>
        <w:tc>
          <w:tcPr>
            <w:tcW w:w="2502" w:type="dxa"/>
          </w:tcPr>
          <w:p w:rsidR="00F019FB" w:rsidRPr="003C00BF" w:rsidRDefault="00F019FB" w:rsidP="00EC3FAB">
            <w:pPr>
              <w:pStyle w:val="Balk3"/>
              <w:jc w:val="right"/>
              <w:outlineLvl w:val="2"/>
              <w:rPr>
                <w:rFonts w:eastAsiaTheme="minorHAnsi"/>
                <w:b/>
                <w:color w:val="FF0000"/>
                <w:lang w:val="tr-TR"/>
              </w:rPr>
            </w:pPr>
            <w:r w:rsidRPr="003C00BF">
              <w:rPr>
                <w:rFonts w:eastAsiaTheme="minorHAnsi"/>
                <w:b/>
                <w:color w:val="FF0000"/>
                <w:lang w:val="tr-TR"/>
              </w:rPr>
              <w:t>ASTM D 445</w:t>
            </w:r>
          </w:p>
        </w:tc>
      </w:tr>
      <w:tr w:rsidR="00F019FB" w:rsidRPr="003C00BF" w:rsidTr="00F019FB">
        <w:trPr>
          <w:trHeight w:val="825"/>
        </w:trPr>
        <w:tc>
          <w:tcPr>
            <w:tcW w:w="2500" w:type="dxa"/>
          </w:tcPr>
          <w:p w:rsidR="00F019FB" w:rsidRPr="003C00BF" w:rsidRDefault="00E3510C" w:rsidP="00F019FB">
            <w:pPr>
              <w:pStyle w:val="Balk3"/>
              <w:outlineLvl w:val="2"/>
              <w:rPr>
                <w:rFonts w:eastAsiaTheme="minorHAnsi"/>
                <w:b/>
                <w:color w:val="4472C4" w:themeColor="accent1"/>
                <w:lang w:val="tr-TR"/>
              </w:rPr>
            </w:pPr>
            <w:r w:rsidRPr="003C00BF">
              <w:rPr>
                <w:rFonts w:eastAsiaTheme="minorHAnsi"/>
                <w:b/>
                <w:color w:val="4472C4" w:themeColor="accent1"/>
                <w:lang w:val="tr-TR"/>
              </w:rPr>
              <w:t>Kinematik viskozite</w:t>
            </w:r>
            <w:r w:rsidR="00F019FB" w:rsidRPr="003C00BF">
              <w:rPr>
                <w:rFonts w:eastAsiaTheme="minorHAnsi"/>
                <w:b/>
                <w:color w:val="4472C4" w:themeColor="accent1"/>
                <w:lang w:val="tr-TR"/>
              </w:rPr>
              <w:t>:</w:t>
            </w:r>
          </w:p>
          <w:p w:rsidR="00F019FB" w:rsidRPr="003C00BF" w:rsidRDefault="00F019FB" w:rsidP="00F019FB">
            <w:pPr>
              <w:pStyle w:val="Balk3"/>
              <w:outlineLvl w:val="2"/>
              <w:rPr>
                <w:rFonts w:eastAsiaTheme="minorHAnsi"/>
                <w:b/>
                <w:color w:val="4472C4" w:themeColor="accent1"/>
                <w:lang w:val="tr-TR"/>
              </w:rPr>
            </w:pPr>
            <w:r w:rsidRPr="003C00BF">
              <w:rPr>
                <w:rFonts w:eastAsiaTheme="minorHAnsi"/>
                <w:b/>
                <w:color w:val="4472C4" w:themeColor="accent1"/>
                <w:lang w:val="tr-TR"/>
              </w:rPr>
              <w:t>40°C (mm</w:t>
            </w:r>
            <w:r w:rsidRPr="003C00BF">
              <w:rPr>
                <w:rFonts w:eastAsiaTheme="minorHAnsi"/>
                <w:b/>
                <w:color w:val="4472C4" w:themeColor="accent1"/>
                <w:sz w:val="12"/>
                <w:szCs w:val="12"/>
                <w:lang w:val="tr-TR"/>
              </w:rPr>
              <w:t>2</w:t>
            </w:r>
            <w:r w:rsidRPr="003C00BF">
              <w:rPr>
                <w:rFonts w:eastAsiaTheme="minorHAnsi"/>
                <w:b/>
                <w:color w:val="4472C4" w:themeColor="accent1"/>
                <w:lang w:val="tr-TR"/>
              </w:rPr>
              <w:t>/s)</w:t>
            </w:r>
          </w:p>
        </w:tc>
        <w:tc>
          <w:tcPr>
            <w:tcW w:w="2500" w:type="dxa"/>
          </w:tcPr>
          <w:p w:rsidR="00F019FB" w:rsidRPr="003C00BF" w:rsidRDefault="00F019FB" w:rsidP="00F019FB">
            <w:pPr>
              <w:pStyle w:val="Balk3"/>
              <w:outlineLvl w:val="2"/>
              <w:rPr>
                <w:rFonts w:eastAsiaTheme="minorHAnsi"/>
                <w:b/>
                <w:color w:val="4472C4" w:themeColor="accent1"/>
                <w:lang w:val="tr-TR"/>
              </w:rPr>
            </w:pPr>
          </w:p>
        </w:tc>
        <w:tc>
          <w:tcPr>
            <w:tcW w:w="2502" w:type="dxa"/>
          </w:tcPr>
          <w:p w:rsidR="00F019FB" w:rsidRPr="003C00BF" w:rsidRDefault="00F019FB" w:rsidP="00EC3FAB">
            <w:pPr>
              <w:pStyle w:val="Balk3"/>
              <w:jc w:val="center"/>
              <w:outlineLvl w:val="2"/>
              <w:rPr>
                <w:rFonts w:eastAsiaTheme="minorHAnsi"/>
                <w:b/>
                <w:color w:val="4472C4" w:themeColor="accent1"/>
                <w:lang w:val="tr-TR"/>
              </w:rPr>
            </w:pPr>
            <w:r w:rsidRPr="003C00BF">
              <w:rPr>
                <w:rFonts w:eastAsiaTheme="minorHAnsi"/>
                <w:b/>
                <w:color w:val="4472C4" w:themeColor="accent1"/>
                <w:lang w:val="tr-TR"/>
              </w:rPr>
              <w:t>39.03</w:t>
            </w:r>
          </w:p>
        </w:tc>
        <w:tc>
          <w:tcPr>
            <w:tcW w:w="2502" w:type="dxa"/>
          </w:tcPr>
          <w:p w:rsidR="00F019FB" w:rsidRPr="003C00BF" w:rsidRDefault="00F019FB" w:rsidP="00EC3FAB">
            <w:pPr>
              <w:pStyle w:val="Balk3"/>
              <w:jc w:val="right"/>
              <w:outlineLvl w:val="2"/>
              <w:rPr>
                <w:rFonts w:eastAsiaTheme="minorHAnsi"/>
                <w:b/>
                <w:color w:val="FF0000"/>
                <w:lang w:val="tr-TR"/>
              </w:rPr>
            </w:pPr>
            <w:r w:rsidRPr="003C00BF">
              <w:rPr>
                <w:rFonts w:eastAsiaTheme="minorHAnsi"/>
                <w:b/>
                <w:color w:val="FF0000"/>
                <w:lang w:val="tr-TR"/>
              </w:rPr>
              <w:t>ASTM D 445</w:t>
            </w:r>
          </w:p>
        </w:tc>
      </w:tr>
    </w:tbl>
    <w:p w:rsidR="00F019FB" w:rsidRPr="003C00BF" w:rsidRDefault="00F019FB" w:rsidP="00F019FB">
      <w:pPr>
        <w:pStyle w:val="AralkYok"/>
        <w:rPr>
          <w:sz w:val="24"/>
          <w:szCs w:val="24"/>
          <w:lang w:val="tr-TR"/>
        </w:rPr>
      </w:pPr>
    </w:p>
    <w:p w:rsidR="00E3510C" w:rsidRPr="003C00BF" w:rsidRDefault="00E3510C" w:rsidP="00F019FB">
      <w:pPr>
        <w:pStyle w:val="AralkYok"/>
        <w:rPr>
          <w:sz w:val="24"/>
          <w:szCs w:val="24"/>
          <w:lang w:val="tr-TR"/>
        </w:rPr>
      </w:pPr>
    </w:p>
    <w:p w:rsidR="00E3510C" w:rsidRPr="003C00BF" w:rsidRDefault="00E3510C" w:rsidP="00E3510C">
      <w:pPr>
        <w:pStyle w:val="AralkYok"/>
        <w:rPr>
          <w:b/>
          <w:sz w:val="24"/>
          <w:szCs w:val="24"/>
          <w:lang w:val="tr-TR"/>
        </w:rPr>
      </w:pPr>
      <w:r w:rsidRPr="003C00BF">
        <w:rPr>
          <w:b/>
          <w:sz w:val="24"/>
          <w:szCs w:val="24"/>
          <w:lang w:val="tr-TR"/>
        </w:rPr>
        <w:t>Kararlılık ve re aktivite:</w:t>
      </w:r>
    </w:p>
    <w:p w:rsidR="00E3510C" w:rsidRPr="003C00BF" w:rsidRDefault="00E3510C" w:rsidP="00E3510C">
      <w:pPr>
        <w:pStyle w:val="AralkYok"/>
        <w:numPr>
          <w:ilvl w:val="0"/>
          <w:numId w:val="15"/>
        </w:numPr>
        <w:rPr>
          <w:sz w:val="24"/>
          <w:szCs w:val="24"/>
          <w:lang w:val="tr-TR"/>
        </w:rPr>
      </w:pPr>
      <w:r w:rsidRPr="003C00BF">
        <w:rPr>
          <w:b/>
          <w:sz w:val="24"/>
          <w:szCs w:val="24"/>
          <w:lang w:val="tr-TR"/>
        </w:rPr>
        <w:t>Ürünün kararlı olduğu koşullar:</w:t>
      </w:r>
      <w:r w:rsidRPr="003C00BF">
        <w:rPr>
          <w:sz w:val="24"/>
          <w:szCs w:val="24"/>
          <w:lang w:val="tr-TR"/>
        </w:rPr>
        <w:t xml:space="preserve"> </w:t>
      </w:r>
      <w:r w:rsidRPr="003C00BF">
        <w:rPr>
          <w:sz w:val="24"/>
          <w:szCs w:val="24"/>
          <w:lang w:val="tr-TR"/>
        </w:rPr>
        <w:tab/>
      </w:r>
      <w:r w:rsidRPr="003C00BF">
        <w:rPr>
          <w:sz w:val="24"/>
          <w:szCs w:val="24"/>
          <w:lang w:val="tr-TR"/>
        </w:rPr>
        <w:tab/>
      </w:r>
      <w:r w:rsidRPr="003C00BF">
        <w:rPr>
          <w:sz w:val="24"/>
          <w:szCs w:val="24"/>
          <w:lang w:val="tr-TR"/>
        </w:rPr>
        <w:tab/>
        <w:t>Normal koşullar</w:t>
      </w:r>
    </w:p>
    <w:p w:rsidR="00E3510C" w:rsidRPr="003C00BF" w:rsidRDefault="00E3510C" w:rsidP="00E3510C">
      <w:pPr>
        <w:pStyle w:val="AralkYok"/>
        <w:numPr>
          <w:ilvl w:val="0"/>
          <w:numId w:val="15"/>
        </w:numPr>
        <w:rPr>
          <w:sz w:val="24"/>
          <w:szCs w:val="24"/>
          <w:lang w:val="tr-TR"/>
        </w:rPr>
      </w:pPr>
      <w:r w:rsidRPr="003C00BF">
        <w:rPr>
          <w:b/>
          <w:sz w:val="24"/>
          <w:szCs w:val="24"/>
          <w:lang w:val="tr-TR"/>
        </w:rPr>
        <w:t>Kaçınılması gereken koşullar:</w:t>
      </w:r>
      <w:r w:rsidRPr="003C00BF">
        <w:rPr>
          <w:sz w:val="24"/>
          <w:szCs w:val="24"/>
          <w:lang w:val="tr-TR"/>
        </w:rPr>
        <w:t xml:space="preserve"> </w:t>
      </w:r>
      <w:r w:rsidRPr="003C00BF">
        <w:rPr>
          <w:sz w:val="24"/>
          <w:szCs w:val="24"/>
          <w:lang w:val="tr-TR"/>
        </w:rPr>
        <w:tab/>
      </w:r>
      <w:r w:rsidRPr="003C00BF">
        <w:rPr>
          <w:sz w:val="24"/>
          <w:szCs w:val="24"/>
          <w:lang w:val="tr-TR"/>
        </w:rPr>
        <w:tab/>
      </w:r>
      <w:r w:rsidRPr="003C00BF">
        <w:rPr>
          <w:sz w:val="24"/>
          <w:szCs w:val="24"/>
          <w:lang w:val="tr-TR"/>
        </w:rPr>
        <w:tab/>
        <w:t>Bilinmiyor</w:t>
      </w:r>
    </w:p>
    <w:p w:rsidR="00E3510C" w:rsidRPr="003C00BF" w:rsidRDefault="00E3510C" w:rsidP="00E3510C">
      <w:pPr>
        <w:pStyle w:val="AralkYok"/>
        <w:numPr>
          <w:ilvl w:val="0"/>
          <w:numId w:val="15"/>
        </w:numPr>
        <w:rPr>
          <w:sz w:val="24"/>
          <w:szCs w:val="24"/>
          <w:lang w:val="tr-TR"/>
        </w:rPr>
      </w:pPr>
      <w:r w:rsidRPr="003C00BF">
        <w:rPr>
          <w:b/>
          <w:sz w:val="24"/>
          <w:szCs w:val="24"/>
          <w:lang w:val="tr-TR"/>
        </w:rPr>
        <w:t>Ürünle temas etmemesi gereken malzemeler:</w:t>
      </w:r>
      <w:r w:rsidRPr="003C00BF">
        <w:rPr>
          <w:sz w:val="24"/>
          <w:szCs w:val="24"/>
          <w:lang w:val="tr-TR"/>
        </w:rPr>
        <w:t xml:space="preserve"> </w:t>
      </w:r>
      <w:r w:rsidRPr="003C00BF">
        <w:rPr>
          <w:sz w:val="24"/>
          <w:szCs w:val="24"/>
          <w:lang w:val="tr-TR"/>
        </w:rPr>
        <w:tab/>
      </w:r>
      <w:proofErr w:type="spellStart"/>
      <w:r w:rsidRPr="003C00BF">
        <w:rPr>
          <w:sz w:val="24"/>
          <w:szCs w:val="24"/>
          <w:lang w:val="tr-TR"/>
        </w:rPr>
        <w:t>Oksidanlar</w:t>
      </w:r>
      <w:proofErr w:type="spellEnd"/>
    </w:p>
    <w:p w:rsidR="00BC1C5F" w:rsidRPr="003C00BF" w:rsidRDefault="00E3510C" w:rsidP="00E3510C">
      <w:pPr>
        <w:pStyle w:val="AralkYok"/>
        <w:numPr>
          <w:ilvl w:val="0"/>
          <w:numId w:val="15"/>
        </w:numPr>
        <w:rPr>
          <w:sz w:val="24"/>
          <w:szCs w:val="24"/>
          <w:lang w:val="tr-TR"/>
        </w:rPr>
      </w:pPr>
      <w:r w:rsidRPr="003C00BF">
        <w:rPr>
          <w:b/>
          <w:sz w:val="24"/>
          <w:szCs w:val="24"/>
          <w:lang w:val="tr-TR"/>
        </w:rPr>
        <w:t>Tehlikeli ayrışma ürünleri:</w:t>
      </w:r>
      <w:r w:rsidRPr="003C00BF">
        <w:rPr>
          <w:sz w:val="24"/>
          <w:szCs w:val="24"/>
          <w:lang w:val="tr-TR"/>
        </w:rPr>
        <w:t xml:space="preserve"> </w:t>
      </w:r>
      <w:r w:rsidRPr="003C00BF">
        <w:rPr>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t>Yanarken, ürün karbon monoksit</w:t>
      </w:r>
    </w:p>
    <w:p w:rsidR="00E3510C" w:rsidRPr="003C00BF" w:rsidRDefault="00BC1C5F" w:rsidP="00BC1C5F">
      <w:pPr>
        <w:pStyle w:val="AralkYok"/>
        <w:ind w:left="4968"/>
        <w:rPr>
          <w:sz w:val="24"/>
          <w:szCs w:val="24"/>
          <w:lang w:val="tr-TR"/>
        </w:rPr>
      </w:pPr>
      <w:r w:rsidRPr="003C00BF">
        <w:rPr>
          <w:sz w:val="24"/>
          <w:szCs w:val="24"/>
          <w:lang w:val="tr-TR"/>
        </w:rPr>
        <w:t xml:space="preserve">    </w:t>
      </w:r>
      <w:proofErr w:type="gramStart"/>
      <w:r w:rsidR="00E3510C" w:rsidRPr="003C00BF">
        <w:rPr>
          <w:sz w:val="24"/>
          <w:szCs w:val="24"/>
          <w:lang w:val="tr-TR"/>
        </w:rPr>
        <w:t>ve</w:t>
      </w:r>
      <w:proofErr w:type="gramEnd"/>
      <w:r w:rsidR="00E3510C" w:rsidRPr="003C00BF">
        <w:rPr>
          <w:sz w:val="24"/>
          <w:szCs w:val="24"/>
          <w:lang w:val="tr-TR"/>
        </w:rPr>
        <w:t xml:space="preserve"> hidroklorik asidi serbest bırakabilir.</w:t>
      </w:r>
    </w:p>
    <w:p w:rsidR="00BC1C5F" w:rsidRPr="003C00BF" w:rsidRDefault="00BC1C5F" w:rsidP="00BC1C5F">
      <w:pPr>
        <w:pStyle w:val="AralkYok"/>
        <w:ind w:left="720"/>
        <w:rPr>
          <w:sz w:val="24"/>
          <w:szCs w:val="24"/>
          <w:lang w:val="tr-TR"/>
        </w:rPr>
      </w:pPr>
    </w:p>
    <w:p w:rsidR="00E3510C" w:rsidRPr="003C00BF" w:rsidRDefault="00BC1C5F" w:rsidP="00E3510C">
      <w:pPr>
        <w:pStyle w:val="AralkYok"/>
        <w:rPr>
          <w:b/>
          <w:sz w:val="24"/>
          <w:szCs w:val="24"/>
          <w:lang w:val="tr-TR"/>
        </w:rPr>
      </w:pPr>
      <w:r w:rsidRPr="003C00BF">
        <w:rPr>
          <w:b/>
          <w:sz w:val="24"/>
          <w:szCs w:val="24"/>
          <w:lang w:val="tr-TR"/>
        </w:rPr>
        <w:t>12. Toksikoloji</w:t>
      </w:r>
      <w:r w:rsidR="00E3510C" w:rsidRPr="003C00BF">
        <w:rPr>
          <w:b/>
          <w:sz w:val="24"/>
          <w:szCs w:val="24"/>
          <w:lang w:val="tr-TR"/>
        </w:rPr>
        <w:t xml:space="preserve"> bilgiler:</w:t>
      </w:r>
    </w:p>
    <w:p w:rsidR="00E3510C" w:rsidRPr="003C00BF" w:rsidRDefault="00BC1C5F" w:rsidP="00BC1C5F">
      <w:pPr>
        <w:pStyle w:val="AralkYok"/>
        <w:numPr>
          <w:ilvl w:val="0"/>
          <w:numId w:val="17"/>
        </w:numPr>
        <w:rPr>
          <w:sz w:val="24"/>
          <w:szCs w:val="24"/>
          <w:lang w:val="tr-TR"/>
        </w:rPr>
      </w:pPr>
      <w:r w:rsidRPr="003C00BF">
        <w:rPr>
          <w:b/>
          <w:sz w:val="24"/>
          <w:szCs w:val="24"/>
          <w:lang w:val="tr-TR"/>
        </w:rPr>
        <w:t>A</w:t>
      </w:r>
      <w:r w:rsidR="00E3510C" w:rsidRPr="003C00BF">
        <w:rPr>
          <w:b/>
          <w:sz w:val="24"/>
          <w:szCs w:val="24"/>
          <w:lang w:val="tr-TR"/>
        </w:rPr>
        <w:t>kut zehirlenme:</w:t>
      </w:r>
      <w:r w:rsidRPr="003C00BF">
        <w:rPr>
          <w:sz w:val="24"/>
          <w:szCs w:val="24"/>
          <w:lang w:val="tr-TR"/>
        </w:rPr>
        <w:t xml:space="preserve"> </w:t>
      </w:r>
      <w:r w:rsidRPr="003C00BF">
        <w:rPr>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t>Bilinmiyor</w:t>
      </w:r>
      <w:r w:rsidR="00E3510C" w:rsidRPr="003C00BF">
        <w:rPr>
          <w:sz w:val="24"/>
          <w:szCs w:val="24"/>
          <w:lang w:val="tr-TR"/>
        </w:rPr>
        <w:t xml:space="preserve">  </w:t>
      </w:r>
    </w:p>
    <w:p w:rsidR="00E3510C" w:rsidRPr="003C00BF" w:rsidRDefault="00E3510C" w:rsidP="00BC1C5F">
      <w:pPr>
        <w:pStyle w:val="AralkYok"/>
        <w:numPr>
          <w:ilvl w:val="0"/>
          <w:numId w:val="16"/>
        </w:numPr>
        <w:rPr>
          <w:sz w:val="24"/>
          <w:szCs w:val="24"/>
          <w:lang w:val="tr-TR"/>
        </w:rPr>
      </w:pPr>
      <w:r w:rsidRPr="003C00BF">
        <w:rPr>
          <w:sz w:val="24"/>
          <w:szCs w:val="24"/>
          <w:lang w:val="tr-TR"/>
        </w:rPr>
        <w:t xml:space="preserve">Ürün, çözücüler, flor, molibden </w:t>
      </w:r>
      <w:proofErr w:type="spellStart"/>
      <w:r w:rsidRPr="003C00BF">
        <w:rPr>
          <w:sz w:val="24"/>
          <w:szCs w:val="24"/>
          <w:lang w:val="tr-TR"/>
        </w:rPr>
        <w:t>disülfür</w:t>
      </w:r>
      <w:proofErr w:type="spellEnd"/>
      <w:r w:rsidRPr="003C00BF">
        <w:rPr>
          <w:sz w:val="24"/>
          <w:szCs w:val="24"/>
          <w:lang w:val="tr-TR"/>
        </w:rPr>
        <w:t xml:space="preserve">, parafin dengesizliği, çinko </w:t>
      </w:r>
      <w:proofErr w:type="spellStart"/>
      <w:r w:rsidRPr="003C00BF">
        <w:rPr>
          <w:sz w:val="24"/>
          <w:szCs w:val="24"/>
          <w:lang w:val="tr-TR"/>
        </w:rPr>
        <w:t>alkilditiyofosfat</w:t>
      </w:r>
      <w:proofErr w:type="spellEnd"/>
      <w:r w:rsidRPr="003C00BF">
        <w:rPr>
          <w:sz w:val="24"/>
          <w:szCs w:val="24"/>
          <w:lang w:val="tr-TR"/>
        </w:rPr>
        <w:t xml:space="preserve">, </w:t>
      </w:r>
      <w:proofErr w:type="spellStart"/>
      <w:r w:rsidRPr="003C00BF">
        <w:rPr>
          <w:sz w:val="24"/>
          <w:szCs w:val="24"/>
          <w:lang w:val="tr-TR"/>
        </w:rPr>
        <w:t>PCB'ler</w:t>
      </w:r>
      <w:proofErr w:type="spellEnd"/>
      <w:r w:rsidRPr="003C00BF">
        <w:rPr>
          <w:sz w:val="24"/>
          <w:szCs w:val="24"/>
          <w:lang w:val="tr-TR"/>
        </w:rPr>
        <w:t xml:space="preserve"> kanserojen maddeler gibi daha fazla dikkat gerektiren herhangi bir madde içermez.</w:t>
      </w:r>
    </w:p>
    <w:p w:rsidR="00BC1C5F" w:rsidRPr="003C00BF" w:rsidRDefault="00E3510C" w:rsidP="00BC1C5F">
      <w:pPr>
        <w:pStyle w:val="AralkYok"/>
        <w:numPr>
          <w:ilvl w:val="0"/>
          <w:numId w:val="16"/>
        </w:numPr>
        <w:rPr>
          <w:sz w:val="24"/>
          <w:szCs w:val="24"/>
          <w:lang w:val="tr-TR"/>
        </w:rPr>
      </w:pPr>
      <w:r w:rsidRPr="003C00BF">
        <w:rPr>
          <w:b/>
          <w:sz w:val="24"/>
          <w:szCs w:val="24"/>
          <w:lang w:val="tr-TR"/>
        </w:rPr>
        <w:t>LD</w:t>
      </w:r>
      <w:r w:rsidRPr="003C00BF">
        <w:rPr>
          <w:b/>
          <w:sz w:val="12"/>
          <w:szCs w:val="12"/>
          <w:lang w:val="tr-TR"/>
        </w:rPr>
        <w:t>50</w:t>
      </w:r>
      <w:r w:rsidRPr="003C00BF">
        <w:rPr>
          <w:b/>
          <w:sz w:val="24"/>
          <w:szCs w:val="24"/>
          <w:lang w:val="tr-TR"/>
        </w:rPr>
        <w:t>:</w:t>
      </w:r>
      <w:r w:rsidR="00BC1C5F" w:rsidRPr="003C00BF">
        <w:rPr>
          <w:sz w:val="24"/>
          <w:szCs w:val="24"/>
          <w:lang w:val="tr-TR"/>
        </w:rPr>
        <w:t xml:space="preserve"> Fare</w:t>
      </w:r>
      <w:r w:rsidRPr="003C00BF">
        <w:rPr>
          <w:sz w:val="24"/>
          <w:szCs w:val="24"/>
          <w:lang w:val="tr-TR"/>
        </w:rPr>
        <w:t xml:space="preserve"> için (mg.kg-1): </w:t>
      </w:r>
      <w:r w:rsidR="00BC1C5F" w:rsidRPr="003C00BF">
        <w:rPr>
          <w:sz w:val="24"/>
          <w:szCs w:val="24"/>
          <w:lang w:val="tr-TR"/>
        </w:rPr>
        <w:tab/>
      </w:r>
      <w:r w:rsidR="00BC1C5F" w:rsidRPr="003C00BF">
        <w:rPr>
          <w:sz w:val="24"/>
          <w:szCs w:val="24"/>
          <w:lang w:val="tr-TR"/>
        </w:rPr>
        <w:tab/>
      </w:r>
      <w:r w:rsidR="00BC1C5F" w:rsidRPr="003C00BF">
        <w:rPr>
          <w:sz w:val="24"/>
          <w:szCs w:val="24"/>
          <w:lang w:val="tr-TR"/>
        </w:rPr>
        <w:tab/>
      </w:r>
      <w:r w:rsidR="00BC1C5F" w:rsidRPr="003C00BF">
        <w:rPr>
          <w:sz w:val="24"/>
          <w:szCs w:val="24"/>
          <w:lang w:val="tr-TR"/>
        </w:rPr>
        <w:tab/>
        <w:t>Bilinmiyor (benzer ürünler için</w:t>
      </w:r>
    </w:p>
    <w:p w:rsidR="00E3510C" w:rsidRPr="003C00BF" w:rsidRDefault="00E3510C" w:rsidP="00BC1C5F">
      <w:pPr>
        <w:pStyle w:val="AralkYok"/>
        <w:ind w:left="4968" w:firstLine="696"/>
        <w:rPr>
          <w:sz w:val="24"/>
          <w:szCs w:val="24"/>
          <w:lang w:val="tr-TR"/>
        </w:rPr>
      </w:pPr>
      <w:r w:rsidRPr="003C00BF">
        <w:rPr>
          <w:sz w:val="24"/>
          <w:szCs w:val="24"/>
          <w:lang w:val="tr-TR"/>
        </w:rPr>
        <w:t>2000mg / kg'dan yüksek seviyeler)</w:t>
      </w:r>
    </w:p>
    <w:p w:rsidR="00BC1C5F" w:rsidRPr="003C00BF" w:rsidRDefault="00E3510C" w:rsidP="00BC1C5F">
      <w:pPr>
        <w:pStyle w:val="AralkYok"/>
        <w:numPr>
          <w:ilvl w:val="0"/>
          <w:numId w:val="18"/>
        </w:numPr>
        <w:rPr>
          <w:sz w:val="24"/>
          <w:szCs w:val="24"/>
          <w:lang w:val="tr-TR"/>
        </w:rPr>
      </w:pPr>
      <w:r w:rsidRPr="003C00BF">
        <w:rPr>
          <w:b/>
          <w:sz w:val="24"/>
          <w:szCs w:val="24"/>
          <w:lang w:val="tr-TR"/>
        </w:rPr>
        <w:t>LD</w:t>
      </w:r>
      <w:r w:rsidRPr="003C00BF">
        <w:rPr>
          <w:b/>
          <w:sz w:val="12"/>
          <w:szCs w:val="12"/>
          <w:lang w:val="tr-TR"/>
        </w:rPr>
        <w:t>50</w:t>
      </w:r>
      <w:r w:rsidRPr="003C00BF">
        <w:rPr>
          <w:b/>
          <w:sz w:val="24"/>
          <w:szCs w:val="24"/>
          <w:lang w:val="tr-TR"/>
        </w:rPr>
        <w:t>:</w:t>
      </w:r>
      <w:r w:rsidRPr="003C00BF">
        <w:rPr>
          <w:sz w:val="24"/>
          <w:szCs w:val="24"/>
          <w:lang w:val="tr-TR"/>
        </w:rPr>
        <w:t xml:space="preserve"> Tavşan için </w:t>
      </w:r>
      <w:proofErr w:type="spellStart"/>
      <w:r w:rsidRPr="003C00BF">
        <w:rPr>
          <w:sz w:val="24"/>
          <w:szCs w:val="24"/>
          <w:lang w:val="tr-TR"/>
        </w:rPr>
        <w:t>dermal</w:t>
      </w:r>
      <w:proofErr w:type="spellEnd"/>
      <w:r w:rsidRPr="003C00BF">
        <w:rPr>
          <w:sz w:val="24"/>
          <w:szCs w:val="24"/>
          <w:lang w:val="tr-TR"/>
        </w:rPr>
        <w:t xml:space="preserve"> olarak (mg.kg-1): </w:t>
      </w:r>
      <w:r w:rsidR="00BC1C5F" w:rsidRPr="003C00BF">
        <w:rPr>
          <w:sz w:val="24"/>
          <w:szCs w:val="24"/>
          <w:lang w:val="tr-TR"/>
        </w:rPr>
        <w:tab/>
      </w:r>
      <w:r w:rsidR="00BC1C5F" w:rsidRPr="003C00BF">
        <w:rPr>
          <w:sz w:val="24"/>
          <w:szCs w:val="24"/>
          <w:lang w:val="tr-TR"/>
        </w:rPr>
        <w:tab/>
        <w:t>Bilinmiyor (benzer ürünler için,</w:t>
      </w:r>
    </w:p>
    <w:p w:rsidR="00E3510C" w:rsidRPr="003C00BF" w:rsidRDefault="00E3510C" w:rsidP="00BC1C5F">
      <w:pPr>
        <w:pStyle w:val="AralkYok"/>
        <w:ind w:left="4968" w:firstLine="696"/>
        <w:rPr>
          <w:sz w:val="24"/>
          <w:szCs w:val="24"/>
          <w:lang w:val="tr-TR"/>
        </w:rPr>
      </w:pPr>
      <w:r w:rsidRPr="003C00BF">
        <w:rPr>
          <w:sz w:val="24"/>
          <w:szCs w:val="24"/>
          <w:lang w:val="tr-TR"/>
        </w:rPr>
        <w:t>2000mg / kg'dan yüksek seviyeler)</w:t>
      </w:r>
    </w:p>
    <w:p w:rsidR="00E3510C" w:rsidRPr="003C00BF" w:rsidRDefault="00BC1C5F" w:rsidP="00BC1C5F">
      <w:pPr>
        <w:pStyle w:val="AralkYok"/>
        <w:numPr>
          <w:ilvl w:val="0"/>
          <w:numId w:val="18"/>
        </w:numPr>
        <w:rPr>
          <w:sz w:val="24"/>
          <w:szCs w:val="24"/>
          <w:lang w:val="tr-TR"/>
        </w:rPr>
      </w:pPr>
      <w:proofErr w:type="spellStart"/>
      <w:r w:rsidRPr="003C00BF">
        <w:rPr>
          <w:b/>
          <w:sz w:val="24"/>
          <w:szCs w:val="24"/>
          <w:lang w:val="tr-TR"/>
        </w:rPr>
        <w:t>Subkronik</w:t>
      </w:r>
      <w:proofErr w:type="spellEnd"/>
      <w:r w:rsidRPr="003C00BF">
        <w:rPr>
          <w:b/>
          <w:sz w:val="24"/>
          <w:szCs w:val="24"/>
          <w:lang w:val="tr-TR"/>
        </w:rPr>
        <w:t xml:space="preserve">-kronik </w:t>
      </w:r>
      <w:proofErr w:type="spellStart"/>
      <w:r w:rsidRPr="003C00BF">
        <w:rPr>
          <w:b/>
          <w:sz w:val="24"/>
          <w:szCs w:val="24"/>
          <w:lang w:val="tr-TR"/>
        </w:rPr>
        <w:t>toksisite</w:t>
      </w:r>
      <w:proofErr w:type="spellEnd"/>
      <w:r w:rsidR="00E3510C" w:rsidRPr="003C00BF">
        <w:rPr>
          <w:b/>
          <w:sz w:val="24"/>
          <w:szCs w:val="24"/>
          <w:lang w:val="tr-TR"/>
        </w:rPr>
        <w:t>:</w:t>
      </w:r>
      <w:r w:rsidR="00E3510C" w:rsidRPr="003C00BF">
        <w:rPr>
          <w:sz w:val="24"/>
          <w:szCs w:val="24"/>
          <w:lang w:val="tr-TR"/>
        </w:rPr>
        <w:t xml:space="preserve"> </w:t>
      </w:r>
      <w:r w:rsidRPr="003C00BF">
        <w:rPr>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r>
      <w:r w:rsidR="00E3510C" w:rsidRPr="003C00BF">
        <w:rPr>
          <w:sz w:val="24"/>
          <w:szCs w:val="24"/>
          <w:lang w:val="tr-TR"/>
        </w:rPr>
        <w:t>bildirilmemiştir</w:t>
      </w:r>
    </w:p>
    <w:p w:rsidR="00E3510C" w:rsidRPr="003C00BF" w:rsidRDefault="00E3510C" w:rsidP="004477FD">
      <w:pPr>
        <w:pStyle w:val="AralkYok"/>
        <w:numPr>
          <w:ilvl w:val="0"/>
          <w:numId w:val="18"/>
        </w:numPr>
        <w:rPr>
          <w:sz w:val="24"/>
          <w:szCs w:val="24"/>
          <w:lang w:val="tr-TR"/>
        </w:rPr>
      </w:pPr>
      <w:r w:rsidRPr="003C00BF">
        <w:rPr>
          <w:b/>
          <w:sz w:val="24"/>
          <w:szCs w:val="24"/>
          <w:lang w:val="tr-TR"/>
        </w:rPr>
        <w:t>Duyarlılık:</w:t>
      </w:r>
      <w:r w:rsidR="00BC1C5F" w:rsidRPr="003C00BF">
        <w:rPr>
          <w:sz w:val="24"/>
          <w:szCs w:val="24"/>
          <w:lang w:val="tr-TR"/>
        </w:rPr>
        <w:t xml:space="preserve"> </w:t>
      </w:r>
      <w:r w:rsidR="004477FD" w:rsidRPr="003C00BF">
        <w:rPr>
          <w:sz w:val="24"/>
          <w:szCs w:val="24"/>
          <w:lang w:val="tr-TR"/>
        </w:rPr>
        <w:tab/>
      </w:r>
      <w:r w:rsidR="004477FD" w:rsidRPr="003C00BF">
        <w:rPr>
          <w:sz w:val="24"/>
          <w:szCs w:val="24"/>
          <w:lang w:val="tr-TR"/>
        </w:rPr>
        <w:tab/>
      </w:r>
      <w:r w:rsidR="004477FD" w:rsidRPr="003C00BF">
        <w:rPr>
          <w:sz w:val="24"/>
          <w:szCs w:val="24"/>
          <w:lang w:val="tr-TR"/>
        </w:rPr>
        <w:tab/>
      </w:r>
      <w:r w:rsidR="004477FD" w:rsidRPr="003C00BF">
        <w:rPr>
          <w:sz w:val="24"/>
          <w:szCs w:val="24"/>
          <w:lang w:val="tr-TR"/>
        </w:rPr>
        <w:tab/>
      </w:r>
      <w:r w:rsidR="004477FD" w:rsidRPr="003C00BF">
        <w:rPr>
          <w:sz w:val="24"/>
          <w:szCs w:val="24"/>
          <w:lang w:val="tr-TR"/>
        </w:rPr>
        <w:tab/>
      </w:r>
      <w:r w:rsidR="00BC1C5F" w:rsidRPr="003C00BF">
        <w:rPr>
          <w:sz w:val="24"/>
          <w:szCs w:val="24"/>
          <w:lang w:val="tr-TR"/>
        </w:rPr>
        <w:tab/>
        <w:t>R</w:t>
      </w:r>
      <w:r w:rsidRPr="003C00BF">
        <w:rPr>
          <w:sz w:val="24"/>
          <w:szCs w:val="24"/>
          <w:lang w:val="tr-TR"/>
        </w:rPr>
        <w:t xml:space="preserve">apor edilmedi </w:t>
      </w:r>
    </w:p>
    <w:p w:rsidR="00E3510C" w:rsidRPr="003C00BF" w:rsidRDefault="004477FD" w:rsidP="004477FD">
      <w:pPr>
        <w:pStyle w:val="AralkYok"/>
        <w:numPr>
          <w:ilvl w:val="0"/>
          <w:numId w:val="18"/>
        </w:numPr>
        <w:rPr>
          <w:sz w:val="24"/>
          <w:szCs w:val="24"/>
          <w:lang w:val="tr-TR"/>
        </w:rPr>
      </w:pPr>
      <w:proofErr w:type="spellStart"/>
      <w:r w:rsidRPr="003C00BF">
        <w:rPr>
          <w:b/>
          <w:sz w:val="24"/>
          <w:szCs w:val="24"/>
          <w:lang w:val="tr-TR"/>
        </w:rPr>
        <w:t>Mutajenite</w:t>
      </w:r>
      <w:proofErr w:type="spellEnd"/>
      <w:r w:rsidRPr="003C00BF">
        <w:rPr>
          <w:b/>
          <w:sz w:val="24"/>
          <w:szCs w:val="24"/>
          <w:lang w:val="tr-TR"/>
        </w:rPr>
        <w:t xml:space="preserve">: </w:t>
      </w:r>
      <w:r w:rsidRPr="003C00BF">
        <w:rPr>
          <w:b/>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r>
      <w:proofErr w:type="spellStart"/>
      <w:r w:rsidRPr="003C00BF">
        <w:rPr>
          <w:sz w:val="24"/>
          <w:szCs w:val="24"/>
          <w:lang w:val="tr-TR"/>
        </w:rPr>
        <w:t>m</w:t>
      </w:r>
      <w:r w:rsidR="00E3510C" w:rsidRPr="003C00BF">
        <w:rPr>
          <w:sz w:val="24"/>
          <w:szCs w:val="24"/>
          <w:lang w:val="tr-TR"/>
        </w:rPr>
        <w:t>utajenik</w:t>
      </w:r>
      <w:proofErr w:type="spellEnd"/>
      <w:r w:rsidR="00E3510C" w:rsidRPr="003C00BF">
        <w:rPr>
          <w:sz w:val="24"/>
          <w:szCs w:val="24"/>
          <w:lang w:val="tr-TR"/>
        </w:rPr>
        <w:t xml:space="preserve"> etkiler bilinmemektedir</w:t>
      </w:r>
    </w:p>
    <w:p w:rsidR="00E3510C" w:rsidRPr="003C00BF" w:rsidRDefault="004477FD" w:rsidP="004477FD">
      <w:pPr>
        <w:pStyle w:val="AralkYok"/>
        <w:numPr>
          <w:ilvl w:val="0"/>
          <w:numId w:val="18"/>
        </w:numPr>
        <w:rPr>
          <w:sz w:val="24"/>
          <w:szCs w:val="24"/>
          <w:lang w:val="tr-TR"/>
        </w:rPr>
      </w:pPr>
      <w:r w:rsidRPr="003C00BF">
        <w:rPr>
          <w:b/>
          <w:sz w:val="24"/>
          <w:szCs w:val="24"/>
          <w:lang w:val="tr-TR"/>
        </w:rPr>
        <w:t xml:space="preserve">Üreme için </w:t>
      </w:r>
      <w:proofErr w:type="spellStart"/>
      <w:r w:rsidRPr="003C00BF">
        <w:rPr>
          <w:b/>
          <w:sz w:val="24"/>
          <w:szCs w:val="24"/>
          <w:lang w:val="tr-TR"/>
        </w:rPr>
        <w:t>toksisite</w:t>
      </w:r>
      <w:proofErr w:type="spellEnd"/>
      <w:r w:rsidRPr="003C00BF">
        <w:rPr>
          <w:b/>
          <w:sz w:val="24"/>
          <w:szCs w:val="24"/>
          <w:lang w:val="tr-TR"/>
        </w:rPr>
        <w:t xml:space="preserve">: </w:t>
      </w:r>
      <w:r w:rsidRPr="003C00BF">
        <w:rPr>
          <w:b/>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t>B</w:t>
      </w:r>
      <w:r w:rsidR="00E3510C" w:rsidRPr="003C00BF">
        <w:rPr>
          <w:sz w:val="24"/>
          <w:szCs w:val="24"/>
          <w:lang w:val="tr-TR"/>
        </w:rPr>
        <w:t>ildirilmemiştir</w:t>
      </w:r>
    </w:p>
    <w:p w:rsidR="00E3510C" w:rsidRPr="003C00BF" w:rsidRDefault="00E3510C" w:rsidP="004477FD">
      <w:pPr>
        <w:pStyle w:val="AralkYok"/>
        <w:numPr>
          <w:ilvl w:val="0"/>
          <w:numId w:val="18"/>
        </w:numPr>
        <w:rPr>
          <w:sz w:val="24"/>
          <w:szCs w:val="24"/>
          <w:lang w:val="tr-TR"/>
        </w:rPr>
      </w:pPr>
      <w:r w:rsidRPr="003C00BF">
        <w:rPr>
          <w:b/>
          <w:sz w:val="24"/>
          <w:szCs w:val="24"/>
          <w:lang w:val="tr-TR"/>
        </w:rPr>
        <w:t>Hayvanlar üzerinde yapılan testler</w:t>
      </w:r>
      <w:r w:rsidR="004477FD" w:rsidRPr="003C00BF">
        <w:rPr>
          <w:b/>
          <w:sz w:val="24"/>
          <w:szCs w:val="24"/>
          <w:lang w:val="tr-TR"/>
        </w:rPr>
        <w:t>:</w:t>
      </w:r>
      <w:r w:rsidR="004477FD" w:rsidRPr="003C00BF">
        <w:rPr>
          <w:sz w:val="24"/>
          <w:szCs w:val="24"/>
          <w:lang w:val="tr-TR"/>
        </w:rPr>
        <w:t xml:space="preserve"> </w:t>
      </w:r>
      <w:r w:rsidR="004477FD" w:rsidRPr="003C00BF">
        <w:rPr>
          <w:sz w:val="24"/>
          <w:szCs w:val="24"/>
          <w:lang w:val="tr-TR"/>
        </w:rPr>
        <w:tab/>
      </w:r>
      <w:r w:rsidR="004477FD" w:rsidRPr="003C00BF">
        <w:rPr>
          <w:sz w:val="24"/>
          <w:szCs w:val="24"/>
          <w:lang w:val="tr-TR"/>
        </w:rPr>
        <w:tab/>
        <w:t>R</w:t>
      </w:r>
      <w:r w:rsidRPr="003C00BF">
        <w:rPr>
          <w:sz w:val="24"/>
          <w:szCs w:val="24"/>
          <w:lang w:val="tr-TR"/>
        </w:rPr>
        <w:t>apor edilmedi.</w:t>
      </w:r>
    </w:p>
    <w:p w:rsidR="004477FD" w:rsidRPr="003C00BF" w:rsidRDefault="004477FD" w:rsidP="004477FD">
      <w:pPr>
        <w:pStyle w:val="AralkYok"/>
        <w:ind w:left="720"/>
        <w:rPr>
          <w:b/>
          <w:sz w:val="12"/>
          <w:szCs w:val="12"/>
          <w:lang w:val="tr-TR"/>
        </w:rPr>
      </w:pPr>
    </w:p>
    <w:p w:rsidR="004477FD" w:rsidRPr="003C00BF" w:rsidRDefault="004477FD" w:rsidP="004477FD">
      <w:pPr>
        <w:pStyle w:val="AralkYok"/>
        <w:ind w:left="720"/>
        <w:rPr>
          <w:b/>
          <w:sz w:val="12"/>
          <w:szCs w:val="12"/>
          <w:lang w:val="tr-TR"/>
        </w:rPr>
      </w:pPr>
    </w:p>
    <w:p w:rsidR="004477FD" w:rsidRPr="003C00BF" w:rsidRDefault="004477FD" w:rsidP="004477FD">
      <w:pPr>
        <w:pStyle w:val="AralkYok"/>
        <w:ind w:left="720"/>
        <w:jc w:val="center"/>
        <w:rPr>
          <w:b/>
          <w:sz w:val="24"/>
          <w:szCs w:val="24"/>
          <w:lang w:val="tr-TR"/>
        </w:rPr>
      </w:pPr>
      <w:r w:rsidRPr="003C00BF">
        <w:rPr>
          <w:b/>
          <w:sz w:val="12"/>
          <w:szCs w:val="12"/>
          <w:lang w:val="tr-TR"/>
        </w:rPr>
        <w:t>10.Sayfa</w:t>
      </w:r>
    </w:p>
    <w:p w:rsidR="004477FD" w:rsidRPr="003C00BF" w:rsidRDefault="004477FD" w:rsidP="004477FD">
      <w:pPr>
        <w:pStyle w:val="AralkYok"/>
        <w:rPr>
          <w:b/>
          <w:sz w:val="24"/>
          <w:szCs w:val="24"/>
          <w:lang w:val="tr-TR"/>
        </w:rPr>
      </w:pPr>
      <w:r w:rsidRPr="003C00BF">
        <w:rPr>
          <w:b/>
          <w:sz w:val="24"/>
          <w:szCs w:val="24"/>
          <w:lang w:val="tr-TR"/>
        </w:rPr>
        <w:lastRenderedPageBreak/>
        <w:t>13. Kişilerle ilgili deneyim:</w:t>
      </w:r>
    </w:p>
    <w:p w:rsidR="004477FD" w:rsidRPr="003C00BF" w:rsidRDefault="004477FD" w:rsidP="004477FD">
      <w:pPr>
        <w:pStyle w:val="AralkYok"/>
        <w:numPr>
          <w:ilvl w:val="0"/>
          <w:numId w:val="19"/>
        </w:numPr>
        <w:rPr>
          <w:sz w:val="24"/>
          <w:szCs w:val="24"/>
          <w:lang w:val="tr-TR"/>
        </w:rPr>
      </w:pPr>
      <w:r w:rsidRPr="003C00BF">
        <w:rPr>
          <w:sz w:val="24"/>
          <w:szCs w:val="24"/>
          <w:lang w:val="tr-TR"/>
        </w:rPr>
        <w:t>Hassas cildi olanlar tahriş olan ya da daha doğrusu duyarlı bireylerin cildi tahriş olabilir. Normal sıcaklıklarda, sağlık için sadece hafif bir tehdit vardır. Yüksek sıcaklıklarda, sağlık için sadece hafif bir tehdit vardır. Yüksek sıcaklıklarda veya mekanik püskürtmede, buharlar veya yağ buharı oluşabilir ve gözleri ve solunum sistemini tahriş edebilir.</w:t>
      </w:r>
    </w:p>
    <w:p w:rsidR="004477FD" w:rsidRPr="003C00BF" w:rsidRDefault="004477FD" w:rsidP="004477FD">
      <w:pPr>
        <w:pStyle w:val="AralkYok"/>
        <w:numPr>
          <w:ilvl w:val="0"/>
          <w:numId w:val="19"/>
        </w:numPr>
        <w:rPr>
          <w:sz w:val="24"/>
          <w:szCs w:val="24"/>
          <w:lang w:val="tr-TR"/>
        </w:rPr>
      </w:pPr>
      <w:r w:rsidRPr="003C00BF">
        <w:rPr>
          <w:sz w:val="24"/>
          <w:szCs w:val="24"/>
          <w:lang w:val="tr-TR"/>
        </w:rPr>
        <w:t>Buharı ve yağ sisini solumaktan kaçının.</w:t>
      </w:r>
    </w:p>
    <w:p w:rsidR="00107D3B" w:rsidRPr="003C00BF" w:rsidRDefault="00107D3B" w:rsidP="00107D3B">
      <w:pPr>
        <w:pStyle w:val="AralkYok"/>
        <w:ind w:left="720"/>
        <w:rPr>
          <w:sz w:val="24"/>
          <w:szCs w:val="24"/>
          <w:lang w:val="tr-TR"/>
        </w:rPr>
      </w:pPr>
    </w:p>
    <w:p w:rsidR="004477FD" w:rsidRPr="003C00BF" w:rsidRDefault="004477FD" w:rsidP="004477FD">
      <w:pPr>
        <w:pStyle w:val="AralkYok"/>
        <w:rPr>
          <w:b/>
          <w:sz w:val="24"/>
          <w:szCs w:val="24"/>
          <w:lang w:val="tr-TR"/>
        </w:rPr>
      </w:pPr>
      <w:r w:rsidRPr="003C00BF">
        <w:rPr>
          <w:b/>
          <w:sz w:val="24"/>
          <w:szCs w:val="24"/>
          <w:lang w:val="tr-TR"/>
        </w:rPr>
        <w:t>14. Çevresel bilgiler:</w:t>
      </w:r>
    </w:p>
    <w:p w:rsidR="004477FD" w:rsidRPr="003C00BF" w:rsidRDefault="004477FD" w:rsidP="004477FD">
      <w:pPr>
        <w:pStyle w:val="AralkYok"/>
        <w:numPr>
          <w:ilvl w:val="0"/>
          <w:numId w:val="20"/>
        </w:numPr>
        <w:rPr>
          <w:sz w:val="24"/>
          <w:szCs w:val="24"/>
          <w:lang w:val="tr-TR"/>
        </w:rPr>
      </w:pPr>
      <w:r w:rsidRPr="003C00BF">
        <w:rPr>
          <w:sz w:val="24"/>
          <w:szCs w:val="24"/>
          <w:lang w:val="tr-TR"/>
        </w:rPr>
        <w:t xml:space="preserve">Ürün için </w:t>
      </w:r>
      <w:r w:rsidR="00107D3B" w:rsidRPr="003C00BF">
        <w:rPr>
          <w:sz w:val="24"/>
          <w:szCs w:val="24"/>
          <w:lang w:val="tr-TR"/>
        </w:rPr>
        <w:t>özellikli</w:t>
      </w:r>
      <w:r w:rsidRPr="003C00BF">
        <w:rPr>
          <w:sz w:val="24"/>
          <w:szCs w:val="24"/>
          <w:lang w:val="tr-TR"/>
        </w:rPr>
        <w:t xml:space="preserve"> bir eko-</w:t>
      </w:r>
      <w:r w:rsidR="00107D3B" w:rsidRPr="003C00BF">
        <w:rPr>
          <w:sz w:val="24"/>
          <w:szCs w:val="24"/>
          <w:lang w:val="tr-TR"/>
        </w:rPr>
        <w:t>toksikoloji</w:t>
      </w:r>
      <w:r w:rsidRPr="003C00BF">
        <w:rPr>
          <w:sz w:val="24"/>
          <w:szCs w:val="24"/>
          <w:lang w:val="tr-TR"/>
        </w:rPr>
        <w:t xml:space="preserve"> veri öngörülmemiştir.</w:t>
      </w:r>
    </w:p>
    <w:p w:rsidR="004477FD" w:rsidRPr="003C00BF" w:rsidRDefault="004477FD" w:rsidP="004477FD">
      <w:pPr>
        <w:pStyle w:val="AralkYok"/>
        <w:numPr>
          <w:ilvl w:val="0"/>
          <w:numId w:val="20"/>
        </w:numPr>
        <w:rPr>
          <w:sz w:val="24"/>
          <w:szCs w:val="24"/>
          <w:lang w:val="tr-TR"/>
        </w:rPr>
      </w:pPr>
      <w:r w:rsidRPr="003C00BF">
        <w:rPr>
          <w:b/>
          <w:sz w:val="24"/>
          <w:szCs w:val="24"/>
          <w:lang w:val="tr-TR"/>
        </w:rPr>
        <w:t>Bozuna bilirlik:</w:t>
      </w:r>
      <w:r w:rsidRPr="003C00BF">
        <w:rPr>
          <w:sz w:val="24"/>
          <w:szCs w:val="24"/>
          <w:lang w:val="tr-TR"/>
        </w:rPr>
        <w:t xml:space="preserve"> </w:t>
      </w:r>
      <w:r w:rsidR="00107D3B" w:rsidRPr="003C00BF">
        <w:rPr>
          <w:sz w:val="24"/>
          <w:szCs w:val="24"/>
          <w:lang w:val="tr-TR"/>
        </w:rPr>
        <w:t>bozulmaz</w:t>
      </w:r>
      <w:r w:rsidRPr="003C00BF">
        <w:rPr>
          <w:sz w:val="24"/>
          <w:szCs w:val="24"/>
          <w:lang w:val="tr-TR"/>
        </w:rPr>
        <w:t xml:space="preserve"> – uzun süre </w:t>
      </w:r>
      <w:r w:rsidR="00107D3B" w:rsidRPr="003C00BF">
        <w:rPr>
          <w:sz w:val="24"/>
          <w:szCs w:val="24"/>
          <w:lang w:val="tr-TR"/>
        </w:rPr>
        <w:t>sabit</w:t>
      </w:r>
      <w:r w:rsidRPr="003C00BF">
        <w:rPr>
          <w:sz w:val="24"/>
          <w:szCs w:val="24"/>
          <w:lang w:val="tr-TR"/>
        </w:rPr>
        <w:t xml:space="preserve"> kalır.</w:t>
      </w:r>
    </w:p>
    <w:p w:rsidR="00107D3B" w:rsidRPr="003C00BF" w:rsidRDefault="00107D3B" w:rsidP="00107D3B">
      <w:pPr>
        <w:pStyle w:val="AralkYok"/>
        <w:ind w:left="720"/>
        <w:rPr>
          <w:sz w:val="24"/>
          <w:szCs w:val="24"/>
          <w:lang w:val="tr-TR"/>
        </w:rPr>
      </w:pPr>
    </w:p>
    <w:p w:rsidR="004477FD" w:rsidRPr="003C00BF" w:rsidRDefault="00107D3B" w:rsidP="004477FD">
      <w:pPr>
        <w:pStyle w:val="AralkYok"/>
        <w:rPr>
          <w:b/>
          <w:sz w:val="24"/>
          <w:szCs w:val="24"/>
          <w:lang w:val="tr-TR"/>
        </w:rPr>
      </w:pPr>
      <w:r w:rsidRPr="003C00BF">
        <w:rPr>
          <w:b/>
          <w:sz w:val="24"/>
          <w:szCs w:val="24"/>
          <w:lang w:val="tr-TR"/>
        </w:rPr>
        <w:t xml:space="preserve">15. </w:t>
      </w:r>
      <w:r w:rsidR="004477FD" w:rsidRPr="003C00BF">
        <w:rPr>
          <w:b/>
          <w:sz w:val="24"/>
          <w:szCs w:val="24"/>
          <w:lang w:val="tr-TR"/>
        </w:rPr>
        <w:t>Diğer veriler:</w:t>
      </w:r>
    </w:p>
    <w:p w:rsidR="004477FD" w:rsidRPr="003C00BF" w:rsidRDefault="004477FD" w:rsidP="00107D3B">
      <w:pPr>
        <w:pStyle w:val="AralkYok"/>
        <w:numPr>
          <w:ilvl w:val="0"/>
          <w:numId w:val="21"/>
        </w:numPr>
        <w:rPr>
          <w:sz w:val="24"/>
          <w:szCs w:val="24"/>
          <w:lang w:val="tr-TR"/>
        </w:rPr>
      </w:pPr>
      <w:r w:rsidRPr="003C00BF">
        <w:rPr>
          <w:b/>
          <w:sz w:val="24"/>
          <w:szCs w:val="24"/>
          <w:lang w:val="tr-TR"/>
        </w:rPr>
        <w:t>CHOD:</w:t>
      </w:r>
      <w:r w:rsidRPr="003C00BF">
        <w:rPr>
          <w:sz w:val="24"/>
          <w:szCs w:val="24"/>
          <w:lang w:val="tr-TR"/>
        </w:rPr>
        <w:t xml:space="preserve"> rapor edilmedi</w:t>
      </w:r>
    </w:p>
    <w:p w:rsidR="004477FD" w:rsidRPr="003C00BF" w:rsidRDefault="004477FD" w:rsidP="00107D3B">
      <w:pPr>
        <w:pStyle w:val="AralkYok"/>
        <w:numPr>
          <w:ilvl w:val="0"/>
          <w:numId w:val="21"/>
        </w:numPr>
        <w:rPr>
          <w:sz w:val="24"/>
          <w:szCs w:val="24"/>
          <w:lang w:val="tr-TR"/>
        </w:rPr>
      </w:pPr>
      <w:r w:rsidRPr="003C00BF">
        <w:rPr>
          <w:b/>
          <w:sz w:val="24"/>
          <w:szCs w:val="24"/>
          <w:lang w:val="tr-TR"/>
        </w:rPr>
        <w:t>BOD5:</w:t>
      </w:r>
      <w:r w:rsidRPr="003C00BF">
        <w:rPr>
          <w:sz w:val="24"/>
          <w:szCs w:val="24"/>
          <w:lang w:val="tr-TR"/>
        </w:rPr>
        <w:t xml:space="preserve"> rapor edilmedi</w:t>
      </w:r>
    </w:p>
    <w:p w:rsidR="004477FD" w:rsidRPr="003C00BF" w:rsidRDefault="00107D3B" w:rsidP="00107D3B">
      <w:pPr>
        <w:pStyle w:val="AralkYok"/>
        <w:numPr>
          <w:ilvl w:val="0"/>
          <w:numId w:val="21"/>
        </w:numPr>
        <w:rPr>
          <w:sz w:val="24"/>
          <w:szCs w:val="24"/>
          <w:lang w:val="tr-TR"/>
        </w:rPr>
      </w:pPr>
      <w:r w:rsidRPr="003C00BF">
        <w:rPr>
          <w:b/>
          <w:sz w:val="24"/>
          <w:szCs w:val="24"/>
          <w:lang w:val="tr-TR"/>
        </w:rPr>
        <w:t xml:space="preserve">Ürünün suya </w:t>
      </w:r>
      <w:r w:rsidR="004477FD" w:rsidRPr="003C00BF">
        <w:rPr>
          <w:b/>
          <w:sz w:val="24"/>
          <w:szCs w:val="24"/>
          <w:lang w:val="tr-TR"/>
        </w:rPr>
        <w:t>fazla sızması</w:t>
      </w:r>
      <w:r w:rsidRPr="003C00BF">
        <w:rPr>
          <w:b/>
          <w:sz w:val="24"/>
          <w:szCs w:val="24"/>
          <w:lang w:val="tr-TR"/>
        </w:rPr>
        <w:t>, su kaynaklarına</w:t>
      </w:r>
      <w:r w:rsidR="004477FD" w:rsidRPr="003C00BF">
        <w:rPr>
          <w:b/>
          <w:sz w:val="24"/>
          <w:szCs w:val="24"/>
          <w:lang w:val="tr-TR"/>
        </w:rPr>
        <w:t xml:space="preserve"> zarar verebilir:</w:t>
      </w:r>
      <w:r w:rsidRPr="003C00BF">
        <w:rPr>
          <w:sz w:val="24"/>
          <w:szCs w:val="24"/>
          <w:lang w:val="tr-TR"/>
        </w:rPr>
        <w:t xml:space="preserve"> ürün suda hemen</w:t>
      </w:r>
      <w:r w:rsidR="004477FD" w:rsidRPr="003C00BF">
        <w:rPr>
          <w:sz w:val="24"/>
          <w:szCs w:val="24"/>
          <w:lang w:val="tr-TR"/>
        </w:rPr>
        <w:t xml:space="preserve"> çözünme</w:t>
      </w:r>
      <w:r w:rsidRPr="003C00BF">
        <w:rPr>
          <w:sz w:val="24"/>
          <w:szCs w:val="24"/>
          <w:lang w:val="tr-TR"/>
        </w:rPr>
        <w:t>z ve su kütleleri</w:t>
      </w:r>
      <w:r w:rsidR="004477FD" w:rsidRPr="003C00BF">
        <w:rPr>
          <w:sz w:val="24"/>
          <w:szCs w:val="24"/>
          <w:lang w:val="tr-TR"/>
        </w:rPr>
        <w:t xml:space="preserve"> için </w:t>
      </w:r>
      <w:proofErr w:type="spellStart"/>
      <w:r w:rsidR="004477FD" w:rsidRPr="003C00BF">
        <w:rPr>
          <w:sz w:val="24"/>
          <w:szCs w:val="24"/>
          <w:lang w:val="tr-TR"/>
        </w:rPr>
        <w:t>toksik</w:t>
      </w:r>
      <w:proofErr w:type="spellEnd"/>
      <w:r w:rsidR="004477FD" w:rsidRPr="003C00BF">
        <w:rPr>
          <w:sz w:val="24"/>
          <w:szCs w:val="24"/>
          <w:lang w:val="tr-TR"/>
        </w:rPr>
        <w:t xml:space="preserve"> olma olasılığı yoktur. Bununla birlikte, fiziksel olarak su içerebilir. Uygulamada kullanılan ürünün düşük miktarlarına sahip</w:t>
      </w:r>
      <w:r w:rsidRPr="003C00BF">
        <w:rPr>
          <w:sz w:val="24"/>
          <w:szCs w:val="24"/>
          <w:lang w:val="tr-TR"/>
        </w:rPr>
        <w:t xml:space="preserve"> olmak, ürünün hesaplanması imkânsızdır</w:t>
      </w:r>
    </w:p>
    <w:p w:rsidR="00107D3B" w:rsidRPr="003C00BF" w:rsidRDefault="00107D3B" w:rsidP="00107D3B">
      <w:pPr>
        <w:pStyle w:val="AralkYok"/>
        <w:rPr>
          <w:b/>
          <w:sz w:val="24"/>
          <w:szCs w:val="24"/>
          <w:lang w:val="tr-TR"/>
        </w:rPr>
      </w:pPr>
    </w:p>
    <w:p w:rsidR="00107D3B" w:rsidRPr="003C00BF" w:rsidRDefault="00107D3B" w:rsidP="00107D3B">
      <w:pPr>
        <w:pStyle w:val="AralkYok"/>
        <w:rPr>
          <w:b/>
          <w:sz w:val="24"/>
          <w:szCs w:val="24"/>
          <w:lang w:val="tr-TR"/>
        </w:rPr>
      </w:pPr>
      <w:r w:rsidRPr="003C00BF">
        <w:rPr>
          <w:b/>
          <w:sz w:val="24"/>
          <w:szCs w:val="24"/>
          <w:lang w:val="tr-TR"/>
        </w:rPr>
        <w:t>16.</w:t>
      </w:r>
      <w:r w:rsidRPr="003C00BF">
        <w:rPr>
          <w:lang w:val="tr-TR"/>
        </w:rPr>
        <w:t xml:space="preserve"> </w:t>
      </w:r>
      <w:r w:rsidRPr="003C00BF">
        <w:rPr>
          <w:b/>
          <w:sz w:val="24"/>
          <w:szCs w:val="24"/>
          <w:lang w:val="tr-TR"/>
        </w:rPr>
        <w:t>Atık hakkında bilgilendirme:</w:t>
      </w:r>
    </w:p>
    <w:p w:rsidR="00107D3B" w:rsidRPr="003C00BF" w:rsidRDefault="00107D3B" w:rsidP="00107D3B">
      <w:pPr>
        <w:pStyle w:val="AralkYok"/>
        <w:numPr>
          <w:ilvl w:val="0"/>
          <w:numId w:val="22"/>
        </w:numPr>
        <w:rPr>
          <w:sz w:val="24"/>
          <w:szCs w:val="24"/>
          <w:lang w:val="tr-TR"/>
        </w:rPr>
      </w:pPr>
      <w:r w:rsidRPr="003C00BF">
        <w:rPr>
          <w:sz w:val="24"/>
          <w:szCs w:val="24"/>
          <w:lang w:val="tr-TR"/>
        </w:rPr>
        <w:t>Yapısal olarak kullanıldığında, ürün kimyasal olarak reaksiyona girer ve metal yüzeylere nüfuz ettiği ve birleştiği için atık üretmez.</w:t>
      </w:r>
    </w:p>
    <w:p w:rsidR="00245BA9" w:rsidRPr="003C00BF" w:rsidRDefault="00245BA9" w:rsidP="00245BA9">
      <w:pPr>
        <w:pStyle w:val="AralkYok"/>
        <w:numPr>
          <w:ilvl w:val="0"/>
          <w:numId w:val="22"/>
        </w:numPr>
        <w:rPr>
          <w:sz w:val="24"/>
          <w:szCs w:val="24"/>
          <w:lang w:val="tr-TR"/>
        </w:rPr>
      </w:pPr>
      <w:r w:rsidRPr="003C00BF">
        <w:rPr>
          <w:sz w:val="24"/>
          <w:szCs w:val="24"/>
          <w:lang w:val="tr-TR"/>
        </w:rPr>
        <w:t>Ürün yağlı ortamlarda kullanıldığından, taşıyıcı yağın atılması için belirlenen yönetmeliklere uygun olarak ihtiyaç duyulduğunda bertaraf edilmelidir.</w:t>
      </w:r>
    </w:p>
    <w:p w:rsidR="00245BA9" w:rsidRPr="003C00BF" w:rsidRDefault="00245BA9" w:rsidP="00245BA9">
      <w:pPr>
        <w:pStyle w:val="AralkYok"/>
        <w:ind w:left="360"/>
        <w:rPr>
          <w:b/>
          <w:sz w:val="24"/>
          <w:szCs w:val="24"/>
          <w:lang w:val="tr-TR"/>
        </w:rPr>
      </w:pPr>
      <w:r w:rsidRPr="003C00BF">
        <w:rPr>
          <w:b/>
          <w:sz w:val="24"/>
          <w:szCs w:val="24"/>
          <w:lang w:val="tr-TR"/>
        </w:rPr>
        <w:t>Örneğin:</w:t>
      </w:r>
    </w:p>
    <w:p w:rsidR="00245BA9" w:rsidRPr="003C00BF" w:rsidRDefault="00245BA9" w:rsidP="00245BA9">
      <w:pPr>
        <w:pStyle w:val="AralkYok"/>
        <w:numPr>
          <w:ilvl w:val="0"/>
          <w:numId w:val="23"/>
        </w:numPr>
        <w:rPr>
          <w:sz w:val="24"/>
          <w:szCs w:val="24"/>
          <w:lang w:val="tr-TR"/>
        </w:rPr>
      </w:pPr>
      <w:r w:rsidRPr="003C00BF">
        <w:rPr>
          <w:sz w:val="24"/>
          <w:szCs w:val="24"/>
          <w:lang w:val="tr-TR"/>
        </w:rPr>
        <w:t>Taşıyıcı medikal üreticisinin güvenlik sayfasında yer alan talimatlara uygun olarak devam etmelidir.</w:t>
      </w:r>
    </w:p>
    <w:p w:rsidR="00245BA9" w:rsidRPr="003C00BF" w:rsidRDefault="00245BA9" w:rsidP="00245BA9">
      <w:pPr>
        <w:pStyle w:val="AralkYok"/>
        <w:numPr>
          <w:ilvl w:val="0"/>
          <w:numId w:val="23"/>
        </w:numPr>
        <w:rPr>
          <w:sz w:val="24"/>
          <w:szCs w:val="24"/>
          <w:lang w:val="tr-TR"/>
        </w:rPr>
      </w:pPr>
      <w:r w:rsidRPr="003C00BF">
        <w:rPr>
          <w:sz w:val="24"/>
          <w:szCs w:val="24"/>
          <w:lang w:val="tr-TR"/>
        </w:rPr>
        <w:t>Bu şekilde ortaya çıkan ürün ve konteyner atıklarının bertaraf için uzman firmalara aktarılıp anlaşılmalıdır.</w:t>
      </w:r>
    </w:p>
    <w:p w:rsidR="00245BA9" w:rsidRPr="003C00BF" w:rsidRDefault="00245BA9" w:rsidP="00245BA9">
      <w:pPr>
        <w:pStyle w:val="AralkYok"/>
        <w:numPr>
          <w:ilvl w:val="0"/>
          <w:numId w:val="23"/>
        </w:numPr>
        <w:rPr>
          <w:sz w:val="24"/>
          <w:szCs w:val="24"/>
          <w:lang w:val="tr-TR"/>
        </w:rPr>
      </w:pPr>
      <w:r w:rsidRPr="003C00BF">
        <w:rPr>
          <w:sz w:val="24"/>
          <w:szCs w:val="24"/>
          <w:lang w:val="tr-TR"/>
        </w:rPr>
        <w:t>İlgili kanun ve uygulama yönetmeliklerine uyulduğundan emin olun.</w:t>
      </w:r>
    </w:p>
    <w:p w:rsidR="00245BA9" w:rsidRPr="003C00BF" w:rsidRDefault="00245BA9" w:rsidP="00245BA9">
      <w:pPr>
        <w:pStyle w:val="AralkYok"/>
        <w:numPr>
          <w:ilvl w:val="0"/>
          <w:numId w:val="23"/>
        </w:numPr>
        <w:rPr>
          <w:b/>
          <w:sz w:val="24"/>
          <w:szCs w:val="24"/>
          <w:lang w:val="tr-TR"/>
        </w:rPr>
      </w:pPr>
      <w:r w:rsidRPr="003C00BF">
        <w:rPr>
          <w:b/>
          <w:sz w:val="24"/>
          <w:szCs w:val="24"/>
          <w:lang w:val="tr-TR"/>
        </w:rPr>
        <w:t xml:space="preserve">Kanun No.125/1997 </w:t>
      </w:r>
      <w:proofErr w:type="spellStart"/>
      <w:r w:rsidRPr="003C00BF">
        <w:rPr>
          <w:b/>
          <w:sz w:val="24"/>
          <w:szCs w:val="24"/>
          <w:lang w:val="tr-TR"/>
        </w:rPr>
        <w:t>Coll</w:t>
      </w:r>
      <w:proofErr w:type="spellEnd"/>
      <w:proofErr w:type="gramStart"/>
      <w:r w:rsidRPr="003C00BF">
        <w:rPr>
          <w:b/>
          <w:sz w:val="24"/>
          <w:szCs w:val="24"/>
          <w:lang w:val="tr-TR"/>
        </w:rPr>
        <w:t>.,</w:t>
      </w:r>
      <w:proofErr w:type="gramEnd"/>
      <w:r w:rsidRPr="003C00BF">
        <w:rPr>
          <w:b/>
          <w:sz w:val="24"/>
          <w:szCs w:val="24"/>
          <w:lang w:val="tr-TR"/>
        </w:rPr>
        <w:t xml:space="preserve"> atık üzerinde</w:t>
      </w:r>
    </w:p>
    <w:p w:rsidR="00245BA9" w:rsidRPr="003C00BF" w:rsidRDefault="00245BA9" w:rsidP="00245BA9">
      <w:pPr>
        <w:pStyle w:val="AralkYok"/>
        <w:numPr>
          <w:ilvl w:val="0"/>
          <w:numId w:val="23"/>
        </w:numPr>
        <w:rPr>
          <w:b/>
          <w:sz w:val="24"/>
          <w:szCs w:val="24"/>
          <w:lang w:val="tr-TR"/>
        </w:rPr>
      </w:pPr>
      <w:r w:rsidRPr="003C00BF">
        <w:rPr>
          <w:b/>
          <w:sz w:val="24"/>
          <w:szCs w:val="24"/>
          <w:lang w:val="tr-TR"/>
        </w:rPr>
        <w:t xml:space="preserve">Motor yağındaki atıkların sayısal gösterimi: </w:t>
      </w:r>
      <w:r w:rsidRPr="003C00BF">
        <w:rPr>
          <w:b/>
          <w:sz w:val="24"/>
          <w:szCs w:val="24"/>
          <w:lang w:val="tr-TR"/>
        </w:rPr>
        <w:tab/>
      </w:r>
      <w:r w:rsidRPr="003C00BF">
        <w:rPr>
          <w:b/>
          <w:sz w:val="24"/>
          <w:szCs w:val="24"/>
          <w:lang w:val="tr-TR"/>
        </w:rPr>
        <w:tab/>
        <w:t>13 02 03 A</w:t>
      </w:r>
    </w:p>
    <w:p w:rsidR="00245BA9" w:rsidRPr="003C00BF" w:rsidRDefault="00245BA9" w:rsidP="00245BA9">
      <w:pPr>
        <w:pStyle w:val="AralkYok"/>
        <w:numPr>
          <w:ilvl w:val="0"/>
          <w:numId w:val="23"/>
        </w:numPr>
        <w:rPr>
          <w:b/>
          <w:sz w:val="24"/>
          <w:szCs w:val="24"/>
          <w:lang w:val="tr-TR"/>
        </w:rPr>
      </w:pPr>
      <w:r w:rsidRPr="003C00BF">
        <w:rPr>
          <w:b/>
          <w:sz w:val="24"/>
          <w:szCs w:val="24"/>
          <w:lang w:val="tr-TR"/>
        </w:rPr>
        <w:t xml:space="preserve">Yağlardaki atıkların sayısal olarak belirlenmesi: </w:t>
      </w:r>
      <w:r w:rsidRPr="003C00BF">
        <w:rPr>
          <w:b/>
          <w:sz w:val="24"/>
          <w:szCs w:val="24"/>
          <w:lang w:val="tr-TR"/>
        </w:rPr>
        <w:tab/>
      </w:r>
      <w:r w:rsidRPr="003C00BF">
        <w:rPr>
          <w:b/>
          <w:sz w:val="24"/>
          <w:szCs w:val="24"/>
          <w:lang w:val="tr-TR"/>
        </w:rPr>
        <w:tab/>
        <w:t>13 01 12 A</w:t>
      </w:r>
    </w:p>
    <w:p w:rsidR="00245BA9" w:rsidRPr="003C00BF" w:rsidRDefault="00245BA9" w:rsidP="00245BA9">
      <w:pPr>
        <w:pStyle w:val="AralkYok"/>
        <w:rPr>
          <w:b/>
          <w:sz w:val="24"/>
          <w:szCs w:val="24"/>
          <w:lang w:val="tr-TR"/>
        </w:rPr>
      </w:pPr>
    </w:p>
    <w:p w:rsidR="00534744" w:rsidRPr="003C00BF" w:rsidRDefault="00534744" w:rsidP="00534744">
      <w:pPr>
        <w:pStyle w:val="AralkYok"/>
        <w:rPr>
          <w:b/>
          <w:sz w:val="24"/>
          <w:szCs w:val="24"/>
          <w:lang w:val="tr-TR"/>
        </w:rPr>
      </w:pPr>
      <w:r w:rsidRPr="003C00BF">
        <w:rPr>
          <w:b/>
          <w:sz w:val="24"/>
          <w:szCs w:val="24"/>
          <w:lang w:val="tr-TR"/>
        </w:rPr>
        <w:t>17. Ulaşım için bilgilendirme:</w:t>
      </w:r>
    </w:p>
    <w:p w:rsidR="00534744" w:rsidRPr="003C00BF" w:rsidRDefault="00534744" w:rsidP="00534744">
      <w:pPr>
        <w:pStyle w:val="AralkYok"/>
        <w:numPr>
          <w:ilvl w:val="0"/>
          <w:numId w:val="24"/>
        </w:numPr>
        <w:rPr>
          <w:sz w:val="24"/>
          <w:szCs w:val="24"/>
          <w:lang w:val="tr-TR"/>
        </w:rPr>
      </w:pPr>
      <w:r w:rsidRPr="003C00BF">
        <w:rPr>
          <w:sz w:val="24"/>
          <w:szCs w:val="24"/>
          <w:lang w:val="tr-TR"/>
        </w:rPr>
        <w:t>Ürün, AB'ye göre tehlikeli ürün olarak sınıflandırılmamıştır, nakliye için bu ürün tehlikeli madde olarak sınıflandırılmamıştır.</w:t>
      </w:r>
    </w:p>
    <w:p w:rsidR="00534744" w:rsidRPr="003C00BF" w:rsidRDefault="00534744" w:rsidP="00534744">
      <w:pPr>
        <w:pStyle w:val="AralkYok"/>
        <w:numPr>
          <w:ilvl w:val="0"/>
          <w:numId w:val="24"/>
        </w:numPr>
        <w:rPr>
          <w:sz w:val="24"/>
          <w:szCs w:val="24"/>
          <w:lang w:val="tr-TR"/>
        </w:rPr>
      </w:pPr>
      <w:r w:rsidRPr="003C00BF">
        <w:rPr>
          <w:sz w:val="24"/>
          <w:szCs w:val="24"/>
          <w:lang w:val="tr-TR"/>
        </w:rPr>
        <w:t xml:space="preserve">ADR: </w:t>
      </w:r>
      <w:r w:rsidRPr="003C00BF">
        <w:rPr>
          <w:sz w:val="24"/>
          <w:szCs w:val="24"/>
          <w:lang w:val="tr-TR"/>
        </w:rPr>
        <w:tab/>
      </w:r>
      <w:r w:rsidRPr="003C00BF">
        <w:rPr>
          <w:sz w:val="24"/>
          <w:szCs w:val="24"/>
          <w:lang w:val="tr-TR"/>
        </w:rPr>
        <w:tab/>
        <w:t>0</w:t>
      </w:r>
    </w:p>
    <w:p w:rsidR="00534744" w:rsidRPr="003C00BF" w:rsidRDefault="00534744" w:rsidP="00534744">
      <w:pPr>
        <w:pStyle w:val="AralkYok"/>
        <w:numPr>
          <w:ilvl w:val="0"/>
          <w:numId w:val="24"/>
        </w:numPr>
        <w:rPr>
          <w:sz w:val="24"/>
          <w:szCs w:val="24"/>
          <w:lang w:val="tr-TR"/>
        </w:rPr>
      </w:pPr>
      <w:r w:rsidRPr="003C00BF">
        <w:rPr>
          <w:sz w:val="24"/>
          <w:szCs w:val="24"/>
          <w:lang w:val="tr-TR"/>
        </w:rPr>
        <w:t xml:space="preserve">RID: </w:t>
      </w:r>
      <w:r w:rsidRPr="003C00BF">
        <w:rPr>
          <w:sz w:val="24"/>
          <w:szCs w:val="24"/>
          <w:lang w:val="tr-TR"/>
        </w:rPr>
        <w:tab/>
      </w:r>
      <w:r w:rsidRPr="003C00BF">
        <w:rPr>
          <w:sz w:val="24"/>
          <w:szCs w:val="24"/>
          <w:lang w:val="tr-TR"/>
        </w:rPr>
        <w:tab/>
        <w:t>0</w:t>
      </w:r>
    </w:p>
    <w:p w:rsidR="00534744" w:rsidRPr="003C00BF" w:rsidRDefault="00534744" w:rsidP="00534744">
      <w:pPr>
        <w:pStyle w:val="AralkYok"/>
        <w:numPr>
          <w:ilvl w:val="0"/>
          <w:numId w:val="24"/>
        </w:numPr>
        <w:rPr>
          <w:sz w:val="24"/>
          <w:szCs w:val="24"/>
          <w:lang w:val="tr-TR"/>
        </w:rPr>
      </w:pPr>
      <w:r w:rsidRPr="003C00BF">
        <w:rPr>
          <w:sz w:val="24"/>
          <w:szCs w:val="24"/>
          <w:lang w:val="tr-TR"/>
        </w:rPr>
        <w:t xml:space="preserve">IMDG: </w:t>
      </w:r>
      <w:r w:rsidRPr="003C00BF">
        <w:rPr>
          <w:sz w:val="24"/>
          <w:szCs w:val="24"/>
          <w:lang w:val="tr-TR"/>
        </w:rPr>
        <w:tab/>
      </w:r>
      <w:r w:rsidRPr="003C00BF">
        <w:rPr>
          <w:sz w:val="24"/>
          <w:szCs w:val="24"/>
          <w:lang w:val="tr-TR"/>
        </w:rPr>
        <w:tab/>
        <w:t>0</w:t>
      </w:r>
    </w:p>
    <w:p w:rsidR="00534744" w:rsidRPr="003C00BF" w:rsidRDefault="00534744" w:rsidP="00534744">
      <w:pPr>
        <w:pStyle w:val="AralkYok"/>
        <w:numPr>
          <w:ilvl w:val="0"/>
          <w:numId w:val="24"/>
        </w:numPr>
        <w:rPr>
          <w:sz w:val="24"/>
          <w:szCs w:val="24"/>
          <w:lang w:val="tr-TR"/>
        </w:rPr>
      </w:pPr>
      <w:r w:rsidRPr="003C00BF">
        <w:rPr>
          <w:sz w:val="24"/>
          <w:szCs w:val="24"/>
          <w:lang w:val="tr-TR"/>
        </w:rPr>
        <w:t>ICAO/IATA:</w:t>
      </w:r>
      <w:r w:rsidRPr="003C00BF">
        <w:rPr>
          <w:sz w:val="24"/>
          <w:szCs w:val="24"/>
          <w:lang w:val="tr-TR"/>
        </w:rPr>
        <w:tab/>
        <w:t>0</w:t>
      </w:r>
    </w:p>
    <w:p w:rsidR="00534744" w:rsidRPr="003C00BF" w:rsidRDefault="00534744" w:rsidP="00534744">
      <w:pPr>
        <w:pStyle w:val="AralkYok"/>
        <w:ind w:left="720"/>
        <w:rPr>
          <w:sz w:val="24"/>
          <w:szCs w:val="24"/>
          <w:lang w:val="tr-TR"/>
        </w:rPr>
      </w:pPr>
    </w:p>
    <w:p w:rsidR="00534744" w:rsidRPr="003C00BF" w:rsidRDefault="00534744" w:rsidP="00534744">
      <w:pPr>
        <w:pStyle w:val="AralkYok"/>
        <w:rPr>
          <w:b/>
          <w:sz w:val="24"/>
          <w:szCs w:val="24"/>
          <w:lang w:val="tr-TR"/>
        </w:rPr>
      </w:pPr>
    </w:p>
    <w:p w:rsidR="00534744" w:rsidRPr="003C00BF" w:rsidRDefault="00534744" w:rsidP="00534744">
      <w:pPr>
        <w:pStyle w:val="AralkYok"/>
        <w:rPr>
          <w:b/>
          <w:sz w:val="24"/>
          <w:szCs w:val="24"/>
          <w:lang w:val="tr-TR"/>
        </w:rPr>
      </w:pPr>
    </w:p>
    <w:p w:rsidR="00534744" w:rsidRPr="003C00BF" w:rsidRDefault="00534744" w:rsidP="00534744">
      <w:pPr>
        <w:pStyle w:val="AralkYok"/>
        <w:rPr>
          <w:b/>
          <w:sz w:val="12"/>
          <w:szCs w:val="12"/>
          <w:lang w:val="tr-TR"/>
        </w:rPr>
      </w:pPr>
    </w:p>
    <w:p w:rsidR="008D104D" w:rsidRPr="003C00BF" w:rsidRDefault="008D104D" w:rsidP="00534744">
      <w:pPr>
        <w:pStyle w:val="AralkYok"/>
        <w:rPr>
          <w:b/>
          <w:sz w:val="12"/>
          <w:szCs w:val="12"/>
          <w:lang w:val="tr-TR"/>
        </w:rPr>
      </w:pPr>
    </w:p>
    <w:p w:rsidR="008D104D" w:rsidRPr="003C00BF" w:rsidRDefault="008D104D" w:rsidP="008D104D">
      <w:pPr>
        <w:pStyle w:val="AralkYok"/>
        <w:jc w:val="center"/>
        <w:rPr>
          <w:b/>
          <w:sz w:val="12"/>
          <w:szCs w:val="12"/>
          <w:lang w:val="tr-TR"/>
        </w:rPr>
      </w:pPr>
      <w:r w:rsidRPr="003C00BF">
        <w:rPr>
          <w:b/>
          <w:sz w:val="12"/>
          <w:szCs w:val="12"/>
          <w:lang w:val="tr-TR"/>
        </w:rPr>
        <w:t>Sayfa.11</w:t>
      </w:r>
    </w:p>
    <w:p w:rsidR="00534744" w:rsidRPr="003C00BF" w:rsidRDefault="00534744" w:rsidP="00534744">
      <w:pPr>
        <w:pStyle w:val="AralkYok"/>
        <w:rPr>
          <w:b/>
          <w:sz w:val="24"/>
          <w:szCs w:val="24"/>
          <w:lang w:val="tr-TR"/>
        </w:rPr>
      </w:pPr>
      <w:r w:rsidRPr="003C00BF">
        <w:rPr>
          <w:b/>
          <w:sz w:val="24"/>
          <w:szCs w:val="24"/>
          <w:lang w:val="tr-TR"/>
        </w:rPr>
        <w:lastRenderedPageBreak/>
        <w:t>18. Yasal düzenlemeler hakkında bilgilendirme:</w:t>
      </w:r>
    </w:p>
    <w:p w:rsidR="00534744" w:rsidRPr="003C00BF" w:rsidRDefault="00534744" w:rsidP="00534744">
      <w:pPr>
        <w:pStyle w:val="AralkYok"/>
        <w:rPr>
          <w:b/>
          <w:sz w:val="24"/>
          <w:szCs w:val="24"/>
          <w:lang w:val="tr-TR"/>
        </w:rPr>
      </w:pPr>
      <w:r w:rsidRPr="003C00BF">
        <w:rPr>
          <w:b/>
          <w:sz w:val="24"/>
          <w:szCs w:val="24"/>
          <w:lang w:val="tr-TR"/>
        </w:rPr>
        <w:t>Ürün, AB 67/548 standartlarına göre tehlikeli ürün olarak sınıflandırılmamıştır.</w:t>
      </w:r>
    </w:p>
    <w:p w:rsidR="00534744" w:rsidRPr="003C00BF" w:rsidRDefault="00534744" w:rsidP="00534744">
      <w:pPr>
        <w:pStyle w:val="AralkYok"/>
        <w:numPr>
          <w:ilvl w:val="0"/>
          <w:numId w:val="25"/>
        </w:numPr>
        <w:rPr>
          <w:sz w:val="24"/>
          <w:szCs w:val="24"/>
          <w:lang w:val="tr-TR"/>
        </w:rPr>
      </w:pPr>
      <w:r w:rsidRPr="003C00BF">
        <w:rPr>
          <w:b/>
          <w:sz w:val="24"/>
          <w:szCs w:val="24"/>
          <w:lang w:val="tr-TR"/>
        </w:rPr>
        <w:t>TSCA:</w:t>
      </w:r>
      <w:r w:rsidRPr="003C00BF">
        <w:rPr>
          <w:sz w:val="24"/>
          <w:szCs w:val="24"/>
          <w:lang w:val="tr-TR"/>
        </w:rPr>
        <w:t xml:space="preserve"> </w:t>
      </w:r>
      <w:r w:rsidRPr="003C00BF">
        <w:rPr>
          <w:sz w:val="24"/>
          <w:szCs w:val="24"/>
          <w:lang w:val="tr-TR"/>
        </w:rPr>
        <w:tab/>
      </w:r>
      <w:r w:rsidRPr="003C00BF">
        <w:rPr>
          <w:sz w:val="24"/>
          <w:szCs w:val="24"/>
          <w:lang w:val="tr-TR"/>
        </w:rPr>
        <w:tab/>
        <w:t>Tüm bileşenler yeniden yapılandırıldı</w:t>
      </w:r>
    </w:p>
    <w:p w:rsidR="00534744" w:rsidRPr="003C00BF" w:rsidRDefault="00534744" w:rsidP="00534744">
      <w:pPr>
        <w:pStyle w:val="AralkYok"/>
        <w:numPr>
          <w:ilvl w:val="0"/>
          <w:numId w:val="25"/>
        </w:numPr>
        <w:rPr>
          <w:sz w:val="24"/>
          <w:szCs w:val="24"/>
          <w:lang w:val="tr-TR"/>
        </w:rPr>
      </w:pPr>
      <w:r w:rsidRPr="003C00BF">
        <w:rPr>
          <w:b/>
          <w:sz w:val="24"/>
          <w:szCs w:val="24"/>
          <w:lang w:val="tr-TR"/>
        </w:rPr>
        <w:t>OSHA:</w:t>
      </w:r>
      <w:r w:rsidRPr="003C00BF">
        <w:rPr>
          <w:sz w:val="24"/>
          <w:szCs w:val="24"/>
          <w:lang w:val="tr-TR"/>
        </w:rPr>
        <w:t xml:space="preserve"> </w:t>
      </w:r>
      <w:r w:rsidRPr="003C00BF">
        <w:rPr>
          <w:sz w:val="24"/>
          <w:szCs w:val="24"/>
          <w:lang w:val="tr-TR"/>
        </w:rPr>
        <w:tab/>
      </w:r>
      <w:r w:rsidRPr="003C00BF">
        <w:rPr>
          <w:sz w:val="24"/>
          <w:szCs w:val="24"/>
          <w:lang w:val="tr-TR"/>
        </w:rPr>
        <w:tab/>
        <w:t xml:space="preserve">Standart Risk Raporu: Ürün OSHA CFR 1910.1200 ile birlikte </w:t>
      </w:r>
    </w:p>
    <w:p w:rsidR="00534744" w:rsidRPr="003C00BF" w:rsidRDefault="00534744" w:rsidP="00534744">
      <w:pPr>
        <w:pStyle w:val="AralkYok"/>
        <w:ind w:left="4260"/>
        <w:rPr>
          <w:sz w:val="24"/>
          <w:szCs w:val="24"/>
          <w:lang w:val="tr-TR"/>
        </w:rPr>
      </w:pPr>
      <w:r w:rsidRPr="003C00BF">
        <w:rPr>
          <w:b/>
          <w:sz w:val="24"/>
          <w:szCs w:val="24"/>
          <w:lang w:val="tr-TR"/>
        </w:rPr>
        <w:t xml:space="preserve">     </w:t>
      </w:r>
      <w:r w:rsidRPr="003C00BF">
        <w:rPr>
          <w:b/>
          <w:sz w:val="24"/>
          <w:szCs w:val="24"/>
          <w:u w:val="single"/>
          <w:lang w:val="tr-TR"/>
        </w:rPr>
        <w:t>G Ü V E N L İ</w:t>
      </w:r>
      <w:r w:rsidRPr="003C00BF">
        <w:rPr>
          <w:sz w:val="24"/>
          <w:szCs w:val="24"/>
          <w:lang w:val="tr-TR"/>
        </w:rPr>
        <w:t xml:space="preserve"> olarak değerlendirildi </w:t>
      </w:r>
    </w:p>
    <w:p w:rsidR="00534744" w:rsidRPr="003C00BF" w:rsidRDefault="00534744" w:rsidP="00534744">
      <w:pPr>
        <w:pStyle w:val="AralkYok"/>
        <w:numPr>
          <w:ilvl w:val="0"/>
          <w:numId w:val="26"/>
        </w:numPr>
        <w:rPr>
          <w:sz w:val="24"/>
          <w:szCs w:val="24"/>
          <w:lang w:val="tr-TR"/>
        </w:rPr>
      </w:pPr>
      <w:r w:rsidRPr="003C00BF">
        <w:rPr>
          <w:b/>
          <w:sz w:val="24"/>
          <w:szCs w:val="24"/>
          <w:lang w:val="tr-TR"/>
        </w:rPr>
        <w:t>R cümlesi:</w:t>
      </w:r>
      <w:r w:rsidRPr="003C00BF">
        <w:rPr>
          <w:sz w:val="24"/>
          <w:szCs w:val="24"/>
          <w:lang w:val="tr-TR"/>
        </w:rPr>
        <w:t xml:space="preserve"> </w:t>
      </w:r>
      <w:r w:rsidRPr="003C00BF">
        <w:rPr>
          <w:sz w:val="24"/>
          <w:szCs w:val="24"/>
          <w:lang w:val="tr-TR"/>
        </w:rPr>
        <w:tab/>
        <w:t>Gerekli değil</w:t>
      </w:r>
    </w:p>
    <w:p w:rsidR="00534744" w:rsidRPr="003C00BF" w:rsidRDefault="00534744" w:rsidP="00534744">
      <w:pPr>
        <w:pStyle w:val="AralkYok"/>
        <w:numPr>
          <w:ilvl w:val="0"/>
          <w:numId w:val="26"/>
        </w:numPr>
        <w:rPr>
          <w:sz w:val="24"/>
          <w:szCs w:val="24"/>
          <w:lang w:val="tr-TR"/>
        </w:rPr>
      </w:pPr>
      <w:r w:rsidRPr="003C00BF">
        <w:rPr>
          <w:b/>
          <w:sz w:val="24"/>
          <w:szCs w:val="24"/>
          <w:lang w:val="tr-TR"/>
        </w:rPr>
        <w:t>S cümlesi:</w:t>
      </w:r>
      <w:r w:rsidRPr="003C00BF">
        <w:rPr>
          <w:sz w:val="24"/>
          <w:szCs w:val="24"/>
          <w:lang w:val="tr-TR"/>
        </w:rPr>
        <w:t xml:space="preserve"> </w:t>
      </w:r>
      <w:r w:rsidRPr="003C00BF">
        <w:rPr>
          <w:sz w:val="24"/>
          <w:szCs w:val="24"/>
          <w:lang w:val="tr-TR"/>
        </w:rPr>
        <w:tab/>
        <w:t>S 56/59 tavsiye</w:t>
      </w:r>
    </w:p>
    <w:p w:rsidR="00534744" w:rsidRPr="003C00BF" w:rsidRDefault="00534744" w:rsidP="00534744">
      <w:pPr>
        <w:pStyle w:val="AralkYok"/>
        <w:numPr>
          <w:ilvl w:val="0"/>
          <w:numId w:val="26"/>
        </w:numPr>
        <w:rPr>
          <w:sz w:val="24"/>
          <w:szCs w:val="24"/>
          <w:lang w:val="tr-TR"/>
        </w:rPr>
      </w:pPr>
      <w:r w:rsidRPr="003C00BF">
        <w:rPr>
          <w:b/>
          <w:sz w:val="24"/>
          <w:szCs w:val="24"/>
          <w:lang w:val="tr-TR"/>
        </w:rPr>
        <w:t>S 56:</w:t>
      </w:r>
      <w:r w:rsidRPr="003C00BF">
        <w:rPr>
          <w:sz w:val="24"/>
          <w:szCs w:val="24"/>
          <w:lang w:val="tr-TR"/>
        </w:rPr>
        <w:t xml:space="preserve"> </w:t>
      </w:r>
      <w:r w:rsidRPr="003C00BF">
        <w:rPr>
          <w:sz w:val="24"/>
          <w:szCs w:val="24"/>
          <w:lang w:val="tr-TR"/>
        </w:rPr>
        <w:tab/>
      </w:r>
      <w:r w:rsidRPr="003C00BF">
        <w:rPr>
          <w:sz w:val="24"/>
          <w:szCs w:val="24"/>
          <w:lang w:val="tr-TR"/>
        </w:rPr>
        <w:tab/>
        <w:t>Belirli veya tehlikeli atıklardan oluşan bir yerde toplanılmalıdır</w:t>
      </w:r>
    </w:p>
    <w:p w:rsidR="0053393D" w:rsidRPr="003C00BF" w:rsidRDefault="00534744" w:rsidP="0053393D">
      <w:pPr>
        <w:pStyle w:val="AralkYok"/>
        <w:numPr>
          <w:ilvl w:val="0"/>
          <w:numId w:val="26"/>
        </w:numPr>
        <w:rPr>
          <w:sz w:val="24"/>
          <w:szCs w:val="24"/>
          <w:lang w:val="tr-TR"/>
        </w:rPr>
      </w:pPr>
      <w:r w:rsidRPr="003C00BF">
        <w:rPr>
          <w:b/>
          <w:sz w:val="24"/>
          <w:szCs w:val="24"/>
          <w:lang w:val="tr-TR"/>
        </w:rPr>
        <w:t>59 S:</w:t>
      </w:r>
      <w:r w:rsidRPr="003C00BF">
        <w:rPr>
          <w:sz w:val="24"/>
          <w:szCs w:val="24"/>
          <w:lang w:val="tr-TR"/>
        </w:rPr>
        <w:t xml:space="preserve"> </w:t>
      </w:r>
      <w:r w:rsidR="0053393D" w:rsidRPr="003C00BF">
        <w:rPr>
          <w:sz w:val="24"/>
          <w:szCs w:val="24"/>
          <w:lang w:val="tr-TR"/>
        </w:rPr>
        <w:tab/>
      </w:r>
      <w:r w:rsidR="0053393D" w:rsidRPr="003C00BF">
        <w:rPr>
          <w:sz w:val="24"/>
          <w:szCs w:val="24"/>
          <w:lang w:val="tr-TR"/>
        </w:rPr>
        <w:tab/>
        <w:t xml:space="preserve">Nakliyat veya üretici tarafından dağıtım için </w:t>
      </w:r>
      <w:r w:rsidRPr="003C00BF">
        <w:rPr>
          <w:sz w:val="24"/>
          <w:szCs w:val="24"/>
          <w:lang w:val="tr-TR"/>
        </w:rPr>
        <w:t>otomasyon üzerinde</w:t>
      </w:r>
    </w:p>
    <w:p w:rsidR="00245BA9" w:rsidRPr="003C00BF" w:rsidRDefault="0053393D" w:rsidP="0053393D">
      <w:pPr>
        <w:pStyle w:val="AralkYok"/>
        <w:ind w:left="5676"/>
        <w:rPr>
          <w:sz w:val="24"/>
          <w:szCs w:val="24"/>
          <w:lang w:val="tr-TR"/>
        </w:rPr>
      </w:pPr>
      <w:r w:rsidRPr="003C00BF">
        <w:rPr>
          <w:b/>
          <w:sz w:val="24"/>
          <w:szCs w:val="24"/>
          <w:lang w:val="tr-TR"/>
        </w:rPr>
        <w:t xml:space="preserve">         </w:t>
      </w:r>
      <w:r w:rsidR="00534744" w:rsidRPr="003C00BF">
        <w:rPr>
          <w:sz w:val="24"/>
          <w:szCs w:val="24"/>
          <w:lang w:val="tr-TR"/>
        </w:rPr>
        <w:t xml:space="preserve"> </w:t>
      </w:r>
      <w:r w:rsidRPr="003C00BF">
        <w:rPr>
          <w:sz w:val="24"/>
          <w:szCs w:val="24"/>
          <w:lang w:val="tr-TR"/>
        </w:rPr>
        <w:t>BİLGİLENDİRME</w:t>
      </w:r>
      <w:r w:rsidR="00534744" w:rsidRPr="003C00BF">
        <w:rPr>
          <w:sz w:val="24"/>
          <w:szCs w:val="24"/>
          <w:lang w:val="tr-TR"/>
        </w:rPr>
        <w:t xml:space="preserve"> Olsun.</w:t>
      </w:r>
    </w:p>
    <w:p w:rsidR="0053393D" w:rsidRPr="003C00BF" w:rsidRDefault="0053393D" w:rsidP="0053393D">
      <w:pPr>
        <w:pStyle w:val="AralkYok"/>
        <w:ind w:left="5676"/>
        <w:rPr>
          <w:sz w:val="24"/>
          <w:szCs w:val="24"/>
          <w:lang w:val="tr-TR"/>
        </w:rPr>
      </w:pPr>
    </w:p>
    <w:p w:rsidR="0053393D" w:rsidRPr="003C00BF" w:rsidRDefault="0053393D" w:rsidP="0053393D">
      <w:pPr>
        <w:pStyle w:val="AralkYok"/>
        <w:rPr>
          <w:b/>
          <w:sz w:val="24"/>
          <w:szCs w:val="24"/>
          <w:lang w:val="tr-TR"/>
        </w:rPr>
      </w:pPr>
      <w:r w:rsidRPr="003C00BF">
        <w:rPr>
          <w:b/>
          <w:sz w:val="24"/>
          <w:szCs w:val="24"/>
          <w:lang w:val="tr-TR"/>
        </w:rPr>
        <w:t>19. Diğer bilgiler:</w:t>
      </w:r>
    </w:p>
    <w:p w:rsidR="0053393D" w:rsidRPr="003C00BF" w:rsidRDefault="0053393D" w:rsidP="0053393D">
      <w:pPr>
        <w:pStyle w:val="AralkYok"/>
        <w:numPr>
          <w:ilvl w:val="0"/>
          <w:numId w:val="27"/>
        </w:numPr>
        <w:rPr>
          <w:sz w:val="24"/>
          <w:szCs w:val="24"/>
          <w:lang w:val="tr-TR"/>
        </w:rPr>
      </w:pPr>
      <w:r w:rsidRPr="003C00BF">
        <w:rPr>
          <w:sz w:val="24"/>
          <w:szCs w:val="24"/>
          <w:lang w:val="tr-TR"/>
        </w:rPr>
        <w:t>Burada verilen veriler sadece yayınlandığı tarihte mevcut olan bilgiler üzerinedir.</w:t>
      </w:r>
    </w:p>
    <w:p w:rsidR="0053393D" w:rsidRPr="003C00BF" w:rsidRDefault="0053393D" w:rsidP="0053393D">
      <w:pPr>
        <w:pStyle w:val="AralkYok"/>
        <w:numPr>
          <w:ilvl w:val="0"/>
          <w:numId w:val="27"/>
        </w:numPr>
        <w:rPr>
          <w:sz w:val="24"/>
          <w:szCs w:val="24"/>
          <w:lang w:val="tr-TR"/>
        </w:rPr>
      </w:pPr>
      <w:r w:rsidRPr="003C00BF">
        <w:rPr>
          <w:sz w:val="24"/>
          <w:szCs w:val="24"/>
          <w:lang w:val="tr-TR"/>
        </w:rPr>
        <w:t>Burada verilen veriler, ürünün kalite özelliklerinin yerine geçmez</w:t>
      </w:r>
    </w:p>
    <w:p w:rsidR="0053393D" w:rsidRPr="003C00BF" w:rsidRDefault="0053393D" w:rsidP="0053393D">
      <w:pPr>
        <w:pStyle w:val="AralkYok"/>
        <w:numPr>
          <w:ilvl w:val="0"/>
          <w:numId w:val="27"/>
        </w:numPr>
        <w:rPr>
          <w:sz w:val="24"/>
          <w:szCs w:val="24"/>
          <w:lang w:val="tr-TR"/>
        </w:rPr>
      </w:pPr>
      <w:r w:rsidRPr="003C00BF">
        <w:rPr>
          <w:sz w:val="24"/>
          <w:szCs w:val="24"/>
          <w:lang w:val="tr-TR"/>
        </w:rPr>
        <w:t>Kullanıcı, ürünü kullanma ve burada verilen verilerle ilgili sorumluluğu mevcut yasa ve yönetmeliklere göre değerlendirir.</w:t>
      </w:r>
    </w:p>
    <w:p w:rsidR="0053393D" w:rsidRPr="003C00BF" w:rsidRDefault="0053393D" w:rsidP="0053393D">
      <w:pPr>
        <w:pStyle w:val="AralkYok"/>
        <w:numPr>
          <w:ilvl w:val="0"/>
          <w:numId w:val="27"/>
        </w:numPr>
        <w:rPr>
          <w:sz w:val="24"/>
          <w:szCs w:val="24"/>
          <w:lang w:val="tr-TR"/>
        </w:rPr>
      </w:pPr>
      <w:r w:rsidRPr="003C00BF">
        <w:rPr>
          <w:sz w:val="24"/>
          <w:szCs w:val="24"/>
          <w:lang w:val="tr-TR"/>
        </w:rPr>
        <w:t>Yukarıda belirtilenler dışında ürünle ilgili diğer veri bilgilerinin yayınlanması mümkün değildir, çünkü bunlar verilen ürünün özellikleri değildir.</w:t>
      </w:r>
    </w:p>
    <w:p w:rsidR="0053393D" w:rsidRPr="003C00BF" w:rsidRDefault="0053393D" w:rsidP="0053393D">
      <w:pPr>
        <w:pStyle w:val="AralkYok"/>
        <w:numPr>
          <w:ilvl w:val="0"/>
          <w:numId w:val="27"/>
        </w:numPr>
        <w:rPr>
          <w:sz w:val="24"/>
          <w:szCs w:val="24"/>
          <w:lang w:val="tr-TR"/>
        </w:rPr>
      </w:pPr>
      <w:r w:rsidRPr="003C00BF">
        <w:rPr>
          <w:sz w:val="24"/>
          <w:szCs w:val="24"/>
          <w:lang w:val="tr-TR"/>
        </w:rPr>
        <w:t>İthalatçı beyanların haklarını saklı tutar.</w:t>
      </w:r>
    </w:p>
    <w:p w:rsidR="0053393D" w:rsidRPr="003C00BF" w:rsidRDefault="0053393D" w:rsidP="0053393D">
      <w:pPr>
        <w:pStyle w:val="AralkYok"/>
        <w:ind w:left="720"/>
        <w:rPr>
          <w:sz w:val="24"/>
          <w:szCs w:val="24"/>
          <w:lang w:val="tr-TR"/>
        </w:rPr>
      </w:pPr>
    </w:p>
    <w:p w:rsidR="0053393D" w:rsidRPr="003C00BF" w:rsidRDefault="0053393D" w:rsidP="0053393D">
      <w:pPr>
        <w:pStyle w:val="AralkYok"/>
        <w:rPr>
          <w:b/>
          <w:sz w:val="24"/>
          <w:szCs w:val="24"/>
          <w:lang w:val="tr-TR"/>
        </w:rPr>
      </w:pPr>
      <w:r w:rsidRPr="003C00BF">
        <w:rPr>
          <w:b/>
          <w:sz w:val="24"/>
          <w:szCs w:val="24"/>
          <w:lang w:val="tr-TR"/>
        </w:rPr>
        <w:t xml:space="preserve">TCTEK logosu ve TCTEK DEMİR, İth. İhr. Paz. San. Ve Tic. </w:t>
      </w:r>
      <w:proofErr w:type="spellStart"/>
      <w:r w:rsidRPr="003C00BF">
        <w:rPr>
          <w:b/>
          <w:sz w:val="24"/>
          <w:szCs w:val="24"/>
          <w:lang w:val="tr-TR"/>
        </w:rPr>
        <w:t>Ltd</w:t>
      </w:r>
      <w:proofErr w:type="spellEnd"/>
      <w:r w:rsidRPr="003C00BF">
        <w:rPr>
          <w:b/>
          <w:sz w:val="24"/>
          <w:szCs w:val="24"/>
          <w:lang w:val="tr-TR"/>
        </w:rPr>
        <w:t xml:space="preserve"> Şti. Türkiye. Tescilli ticari markadır.</w:t>
      </w:r>
    </w:p>
    <w:p w:rsidR="0053393D" w:rsidRPr="003C00BF" w:rsidRDefault="0053393D" w:rsidP="0053393D">
      <w:pPr>
        <w:pStyle w:val="AralkYok"/>
        <w:rPr>
          <w:sz w:val="24"/>
          <w:szCs w:val="24"/>
          <w:lang w:val="tr-TR"/>
        </w:rPr>
      </w:pPr>
    </w:p>
    <w:p w:rsidR="00B578E9" w:rsidRPr="003C00BF" w:rsidRDefault="00B578E9" w:rsidP="0053393D">
      <w:pPr>
        <w:pStyle w:val="AralkYok"/>
        <w:rPr>
          <w:sz w:val="24"/>
          <w:szCs w:val="24"/>
          <w:lang w:val="tr-TR"/>
        </w:rPr>
      </w:pPr>
    </w:p>
    <w:p w:rsidR="00B578E9" w:rsidRPr="003C00BF" w:rsidRDefault="00B578E9" w:rsidP="0053393D">
      <w:pPr>
        <w:pStyle w:val="AralkYok"/>
        <w:rPr>
          <w:sz w:val="16"/>
          <w:szCs w:val="16"/>
          <w:lang w:val="tr-TR"/>
        </w:rPr>
      </w:pPr>
      <w:r w:rsidRPr="003C00BF">
        <w:rPr>
          <w:sz w:val="16"/>
          <w:szCs w:val="16"/>
          <w:lang w:val="tr-TR"/>
        </w:rPr>
        <w:t>ANKARA 20.01.2022</w:t>
      </w:r>
    </w:p>
    <w:p w:rsidR="00B578E9" w:rsidRPr="003C00BF" w:rsidRDefault="00B578E9" w:rsidP="0053393D">
      <w:pPr>
        <w:pStyle w:val="AralkYok"/>
        <w:rPr>
          <w:sz w:val="16"/>
          <w:szCs w:val="16"/>
          <w:lang w:val="tr-TR"/>
        </w:rPr>
      </w:pPr>
      <w:r w:rsidRPr="003C00BF">
        <w:rPr>
          <w:sz w:val="16"/>
          <w:szCs w:val="16"/>
          <w:lang w:val="tr-TR"/>
        </w:rPr>
        <w:t xml:space="preserve">İth. </w:t>
      </w:r>
      <w:proofErr w:type="gramStart"/>
      <w:r w:rsidRPr="003C00BF">
        <w:rPr>
          <w:sz w:val="16"/>
          <w:szCs w:val="16"/>
          <w:lang w:val="tr-TR"/>
        </w:rPr>
        <w:t>ve</w:t>
      </w:r>
      <w:proofErr w:type="gramEnd"/>
      <w:r w:rsidRPr="003C00BF">
        <w:rPr>
          <w:sz w:val="16"/>
          <w:szCs w:val="16"/>
          <w:lang w:val="tr-TR"/>
        </w:rPr>
        <w:t xml:space="preserve"> İhr.</w:t>
      </w:r>
    </w:p>
    <w:p w:rsidR="00B578E9" w:rsidRPr="003C00BF" w:rsidRDefault="00B578E9" w:rsidP="0053393D">
      <w:pPr>
        <w:pStyle w:val="AralkYok"/>
        <w:rPr>
          <w:sz w:val="16"/>
          <w:szCs w:val="16"/>
          <w:lang w:val="tr-TR"/>
        </w:rPr>
      </w:pPr>
      <w:r w:rsidRPr="003C00BF">
        <w:rPr>
          <w:sz w:val="16"/>
          <w:szCs w:val="16"/>
          <w:lang w:val="tr-TR"/>
        </w:rPr>
        <w:t>Bülent Coşkun</w:t>
      </w:r>
    </w:p>
    <w:p w:rsidR="00B578E9" w:rsidRPr="003C00BF" w:rsidRDefault="00B578E9" w:rsidP="0053393D">
      <w:pPr>
        <w:pStyle w:val="AralkYok"/>
        <w:rPr>
          <w:sz w:val="16"/>
          <w:szCs w:val="16"/>
          <w:lang w:val="tr-TR"/>
        </w:rPr>
      </w:pPr>
      <w:r w:rsidRPr="003C00BF">
        <w:rPr>
          <w:sz w:val="16"/>
          <w:szCs w:val="16"/>
          <w:lang w:val="tr-TR"/>
        </w:rPr>
        <w:t>TCTEK Genel Müdür</w:t>
      </w:r>
    </w:p>
    <w:p w:rsidR="00B578E9" w:rsidRPr="003C00BF" w:rsidRDefault="00B578E9" w:rsidP="0053393D">
      <w:pPr>
        <w:pStyle w:val="AralkYok"/>
        <w:rPr>
          <w:sz w:val="16"/>
          <w:szCs w:val="16"/>
          <w:lang w:val="tr-TR"/>
        </w:rPr>
      </w:pPr>
      <w:r w:rsidRPr="003C00BF">
        <w:rPr>
          <w:sz w:val="16"/>
          <w:szCs w:val="16"/>
          <w:lang w:val="tr-TR"/>
        </w:rPr>
        <w:t xml:space="preserve">TCTEK DEMİR </w:t>
      </w:r>
      <w:proofErr w:type="spellStart"/>
      <w:r w:rsidRPr="003C00BF">
        <w:rPr>
          <w:sz w:val="16"/>
          <w:szCs w:val="16"/>
          <w:lang w:val="tr-TR"/>
        </w:rPr>
        <w:t>Ith</w:t>
      </w:r>
      <w:proofErr w:type="spellEnd"/>
      <w:r w:rsidRPr="003C00BF">
        <w:rPr>
          <w:sz w:val="16"/>
          <w:szCs w:val="16"/>
          <w:lang w:val="tr-TR"/>
        </w:rPr>
        <w:t xml:space="preserve">. </w:t>
      </w:r>
      <w:proofErr w:type="spellStart"/>
      <w:r w:rsidRPr="003C00BF">
        <w:rPr>
          <w:sz w:val="16"/>
          <w:szCs w:val="16"/>
          <w:lang w:val="tr-TR"/>
        </w:rPr>
        <w:t>Ihr</w:t>
      </w:r>
      <w:proofErr w:type="spellEnd"/>
      <w:r w:rsidRPr="003C00BF">
        <w:rPr>
          <w:sz w:val="16"/>
          <w:szCs w:val="16"/>
          <w:lang w:val="tr-TR"/>
        </w:rPr>
        <w:t xml:space="preserve">. Paz. San. </w:t>
      </w:r>
      <w:proofErr w:type="gramStart"/>
      <w:r w:rsidRPr="003C00BF">
        <w:rPr>
          <w:sz w:val="16"/>
          <w:szCs w:val="16"/>
          <w:lang w:val="tr-TR"/>
        </w:rPr>
        <w:t>ve</w:t>
      </w:r>
      <w:proofErr w:type="gramEnd"/>
      <w:r w:rsidRPr="003C00BF">
        <w:rPr>
          <w:sz w:val="16"/>
          <w:szCs w:val="16"/>
          <w:lang w:val="tr-TR"/>
        </w:rPr>
        <w:t xml:space="preserve"> TIC. </w:t>
      </w:r>
      <w:proofErr w:type="spellStart"/>
      <w:proofErr w:type="gramStart"/>
      <w:r w:rsidRPr="003C00BF">
        <w:rPr>
          <w:sz w:val="16"/>
          <w:szCs w:val="16"/>
          <w:lang w:val="tr-TR"/>
        </w:rPr>
        <w:t>ltd.</w:t>
      </w:r>
      <w:proofErr w:type="spellEnd"/>
      <w:proofErr w:type="gramEnd"/>
      <w:r w:rsidRPr="003C00BF">
        <w:rPr>
          <w:sz w:val="16"/>
          <w:szCs w:val="16"/>
          <w:lang w:val="tr-TR"/>
        </w:rPr>
        <w:t xml:space="preserve"> STI</w:t>
      </w:r>
    </w:p>
    <w:p w:rsidR="00B578E9" w:rsidRPr="003C00BF" w:rsidRDefault="00B578E9" w:rsidP="0053393D">
      <w:pPr>
        <w:pStyle w:val="AralkYok"/>
        <w:rPr>
          <w:sz w:val="16"/>
          <w:szCs w:val="16"/>
          <w:lang w:val="tr-TR"/>
        </w:rPr>
      </w:pPr>
      <w:r w:rsidRPr="003C00BF">
        <w:rPr>
          <w:sz w:val="16"/>
          <w:szCs w:val="16"/>
          <w:lang w:val="tr-TR"/>
        </w:rPr>
        <w:t>Etlik Mah. Silopi Cad. No: 2/3. Keçiören / ANKARA</w:t>
      </w:r>
    </w:p>
    <w:p w:rsidR="00B578E9" w:rsidRPr="003C00BF" w:rsidRDefault="00B578E9" w:rsidP="0053393D">
      <w:pPr>
        <w:pStyle w:val="AralkYok"/>
        <w:rPr>
          <w:sz w:val="16"/>
          <w:szCs w:val="16"/>
          <w:lang w:val="tr-TR"/>
        </w:rPr>
      </w:pPr>
      <w:r w:rsidRPr="003C00BF">
        <w:rPr>
          <w:sz w:val="16"/>
          <w:szCs w:val="16"/>
          <w:lang w:val="tr-TR"/>
        </w:rPr>
        <w:t>TÜRKİYE / 06010</w:t>
      </w:r>
    </w:p>
    <w:p w:rsidR="00B578E9" w:rsidRPr="003C00BF" w:rsidRDefault="00B578E9" w:rsidP="00B578E9">
      <w:pPr>
        <w:spacing w:after="0" w:line="240" w:lineRule="auto"/>
        <w:jc w:val="both"/>
        <w:rPr>
          <w:b/>
          <w:lang w:val="tr-TR"/>
        </w:rPr>
      </w:pPr>
    </w:p>
    <w:p w:rsidR="0053393D" w:rsidRPr="003C00BF" w:rsidRDefault="0053393D" w:rsidP="0053393D">
      <w:pPr>
        <w:pStyle w:val="AralkYok"/>
        <w:rPr>
          <w:sz w:val="24"/>
          <w:szCs w:val="24"/>
          <w:lang w:val="tr-TR"/>
        </w:rPr>
      </w:pPr>
    </w:p>
    <w:p w:rsidR="00B578E9" w:rsidRPr="003C00BF" w:rsidRDefault="00B578E9" w:rsidP="0053393D">
      <w:pPr>
        <w:pStyle w:val="AralkYok"/>
        <w:rPr>
          <w:sz w:val="24"/>
          <w:szCs w:val="24"/>
          <w:lang w:val="tr-TR"/>
        </w:rPr>
      </w:pPr>
    </w:p>
    <w:p w:rsidR="00B578E9" w:rsidRPr="003C00BF" w:rsidRDefault="00B578E9" w:rsidP="0053393D">
      <w:pPr>
        <w:pStyle w:val="AralkYok"/>
        <w:rPr>
          <w:sz w:val="24"/>
          <w:szCs w:val="24"/>
          <w:lang w:val="tr-TR"/>
        </w:rPr>
      </w:pPr>
    </w:p>
    <w:p w:rsidR="00B578E9" w:rsidRPr="003C00BF" w:rsidRDefault="00B578E9" w:rsidP="0053393D">
      <w:pPr>
        <w:pStyle w:val="AralkYok"/>
        <w:rPr>
          <w:sz w:val="24"/>
          <w:szCs w:val="24"/>
          <w:lang w:val="tr-TR"/>
        </w:rPr>
      </w:pPr>
    </w:p>
    <w:p w:rsidR="00B578E9" w:rsidRPr="003C00BF" w:rsidRDefault="00B578E9" w:rsidP="0053393D">
      <w:pPr>
        <w:pStyle w:val="AralkYok"/>
        <w:rPr>
          <w:sz w:val="24"/>
          <w:szCs w:val="24"/>
          <w:lang w:val="tr-TR"/>
        </w:rPr>
      </w:pPr>
    </w:p>
    <w:p w:rsidR="00B578E9" w:rsidRPr="003C00BF" w:rsidRDefault="00B578E9" w:rsidP="0053393D">
      <w:pPr>
        <w:pStyle w:val="AralkYok"/>
        <w:rPr>
          <w:sz w:val="24"/>
          <w:szCs w:val="24"/>
          <w:lang w:val="tr-TR"/>
        </w:rPr>
      </w:pPr>
    </w:p>
    <w:p w:rsidR="00B578E9" w:rsidRPr="003C00BF" w:rsidRDefault="00B578E9" w:rsidP="0053393D">
      <w:pPr>
        <w:pStyle w:val="AralkYok"/>
        <w:rPr>
          <w:sz w:val="24"/>
          <w:szCs w:val="24"/>
          <w:lang w:val="tr-TR"/>
        </w:rPr>
      </w:pPr>
    </w:p>
    <w:p w:rsidR="00B578E9" w:rsidRPr="003C00BF" w:rsidRDefault="00B578E9" w:rsidP="0053393D">
      <w:pPr>
        <w:pStyle w:val="AralkYok"/>
        <w:rPr>
          <w:sz w:val="24"/>
          <w:szCs w:val="24"/>
          <w:lang w:val="tr-TR"/>
        </w:rPr>
      </w:pPr>
    </w:p>
    <w:p w:rsidR="00B578E9" w:rsidRPr="003C00BF" w:rsidRDefault="00B578E9" w:rsidP="0053393D">
      <w:pPr>
        <w:pStyle w:val="AralkYok"/>
        <w:rPr>
          <w:sz w:val="24"/>
          <w:szCs w:val="24"/>
          <w:lang w:val="tr-TR"/>
        </w:rPr>
      </w:pPr>
    </w:p>
    <w:p w:rsidR="00B578E9" w:rsidRPr="003C00BF" w:rsidRDefault="00B578E9" w:rsidP="0053393D">
      <w:pPr>
        <w:pStyle w:val="AralkYok"/>
        <w:rPr>
          <w:sz w:val="24"/>
          <w:szCs w:val="24"/>
          <w:lang w:val="tr-TR"/>
        </w:rPr>
      </w:pPr>
    </w:p>
    <w:tbl>
      <w:tblPr>
        <w:tblStyle w:val="TabloKlavuzu"/>
        <w:tblW w:w="0" w:type="auto"/>
        <w:tblInd w:w="1980" w:type="dxa"/>
        <w:tblLook w:val="04A0" w:firstRow="1" w:lastRow="0" w:firstColumn="1" w:lastColumn="0" w:noHBand="0" w:noVBand="1"/>
      </w:tblPr>
      <w:tblGrid>
        <w:gridCol w:w="4252"/>
      </w:tblGrid>
      <w:tr w:rsidR="00B578E9" w:rsidRPr="003C00BF" w:rsidTr="00B578E9">
        <w:tc>
          <w:tcPr>
            <w:tcW w:w="4252" w:type="dxa"/>
          </w:tcPr>
          <w:p w:rsidR="00B578E9" w:rsidRPr="003C00BF" w:rsidRDefault="00B578E9" w:rsidP="0053393D">
            <w:pPr>
              <w:pStyle w:val="AralkYok"/>
              <w:rPr>
                <w:sz w:val="24"/>
                <w:szCs w:val="24"/>
                <w:lang w:val="tr-TR"/>
              </w:rPr>
            </w:pPr>
          </w:p>
          <w:p w:rsidR="00B578E9" w:rsidRPr="003C00BF" w:rsidRDefault="00B578E9" w:rsidP="0053393D">
            <w:pPr>
              <w:pStyle w:val="AralkYok"/>
              <w:rPr>
                <w:sz w:val="24"/>
                <w:szCs w:val="24"/>
                <w:lang w:val="tr-TR"/>
              </w:rPr>
            </w:pPr>
          </w:p>
          <w:p w:rsidR="00B578E9" w:rsidRPr="003C00BF" w:rsidRDefault="00B578E9" w:rsidP="0053393D">
            <w:pPr>
              <w:pStyle w:val="AralkYok"/>
              <w:rPr>
                <w:sz w:val="24"/>
                <w:szCs w:val="24"/>
                <w:lang w:val="tr-TR"/>
              </w:rPr>
            </w:pPr>
          </w:p>
          <w:p w:rsidR="00B578E9" w:rsidRPr="003C00BF" w:rsidRDefault="00B578E9" w:rsidP="0053393D">
            <w:pPr>
              <w:pStyle w:val="AralkYok"/>
              <w:rPr>
                <w:sz w:val="24"/>
                <w:szCs w:val="24"/>
                <w:lang w:val="tr-TR"/>
              </w:rPr>
            </w:pPr>
          </w:p>
          <w:p w:rsidR="00B578E9" w:rsidRPr="003C00BF" w:rsidRDefault="00B578E9" w:rsidP="0053393D">
            <w:pPr>
              <w:pStyle w:val="AralkYok"/>
              <w:rPr>
                <w:sz w:val="24"/>
                <w:szCs w:val="24"/>
                <w:lang w:val="tr-TR"/>
              </w:rPr>
            </w:pPr>
          </w:p>
        </w:tc>
      </w:tr>
    </w:tbl>
    <w:p w:rsidR="00B578E9" w:rsidRPr="003C00BF" w:rsidRDefault="00B578E9" w:rsidP="0053393D">
      <w:pPr>
        <w:pStyle w:val="AralkYok"/>
        <w:rPr>
          <w:sz w:val="12"/>
          <w:szCs w:val="12"/>
          <w:lang w:val="tr-TR"/>
        </w:rPr>
      </w:pPr>
    </w:p>
    <w:p w:rsidR="008D104D" w:rsidRPr="003C00BF" w:rsidRDefault="008D104D" w:rsidP="0053393D">
      <w:pPr>
        <w:pStyle w:val="AralkYok"/>
        <w:rPr>
          <w:sz w:val="12"/>
          <w:szCs w:val="12"/>
          <w:lang w:val="tr-TR"/>
        </w:rPr>
      </w:pPr>
    </w:p>
    <w:p w:rsidR="008D104D" w:rsidRPr="003C00BF" w:rsidRDefault="008D104D" w:rsidP="0053393D">
      <w:pPr>
        <w:pStyle w:val="AralkYok"/>
        <w:rPr>
          <w:sz w:val="12"/>
          <w:szCs w:val="12"/>
          <w:lang w:val="tr-TR"/>
        </w:rPr>
      </w:pPr>
    </w:p>
    <w:p w:rsidR="008D104D" w:rsidRPr="003C00BF" w:rsidRDefault="008D104D" w:rsidP="0053393D">
      <w:pPr>
        <w:pStyle w:val="AralkYok"/>
        <w:rPr>
          <w:sz w:val="12"/>
          <w:szCs w:val="12"/>
          <w:lang w:val="tr-TR"/>
        </w:rPr>
      </w:pPr>
    </w:p>
    <w:p w:rsidR="008D104D" w:rsidRPr="003C00BF" w:rsidRDefault="008D104D" w:rsidP="008D104D">
      <w:pPr>
        <w:pStyle w:val="AralkYok"/>
        <w:jc w:val="center"/>
        <w:rPr>
          <w:sz w:val="12"/>
          <w:szCs w:val="12"/>
          <w:lang w:val="tr-TR"/>
        </w:rPr>
      </w:pPr>
      <w:r w:rsidRPr="003C00BF">
        <w:rPr>
          <w:sz w:val="12"/>
          <w:szCs w:val="12"/>
          <w:lang w:val="tr-TR"/>
        </w:rPr>
        <w:t>Sayfa12.</w:t>
      </w:r>
    </w:p>
    <w:p w:rsidR="00CC5E7F" w:rsidRPr="003C00BF" w:rsidRDefault="000C69EE" w:rsidP="00CC5E7F">
      <w:pPr>
        <w:pStyle w:val="AralkYok"/>
        <w:jc w:val="center"/>
        <w:rPr>
          <w:noProof/>
          <w:color w:val="FF0000"/>
          <w:sz w:val="36"/>
          <w:szCs w:val="36"/>
          <w:lang w:val="tr-TR" w:eastAsia="tr-TR"/>
        </w:rPr>
      </w:pPr>
      <w:r>
        <w:rPr>
          <w:noProof/>
          <w:color w:val="FF0000"/>
          <w:sz w:val="36"/>
          <w:szCs w:val="36"/>
          <w:lang w:val="tr-TR" w:eastAsia="tr-TR"/>
        </w:rPr>
        <w:lastRenderedPageBreak/>
        <w:drawing>
          <wp:inline distT="0" distB="0" distL="0" distR="0">
            <wp:extent cx="3194941" cy="1023424"/>
            <wp:effectExtent l="0" t="0" r="5715" b="5715"/>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4e6f3be-020a-4586-b40a-24f2a6130a3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45627" cy="1039660"/>
                    </a:xfrm>
                    <a:prstGeom prst="rect">
                      <a:avLst/>
                    </a:prstGeom>
                  </pic:spPr>
                </pic:pic>
              </a:graphicData>
            </a:graphic>
          </wp:inline>
        </w:drawing>
      </w:r>
    </w:p>
    <w:p w:rsidR="00CC5E7F" w:rsidRPr="003C00BF" w:rsidRDefault="00CC5E7F" w:rsidP="00CC5E7F">
      <w:pPr>
        <w:pStyle w:val="AralkYok"/>
        <w:jc w:val="center"/>
        <w:rPr>
          <w:color w:val="FF0000"/>
          <w:sz w:val="36"/>
          <w:szCs w:val="36"/>
          <w:lang w:val="tr-TR"/>
        </w:rPr>
      </w:pPr>
      <w:r w:rsidRPr="003C00BF">
        <w:rPr>
          <w:noProof/>
          <w:color w:val="FF0000"/>
          <w:sz w:val="36"/>
          <w:szCs w:val="36"/>
          <w:lang w:val="tr-TR" w:eastAsia="tr-TR"/>
        </w:rPr>
        <w:drawing>
          <wp:inline distT="0" distB="0" distL="0" distR="0">
            <wp:extent cx="1460311" cy="321061"/>
            <wp:effectExtent l="0" t="0" r="6985" b="317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TALTEC-1.png"/>
                    <pic:cNvPicPr/>
                  </pic:nvPicPr>
                  <pic:blipFill>
                    <a:blip r:embed="rId17">
                      <a:extLst>
                        <a:ext uri="{28A0092B-C50C-407E-A947-70E740481C1C}">
                          <a14:useLocalDpi xmlns:a14="http://schemas.microsoft.com/office/drawing/2010/main" val="0"/>
                        </a:ext>
                      </a:extLst>
                    </a:blip>
                    <a:stretch>
                      <a:fillRect/>
                    </a:stretch>
                  </pic:blipFill>
                  <pic:spPr>
                    <a:xfrm>
                      <a:off x="0" y="0"/>
                      <a:ext cx="1792944" cy="394193"/>
                    </a:xfrm>
                    <a:prstGeom prst="rect">
                      <a:avLst/>
                    </a:prstGeom>
                  </pic:spPr>
                </pic:pic>
              </a:graphicData>
            </a:graphic>
          </wp:inline>
        </w:drawing>
      </w:r>
    </w:p>
    <w:p w:rsidR="00CC5E7F" w:rsidRPr="003C00BF" w:rsidRDefault="00CC5E7F" w:rsidP="00CC5E7F">
      <w:pPr>
        <w:pStyle w:val="AralkYok"/>
        <w:jc w:val="center"/>
        <w:rPr>
          <w:color w:val="FF0000"/>
          <w:sz w:val="36"/>
          <w:szCs w:val="36"/>
          <w:lang w:val="tr-TR"/>
        </w:rPr>
      </w:pPr>
    </w:p>
    <w:p w:rsidR="00CC5E7F" w:rsidRPr="003C00BF" w:rsidRDefault="00CC5E7F" w:rsidP="00CC5E7F">
      <w:pPr>
        <w:pStyle w:val="AralkYok"/>
        <w:jc w:val="center"/>
        <w:rPr>
          <w:b/>
          <w:color w:val="FF0000"/>
          <w:sz w:val="36"/>
          <w:szCs w:val="36"/>
          <w:lang w:val="tr-T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3C00BF">
        <w:rPr>
          <w:b/>
          <w:color w:val="FF0000"/>
          <w:sz w:val="36"/>
          <w:szCs w:val="36"/>
          <w:lang w:val="tr-TR"/>
          <w14:textOutline w14:w="0" w14:cap="flat" w14:cmpd="sng" w14:algn="ctr">
            <w14:noFill/>
            <w14:prstDash w14:val="solid"/>
            <w14:round/>
          </w14:textOutline>
        </w:rPr>
        <w:t>TC</w:t>
      </w:r>
      <w:r w:rsidRPr="003C00BF">
        <w:rPr>
          <w:b/>
          <w:color w:val="FF0000"/>
          <w:sz w:val="36"/>
          <w:szCs w:val="36"/>
          <w:lang w:val="tr-T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TEK VE </w:t>
      </w:r>
      <w:r w:rsidRPr="003C00BF">
        <w:rPr>
          <w:b/>
          <w:color w:val="FF0000"/>
          <w:spacing w:val="10"/>
          <w:sz w:val="36"/>
          <w:szCs w:val="36"/>
          <w:lang w:val="tr-TR"/>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METALTEC-1</w:t>
      </w:r>
    </w:p>
    <w:p w:rsidR="00CC5E7F" w:rsidRPr="003C00BF" w:rsidRDefault="00CC5E7F" w:rsidP="00CC5E7F">
      <w:pPr>
        <w:pStyle w:val="AralkYok"/>
        <w:jc w:val="center"/>
        <w:rPr>
          <w:b/>
          <w:color w:val="FF0000"/>
          <w:sz w:val="36"/>
          <w:szCs w:val="36"/>
          <w:lang w:val="tr-T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3C00BF">
        <w:rPr>
          <w:b/>
          <w:color w:val="FF0000"/>
          <w:sz w:val="36"/>
          <w:szCs w:val="36"/>
          <w:lang w:val="tr-T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UYGUNLUK BELGESİ</w:t>
      </w:r>
    </w:p>
    <w:p w:rsidR="00CC5E7F" w:rsidRPr="003C00BF" w:rsidRDefault="00CC5E7F" w:rsidP="00CC5E7F">
      <w:pPr>
        <w:pStyle w:val="AralkYok"/>
        <w:jc w:val="center"/>
        <w:rPr>
          <w:b/>
          <w:color w:val="FF0000"/>
          <w:sz w:val="36"/>
          <w:szCs w:val="36"/>
          <w:lang w:val="tr-T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3C00BF">
        <w:rPr>
          <w:b/>
          <w:color w:val="FF0000"/>
          <w:sz w:val="36"/>
          <w:szCs w:val="36"/>
          <w:lang w:val="tr-T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Avrupa</w:t>
      </w:r>
    </w:p>
    <w:p w:rsidR="00CC5E7F" w:rsidRPr="003C00BF" w:rsidRDefault="00CC5E7F" w:rsidP="00CC5E7F">
      <w:pPr>
        <w:pStyle w:val="AralkYok"/>
        <w:rPr>
          <w:sz w:val="16"/>
          <w:szCs w:val="16"/>
          <w:lang w:val="tr-TR"/>
        </w:rPr>
      </w:pPr>
      <w:proofErr w:type="spellStart"/>
      <w:r w:rsidRPr="003C00BF">
        <w:rPr>
          <w:sz w:val="16"/>
          <w:szCs w:val="16"/>
          <w:lang w:val="tr-TR"/>
        </w:rPr>
        <w:t>Vaclav</w:t>
      </w:r>
      <w:proofErr w:type="spellEnd"/>
      <w:r w:rsidRPr="003C00BF">
        <w:rPr>
          <w:sz w:val="16"/>
          <w:szCs w:val="16"/>
          <w:lang w:val="tr-TR"/>
        </w:rPr>
        <w:t xml:space="preserve"> </w:t>
      </w:r>
      <w:proofErr w:type="spellStart"/>
      <w:r w:rsidRPr="003C00BF">
        <w:rPr>
          <w:sz w:val="16"/>
          <w:szCs w:val="16"/>
          <w:lang w:val="tr-TR"/>
        </w:rPr>
        <w:t>Janousek</w:t>
      </w:r>
      <w:proofErr w:type="spellEnd"/>
      <w:r w:rsidRPr="003C00BF">
        <w:rPr>
          <w:sz w:val="16"/>
          <w:szCs w:val="16"/>
          <w:lang w:val="tr-TR"/>
        </w:rPr>
        <w:t xml:space="preserve"> </w:t>
      </w:r>
      <w:r w:rsidRPr="003C00BF">
        <w:rPr>
          <w:sz w:val="16"/>
          <w:szCs w:val="16"/>
          <w:lang w:val="tr-TR"/>
        </w:rPr>
        <w:tab/>
      </w:r>
      <w:r w:rsidRPr="003C00BF">
        <w:rPr>
          <w:sz w:val="16"/>
          <w:szCs w:val="16"/>
          <w:lang w:val="tr-TR"/>
        </w:rPr>
        <w:tab/>
      </w:r>
      <w:r w:rsidRPr="003C00BF">
        <w:rPr>
          <w:sz w:val="16"/>
          <w:szCs w:val="16"/>
          <w:lang w:val="tr-TR"/>
        </w:rPr>
        <w:tab/>
      </w:r>
      <w:r w:rsidRPr="003C00BF">
        <w:rPr>
          <w:sz w:val="16"/>
          <w:szCs w:val="16"/>
          <w:lang w:val="tr-TR"/>
        </w:rPr>
        <w:tab/>
      </w:r>
      <w:r w:rsidRPr="003C00BF">
        <w:rPr>
          <w:sz w:val="16"/>
          <w:szCs w:val="16"/>
          <w:lang w:val="tr-TR"/>
        </w:rPr>
        <w:tab/>
      </w:r>
      <w:r w:rsidRPr="003C00BF">
        <w:rPr>
          <w:sz w:val="16"/>
          <w:szCs w:val="16"/>
          <w:lang w:val="tr-TR"/>
        </w:rPr>
        <w:tab/>
      </w:r>
      <w:r w:rsidRPr="003C00BF">
        <w:rPr>
          <w:sz w:val="16"/>
          <w:szCs w:val="16"/>
          <w:lang w:val="tr-TR"/>
        </w:rPr>
        <w:tab/>
      </w:r>
      <w:r w:rsidRPr="003C00BF">
        <w:rPr>
          <w:sz w:val="16"/>
          <w:szCs w:val="16"/>
          <w:lang w:val="tr-TR"/>
        </w:rPr>
        <w:tab/>
      </w:r>
      <w:r w:rsidRPr="003C00BF">
        <w:rPr>
          <w:sz w:val="16"/>
          <w:szCs w:val="16"/>
          <w:lang w:val="tr-TR"/>
        </w:rPr>
        <w:tab/>
      </w:r>
      <w:r w:rsidR="006A428E" w:rsidRPr="003C00BF">
        <w:rPr>
          <w:sz w:val="16"/>
          <w:szCs w:val="16"/>
          <w:lang w:val="tr-TR"/>
        </w:rPr>
        <w:tab/>
        <w:t>Bülent Coşkun</w:t>
      </w:r>
    </w:p>
    <w:p w:rsidR="00CC5E7F" w:rsidRPr="003C00BF" w:rsidRDefault="00CC5E7F" w:rsidP="00CC5E7F">
      <w:pPr>
        <w:pStyle w:val="AralkYok"/>
        <w:rPr>
          <w:sz w:val="16"/>
          <w:szCs w:val="16"/>
          <w:lang w:val="tr-TR"/>
        </w:rPr>
      </w:pPr>
      <w:r w:rsidRPr="003C00BF">
        <w:rPr>
          <w:sz w:val="16"/>
          <w:szCs w:val="16"/>
          <w:lang w:val="tr-TR"/>
        </w:rPr>
        <w:t xml:space="preserve">Genel Müdür </w:t>
      </w:r>
      <w:r w:rsidR="006A428E" w:rsidRPr="003C00BF">
        <w:rPr>
          <w:sz w:val="16"/>
          <w:szCs w:val="16"/>
          <w:lang w:val="tr-TR"/>
        </w:rPr>
        <w:tab/>
      </w:r>
      <w:r w:rsidR="006A428E" w:rsidRPr="003C00BF">
        <w:rPr>
          <w:sz w:val="16"/>
          <w:szCs w:val="16"/>
          <w:lang w:val="tr-TR"/>
        </w:rPr>
        <w:tab/>
      </w:r>
      <w:r w:rsidR="006A428E" w:rsidRPr="003C00BF">
        <w:rPr>
          <w:sz w:val="16"/>
          <w:szCs w:val="16"/>
          <w:lang w:val="tr-TR"/>
        </w:rPr>
        <w:tab/>
      </w:r>
      <w:r w:rsidR="006A428E" w:rsidRPr="003C00BF">
        <w:rPr>
          <w:sz w:val="16"/>
          <w:szCs w:val="16"/>
          <w:lang w:val="tr-TR"/>
        </w:rPr>
        <w:tab/>
      </w:r>
      <w:r w:rsidR="006A428E" w:rsidRPr="003C00BF">
        <w:rPr>
          <w:sz w:val="16"/>
          <w:szCs w:val="16"/>
          <w:lang w:val="tr-TR"/>
        </w:rPr>
        <w:tab/>
      </w:r>
      <w:r w:rsidR="006A428E" w:rsidRPr="003C00BF">
        <w:rPr>
          <w:sz w:val="16"/>
          <w:szCs w:val="16"/>
          <w:lang w:val="tr-TR"/>
        </w:rPr>
        <w:tab/>
      </w:r>
      <w:r w:rsidR="006A428E" w:rsidRPr="003C00BF">
        <w:rPr>
          <w:sz w:val="16"/>
          <w:szCs w:val="16"/>
          <w:lang w:val="tr-TR"/>
        </w:rPr>
        <w:tab/>
      </w:r>
      <w:r w:rsidR="006A428E" w:rsidRPr="003C00BF">
        <w:rPr>
          <w:sz w:val="16"/>
          <w:szCs w:val="16"/>
          <w:lang w:val="tr-TR"/>
        </w:rPr>
        <w:tab/>
      </w:r>
      <w:r w:rsidR="006A428E" w:rsidRPr="003C00BF">
        <w:rPr>
          <w:sz w:val="16"/>
          <w:szCs w:val="16"/>
          <w:lang w:val="tr-TR"/>
        </w:rPr>
        <w:tab/>
      </w:r>
      <w:r w:rsidR="006A428E" w:rsidRPr="003C00BF">
        <w:rPr>
          <w:sz w:val="16"/>
          <w:szCs w:val="16"/>
          <w:lang w:val="tr-TR"/>
        </w:rPr>
        <w:tab/>
        <w:t>Genel Müdür</w:t>
      </w:r>
    </w:p>
    <w:p w:rsidR="00CC5E7F" w:rsidRPr="003C00BF" w:rsidRDefault="00CC5E7F" w:rsidP="00CC5E7F">
      <w:pPr>
        <w:pStyle w:val="AralkYok"/>
        <w:jc w:val="center"/>
        <w:rPr>
          <w:b/>
          <w:color w:val="4472C4" w:themeColor="accent1"/>
          <w:sz w:val="24"/>
          <w:szCs w:val="24"/>
          <w:u w:val="single"/>
          <w:lang w:val="tr-TR"/>
        </w:rPr>
      </w:pPr>
      <w:r w:rsidRPr="003C00BF">
        <w:rPr>
          <w:b/>
          <w:color w:val="4472C4" w:themeColor="accent1"/>
          <w:sz w:val="24"/>
          <w:szCs w:val="24"/>
          <w:u w:val="single"/>
          <w:lang w:val="tr-TR"/>
        </w:rPr>
        <w:t xml:space="preserve">22/1997 Sayılı Kanun Uyarınca </w:t>
      </w:r>
      <w:proofErr w:type="spellStart"/>
      <w:r w:rsidRPr="003C00BF">
        <w:rPr>
          <w:b/>
          <w:color w:val="4472C4" w:themeColor="accent1"/>
          <w:sz w:val="24"/>
          <w:szCs w:val="24"/>
          <w:u w:val="single"/>
          <w:lang w:val="tr-TR"/>
        </w:rPr>
        <w:t>Coll</w:t>
      </w:r>
      <w:proofErr w:type="spellEnd"/>
      <w:r w:rsidRPr="003C00BF">
        <w:rPr>
          <w:b/>
          <w:color w:val="4472C4" w:themeColor="accent1"/>
          <w:sz w:val="24"/>
          <w:szCs w:val="24"/>
          <w:u w:val="single"/>
          <w:lang w:val="tr-TR"/>
        </w:rPr>
        <w:t>.</w:t>
      </w:r>
    </w:p>
    <w:p w:rsidR="00CC5E7F" w:rsidRPr="003C00BF" w:rsidRDefault="00CC5E7F" w:rsidP="00CC5E7F">
      <w:pPr>
        <w:pStyle w:val="AralkYok"/>
        <w:rPr>
          <w:sz w:val="24"/>
          <w:szCs w:val="24"/>
          <w:lang w:val="tr-TR"/>
        </w:rPr>
      </w:pPr>
    </w:p>
    <w:p w:rsidR="00CC5E7F" w:rsidRPr="003C00BF" w:rsidRDefault="00CC5E7F" w:rsidP="006A428E">
      <w:pPr>
        <w:pStyle w:val="AralkYok"/>
        <w:ind w:firstLine="708"/>
        <w:rPr>
          <w:b/>
          <w:sz w:val="24"/>
          <w:szCs w:val="24"/>
          <w:lang w:val="tr-TR"/>
        </w:rPr>
      </w:pPr>
      <w:r w:rsidRPr="003C00BF">
        <w:rPr>
          <w:b/>
          <w:sz w:val="24"/>
          <w:szCs w:val="24"/>
          <w:lang w:val="tr-TR"/>
        </w:rPr>
        <w:t xml:space="preserve">Numara: </w:t>
      </w:r>
      <w:r w:rsidRPr="003C00BF">
        <w:rPr>
          <w:b/>
          <w:sz w:val="24"/>
          <w:szCs w:val="24"/>
          <w:lang w:val="tr-TR"/>
        </w:rPr>
        <w:tab/>
      </w:r>
      <w:r w:rsidR="006A428E" w:rsidRPr="003C00BF">
        <w:rPr>
          <w:b/>
          <w:sz w:val="24"/>
          <w:szCs w:val="24"/>
          <w:lang w:val="tr-TR"/>
        </w:rPr>
        <w:tab/>
      </w:r>
      <w:r w:rsidR="006A428E" w:rsidRPr="003C00BF">
        <w:rPr>
          <w:b/>
          <w:sz w:val="24"/>
          <w:szCs w:val="24"/>
          <w:lang w:val="tr-TR"/>
        </w:rPr>
        <w:tab/>
      </w:r>
      <w:r w:rsidRPr="003C00BF">
        <w:rPr>
          <w:b/>
          <w:sz w:val="24"/>
          <w:szCs w:val="24"/>
          <w:lang w:val="tr-TR"/>
        </w:rPr>
        <w:t>01/2001</w:t>
      </w:r>
    </w:p>
    <w:p w:rsidR="00CC5E7F" w:rsidRPr="003C00BF" w:rsidRDefault="00CC5E7F" w:rsidP="006A428E">
      <w:pPr>
        <w:pStyle w:val="AralkYok"/>
        <w:ind w:firstLine="708"/>
        <w:rPr>
          <w:b/>
          <w:sz w:val="24"/>
          <w:szCs w:val="24"/>
          <w:lang w:val="tr-TR"/>
        </w:rPr>
      </w:pPr>
      <w:r w:rsidRPr="003C00BF">
        <w:rPr>
          <w:b/>
          <w:sz w:val="24"/>
          <w:szCs w:val="24"/>
          <w:lang w:val="tr-TR"/>
        </w:rPr>
        <w:t xml:space="preserve">Yayımlayan: </w:t>
      </w:r>
      <w:r w:rsidRPr="003C00BF">
        <w:rPr>
          <w:b/>
          <w:sz w:val="24"/>
          <w:szCs w:val="24"/>
          <w:lang w:val="tr-TR"/>
        </w:rPr>
        <w:tab/>
      </w:r>
      <w:r w:rsidR="006A428E" w:rsidRPr="003C00BF">
        <w:rPr>
          <w:b/>
          <w:sz w:val="24"/>
          <w:szCs w:val="24"/>
          <w:lang w:val="tr-TR"/>
        </w:rPr>
        <w:tab/>
      </w:r>
      <w:r w:rsidR="006A428E" w:rsidRPr="003C00BF">
        <w:rPr>
          <w:b/>
          <w:sz w:val="24"/>
          <w:szCs w:val="24"/>
          <w:lang w:val="tr-TR"/>
        </w:rPr>
        <w:tab/>
      </w:r>
      <w:r w:rsidRPr="003C00BF">
        <w:rPr>
          <w:b/>
          <w:sz w:val="24"/>
          <w:szCs w:val="24"/>
          <w:lang w:val="tr-TR"/>
        </w:rPr>
        <w:t xml:space="preserve">METALTEC-CZ, </w:t>
      </w:r>
      <w:proofErr w:type="spellStart"/>
      <w:r w:rsidRPr="003C00BF">
        <w:rPr>
          <w:b/>
          <w:sz w:val="24"/>
          <w:szCs w:val="24"/>
          <w:lang w:val="tr-TR"/>
        </w:rPr>
        <w:t>s.r.o</w:t>
      </w:r>
      <w:proofErr w:type="spellEnd"/>
      <w:r w:rsidRPr="003C00BF">
        <w:rPr>
          <w:b/>
          <w:sz w:val="24"/>
          <w:szCs w:val="24"/>
          <w:lang w:val="tr-TR"/>
        </w:rPr>
        <w:t>.</w:t>
      </w:r>
    </w:p>
    <w:p w:rsidR="00CC5E7F" w:rsidRPr="003C00BF" w:rsidRDefault="00CC5E7F" w:rsidP="00CC5E7F">
      <w:pPr>
        <w:pStyle w:val="AralkYok"/>
        <w:rPr>
          <w:b/>
          <w:sz w:val="24"/>
          <w:szCs w:val="24"/>
          <w:lang w:val="tr-TR"/>
        </w:rPr>
      </w:pPr>
      <w:r w:rsidRPr="003C00BF">
        <w:rPr>
          <w:b/>
          <w:sz w:val="24"/>
          <w:szCs w:val="24"/>
          <w:lang w:val="tr-TR"/>
        </w:rPr>
        <w:t xml:space="preserve"> </w:t>
      </w:r>
      <w:r w:rsidRPr="003C00BF">
        <w:rPr>
          <w:b/>
          <w:sz w:val="24"/>
          <w:szCs w:val="24"/>
          <w:lang w:val="tr-TR"/>
        </w:rPr>
        <w:tab/>
      </w:r>
      <w:r w:rsidRPr="003C00BF">
        <w:rPr>
          <w:b/>
          <w:sz w:val="24"/>
          <w:szCs w:val="24"/>
          <w:lang w:val="tr-TR"/>
        </w:rPr>
        <w:tab/>
      </w:r>
      <w:r w:rsidR="006A428E" w:rsidRPr="003C00BF">
        <w:rPr>
          <w:b/>
          <w:sz w:val="24"/>
          <w:szCs w:val="24"/>
          <w:lang w:val="tr-TR"/>
        </w:rPr>
        <w:tab/>
      </w:r>
      <w:r w:rsidR="006A428E" w:rsidRPr="003C00BF">
        <w:rPr>
          <w:b/>
          <w:sz w:val="24"/>
          <w:szCs w:val="24"/>
          <w:lang w:val="tr-TR"/>
        </w:rPr>
        <w:tab/>
      </w:r>
      <w:r w:rsidR="006A428E" w:rsidRPr="003C00BF">
        <w:rPr>
          <w:b/>
          <w:sz w:val="24"/>
          <w:szCs w:val="24"/>
          <w:lang w:val="tr-TR"/>
        </w:rPr>
        <w:tab/>
      </w:r>
      <w:proofErr w:type="spellStart"/>
      <w:r w:rsidRPr="003C00BF">
        <w:rPr>
          <w:b/>
          <w:sz w:val="24"/>
          <w:szCs w:val="24"/>
          <w:lang w:val="tr-TR"/>
        </w:rPr>
        <w:t>Slunna</w:t>
      </w:r>
      <w:proofErr w:type="spellEnd"/>
      <w:r w:rsidRPr="003C00BF">
        <w:rPr>
          <w:b/>
          <w:sz w:val="24"/>
          <w:szCs w:val="24"/>
          <w:lang w:val="tr-TR"/>
        </w:rPr>
        <w:t xml:space="preserve"> 299, 261 05 </w:t>
      </w:r>
      <w:proofErr w:type="spellStart"/>
      <w:r w:rsidRPr="003C00BF">
        <w:rPr>
          <w:b/>
          <w:sz w:val="24"/>
          <w:szCs w:val="24"/>
          <w:lang w:val="tr-TR"/>
        </w:rPr>
        <w:t>Prıbram</w:t>
      </w:r>
      <w:proofErr w:type="spellEnd"/>
      <w:r w:rsidRPr="003C00BF">
        <w:rPr>
          <w:b/>
          <w:sz w:val="24"/>
          <w:szCs w:val="24"/>
          <w:lang w:val="tr-TR"/>
        </w:rPr>
        <w:t xml:space="preserve"> V.</w:t>
      </w:r>
    </w:p>
    <w:p w:rsidR="00CC5E7F" w:rsidRPr="003C00BF" w:rsidRDefault="00CC5E7F" w:rsidP="006A428E">
      <w:pPr>
        <w:pStyle w:val="AralkYok"/>
        <w:ind w:left="2832" w:firstLine="708"/>
        <w:rPr>
          <w:b/>
          <w:sz w:val="24"/>
          <w:szCs w:val="24"/>
          <w:lang w:val="tr-TR"/>
        </w:rPr>
      </w:pPr>
      <w:proofErr w:type="spellStart"/>
      <w:r w:rsidRPr="003C00BF">
        <w:rPr>
          <w:b/>
          <w:sz w:val="24"/>
          <w:szCs w:val="24"/>
          <w:lang w:val="tr-TR"/>
        </w:rPr>
        <w:t>Brezohorska</w:t>
      </w:r>
      <w:proofErr w:type="spellEnd"/>
      <w:r w:rsidRPr="003C00BF">
        <w:rPr>
          <w:b/>
          <w:sz w:val="24"/>
          <w:szCs w:val="24"/>
          <w:lang w:val="tr-TR"/>
        </w:rPr>
        <w:t xml:space="preserve"> 253, 261 02 </w:t>
      </w:r>
      <w:proofErr w:type="spellStart"/>
      <w:r w:rsidRPr="003C00BF">
        <w:rPr>
          <w:b/>
          <w:sz w:val="24"/>
          <w:szCs w:val="24"/>
          <w:lang w:val="tr-TR"/>
        </w:rPr>
        <w:t>Prıbram</w:t>
      </w:r>
      <w:proofErr w:type="spellEnd"/>
      <w:r w:rsidRPr="003C00BF">
        <w:rPr>
          <w:b/>
          <w:sz w:val="24"/>
          <w:szCs w:val="24"/>
          <w:lang w:val="tr-TR"/>
        </w:rPr>
        <w:t xml:space="preserve"> VII</w:t>
      </w:r>
      <w:proofErr w:type="gramStart"/>
      <w:r w:rsidRPr="003C00BF">
        <w:rPr>
          <w:b/>
          <w:sz w:val="24"/>
          <w:szCs w:val="24"/>
          <w:lang w:val="tr-TR"/>
        </w:rPr>
        <w:t>..</w:t>
      </w:r>
      <w:proofErr w:type="gramEnd"/>
    </w:p>
    <w:p w:rsidR="00CC5E7F" w:rsidRPr="003C00BF" w:rsidRDefault="006A428E" w:rsidP="006A428E">
      <w:pPr>
        <w:pStyle w:val="AralkYok"/>
        <w:ind w:left="2832" w:firstLine="708"/>
        <w:rPr>
          <w:b/>
          <w:sz w:val="24"/>
          <w:szCs w:val="24"/>
          <w:lang w:val="tr-TR"/>
        </w:rPr>
      </w:pPr>
      <w:r w:rsidRPr="003C00BF">
        <w:rPr>
          <w:b/>
          <w:sz w:val="24"/>
          <w:szCs w:val="24"/>
          <w:lang w:val="tr-TR"/>
        </w:rPr>
        <w:t>Çek Cumhuriyeti</w:t>
      </w:r>
      <w:r w:rsidR="00CC5E7F" w:rsidRPr="003C00BF">
        <w:rPr>
          <w:b/>
          <w:sz w:val="24"/>
          <w:szCs w:val="24"/>
          <w:lang w:val="tr-TR"/>
        </w:rPr>
        <w:t>.</w:t>
      </w:r>
    </w:p>
    <w:p w:rsidR="00CC5E7F" w:rsidRPr="003C00BF" w:rsidRDefault="00CC5E7F" w:rsidP="006A428E">
      <w:pPr>
        <w:pStyle w:val="AralkYok"/>
        <w:ind w:firstLine="708"/>
        <w:rPr>
          <w:b/>
          <w:sz w:val="24"/>
          <w:szCs w:val="24"/>
          <w:lang w:val="tr-TR"/>
        </w:rPr>
      </w:pPr>
      <w:r w:rsidRPr="003C00BF">
        <w:rPr>
          <w:b/>
          <w:sz w:val="24"/>
          <w:szCs w:val="24"/>
          <w:lang w:val="tr-TR"/>
        </w:rPr>
        <w:t>ICO (Kimlik numarası):</w:t>
      </w:r>
      <w:r w:rsidR="006A428E" w:rsidRPr="003C00BF">
        <w:rPr>
          <w:b/>
          <w:sz w:val="24"/>
          <w:szCs w:val="24"/>
          <w:lang w:val="tr-TR"/>
        </w:rPr>
        <w:tab/>
      </w:r>
      <w:r w:rsidRPr="003C00BF">
        <w:rPr>
          <w:b/>
          <w:sz w:val="24"/>
          <w:szCs w:val="24"/>
          <w:lang w:val="tr-TR"/>
        </w:rPr>
        <w:t>25 68 79 56</w:t>
      </w:r>
    </w:p>
    <w:p w:rsidR="00CC5E7F" w:rsidRPr="003C00BF" w:rsidRDefault="00CC5E7F" w:rsidP="006A428E">
      <w:pPr>
        <w:pStyle w:val="AralkYok"/>
        <w:ind w:firstLine="708"/>
        <w:rPr>
          <w:b/>
          <w:sz w:val="24"/>
          <w:szCs w:val="24"/>
          <w:lang w:val="tr-TR"/>
        </w:rPr>
      </w:pPr>
      <w:r w:rsidRPr="003C00BF">
        <w:rPr>
          <w:b/>
          <w:sz w:val="24"/>
          <w:szCs w:val="24"/>
          <w:lang w:val="tr-TR"/>
        </w:rPr>
        <w:t xml:space="preserve">DIC (Vergi kimlik numarası): </w:t>
      </w:r>
      <w:r w:rsidR="006A428E" w:rsidRPr="003C00BF">
        <w:rPr>
          <w:b/>
          <w:sz w:val="24"/>
          <w:szCs w:val="24"/>
          <w:lang w:val="tr-TR"/>
        </w:rPr>
        <w:tab/>
      </w:r>
      <w:r w:rsidRPr="003C00BF">
        <w:rPr>
          <w:b/>
          <w:sz w:val="24"/>
          <w:szCs w:val="24"/>
          <w:lang w:val="tr-TR"/>
        </w:rPr>
        <w:t>CZ 25 68 79 56</w:t>
      </w:r>
    </w:p>
    <w:p w:rsidR="00CC5E7F" w:rsidRPr="003C00BF" w:rsidRDefault="00CC5E7F" w:rsidP="006A428E">
      <w:pPr>
        <w:pStyle w:val="AralkYok"/>
        <w:ind w:firstLine="708"/>
        <w:rPr>
          <w:b/>
          <w:sz w:val="24"/>
          <w:szCs w:val="24"/>
          <w:lang w:val="tr-TR"/>
        </w:rPr>
      </w:pPr>
      <w:r w:rsidRPr="003C00BF">
        <w:rPr>
          <w:b/>
          <w:sz w:val="24"/>
          <w:szCs w:val="24"/>
          <w:lang w:val="tr-TR"/>
        </w:rPr>
        <w:t xml:space="preserve">Tel/Faks: </w:t>
      </w:r>
      <w:r w:rsidR="006A428E" w:rsidRPr="003C00BF">
        <w:rPr>
          <w:b/>
          <w:sz w:val="24"/>
          <w:szCs w:val="24"/>
          <w:lang w:val="tr-TR"/>
        </w:rPr>
        <w:tab/>
      </w:r>
      <w:r w:rsidR="006A428E" w:rsidRPr="003C00BF">
        <w:rPr>
          <w:b/>
          <w:sz w:val="24"/>
          <w:szCs w:val="24"/>
          <w:lang w:val="tr-TR"/>
        </w:rPr>
        <w:tab/>
      </w:r>
      <w:r w:rsidR="006A428E" w:rsidRPr="003C00BF">
        <w:rPr>
          <w:b/>
          <w:sz w:val="24"/>
          <w:szCs w:val="24"/>
          <w:lang w:val="tr-TR"/>
        </w:rPr>
        <w:tab/>
      </w:r>
      <w:r w:rsidRPr="003C00BF">
        <w:rPr>
          <w:b/>
          <w:sz w:val="24"/>
          <w:szCs w:val="24"/>
          <w:lang w:val="tr-TR"/>
        </w:rPr>
        <w:t>+420 – 318 635 680</w:t>
      </w:r>
    </w:p>
    <w:p w:rsidR="00CC5E7F" w:rsidRPr="003C00BF" w:rsidRDefault="00CC5E7F" w:rsidP="006A428E">
      <w:pPr>
        <w:pStyle w:val="AralkYok"/>
        <w:ind w:firstLine="708"/>
        <w:rPr>
          <w:b/>
          <w:sz w:val="24"/>
          <w:szCs w:val="24"/>
          <w:lang w:val="tr-TR"/>
        </w:rPr>
      </w:pPr>
      <w:proofErr w:type="gramStart"/>
      <w:r w:rsidRPr="003C00BF">
        <w:rPr>
          <w:b/>
          <w:sz w:val="24"/>
          <w:szCs w:val="24"/>
          <w:lang w:val="tr-TR"/>
        </w:rPr>
        <w:t>e</w:t>
      </w:r>
      <w:proofErr w:type="gramEnd"/>
      <w:r w:rsidRPr="003C00BF">
        <w:rPr>
          <w:b/>
          <w:sz w:val="24"/>
          <w:szCs w:val="24"/>
          <w:lang w:val="tr-TR"/>
        </w:rPr>
        <w:t xml:space="preserve">-posta: </w:t>
      </w:r>
      <w:r w:rsidR="006A428E" w:rsidRPr="003C00BF">
        <w:rPr>
          <w:b/>
          <w:sz w:val="24"/>
          <w:szCs w:val="24"/>
          <w:lang w:val="tr-TR"/>
        </w:rPr>
        <w:tab/>
      </w:r>
      <w:r w:rsidR="006A428E" w:rsidRPr="003C00BF">
        <w:rPr>
          <w:b/>
          <w:sz w:val="24"/>
          <w:szCs w:val="24"/>
          <w:lang w:val="tr-TR"/>
        </w:rPr>
        <w:tab/>
      </w:r>
      <w:r w:rsidR="006A428E" w:rsidRPr="003C00BF">
        <w:rPr>
          <w:b/>
          <w:sz w:val="24"/>
          <w:szCs w:val="24"/>
          <w:lang w:val="tr-TR"/>
        </w:rPr>
        <w:tab/>
      </w:r>
      <w:hyperlink r:id="rId18" w:history="1">
        <w:r w:rsidR="006A428E" w:rsidRPr="003C00BF">
          <w:rPr>
            <w:rStyle w:val="Kpr"/>
            <w:b/>
            <w:sz w:val="24"/>
            <w:szCs w:val="24"/>
            <w:lang w:val="tr-TR"/>
          </w:rPr>
          <w:t>metaltec@volny.cz</w:t>
        </w:r>
      </w:hyperlink>
    </w:p>
    <w:p w:rsidR="006A428E" w:rsidRPr="003C00BF" w:rsidRDefault="006A428E" w:rsidP="00CC5E7F">
      <w:pPr>
        <w:pStyle w:val="AralkYok"/>
        <w:rPr>
          <w:sz w:val="24"/>
          <w:szCs w:val="24"/>
          <w:lang w:val="tr-TR"/>
        </w:rPr>
      </w:pPr>
    </w:p>
    <w:p w:rsidR="00CC5E7F" w:rsidRPr="003C00BF" w:rsidRDefault="00CC5E7F" w:rsidP="00CC5E7F">
      <w:pPr>
        <w:pStyle w:val="AralkYok"/>
        <w:rPr>
          <w:b/>
          <w:sz w:val="24"/>
          <w:szCs w:val="24"/>
          <w:lang w:val="tr-TR"/>
        </w:rPr>
      </w:pPr>
      <w:r w:rsidRPr="003C00BF">
        <w:rPr>
          <w:b/>
          <w:sz w:val="24"/>
          <w:szCs w:val="24"/>
          <w:lang w:val="tr-TR"/>
        </w:rPr>
        <w:t>Bu ürün için uygunluk belgesi verilmiştir:</w:t>
      </w:r>
    </w:p>
    <w:p w:rsidR="00CC5E7F" w:rsidRPr="003C00BF" w:rsidRDefault="00CC5E7F" w:rsidP="006A428E">
      <w:pPr>
        <w:pStyle w:val="AralkYok"/>
        <w:numPr>
          <w:ilvl w:val="0"/>
          <w:numId w:val="28"/>
        </w:numPr>
        <w:rPr>
          <w:sz w:val="24"/>
          <w:szCs w:val="24"/>
          <w:lang w:val="tr-TR"/>
        </w:rPr>
      </w:pPr>
      <w:r w:rsidRPr="003C00BF">
        <w:rPr>
          <w:sz w:val="24"/>
          <w:szCs w:val="24"/>
          <w:lang w:val="tr-TR"/>
        </w:rPr>
        <w:t xml:space="preserve">Ürün (tip): </w:t>
      </w:r>
      <w:r w:rsidR="006A428E" w:rsidRPr="003C00BF">
        <w:rPr>
          <w:sz w:val="24"/>
          <w:szCs w:val="24"/>
          <w:lang w:val="tr-TR"/>
        </w:rPr>
        <w:tab/>
      </w:r>
      <w:r w:rsidR="006A428E" w:rsidRPr="003C00BF">
        <w:rPr>
          <w:sz w:val="24"/>
          <w:szCs w:val="24"/>
          <w:lang w:val="tr-TR"/>
        </w:rPr>
        <w:tab/>
      </w:r>
      <w:r w:rsidR="006A428E" w:rsidRPr="003C00BF">
        <w:rPr>
          <w:sz w:val="24"/>
          <w:szCs w:val="24"/>
          <w:lang w:val="tr-TR"/>
        </w:rPr>
        <w:tab/>
      </w:r>
      <w:r w:rsidR="006A428E" w:rsidRPr="003C00BF">
        <w:rPr>
          <w:b/>
          <w:sz w:val="24"/>
          <w:szCs w:val="24"/>
          <w:lang w:val="tr-TR"/>
        </w:rPr>
        <w:t>METAL KORUYUCU SIVI</w:t>
      </w:r>
    </w:p>
    <w:p w:rsidR="00CC5E7F" w:rsidRPr="003C00BF" w:rsidRDefault="00CC5E7F" w:rsidP="006A428E">
      <w:pPr>
        <w:pStyle w:val="AralkYok"/>
        <w:numPr>
          <w:ilvl w:val="0"/>
          <w:numId w:val="28"/>
        </w:numPr>
        <w:rPr>
          <w:b/>
          <w:sz w:val="24"/>
          <w:szCs w:val="24"/>
          <w:lang w:val="tr-TR"/>
        </w:rPr>
      </w:pPr>
      <w:r w:rsidRPr="003C00BF">
        <w:rPr>
          <w:sz w:val="24"/>
          <w:szCs w:val="24"/>
          <w:lang w:val="tr-TR"/>
        </w:rPr>
        <w:t xml:space="preserve">Ticari marka adı: </w:t>
      </w:r>
      <w:r w:rsidR="006A428E" w:rsidRPr="003C00BF">
        <w:rPr>
          <w:sz w:val="24"/>
          <w:szCs w:val="24"/>
          <w:lang w:val="tr-TR"/>
        </w:rPr>
        <w:tab/>
      </w:r>
      <w:r w:rsidR="006A428E" w:rsidRPr="003C00BF">
        <w:rPr>
          <w:sz w:val="24"/>
          <w:szCs w:val="24"/>
          <w:lang w:val="tr-TR"/>
        </w:rPr>
        <w:tab/>
      </w:r>
      <w:r w:rsidRPr="003C00BF">
        <w:rPr>
          <w:b/>
          <w:sz w:val="24"/>
          <w:szCs w:val="24"/>
          <w:lang w:val="tr-TR"/>
        </w:rPr>
        <w:t>METALTEC-1</w:t>
      </w:r>
    </w:p>
    <w:p w:rsidR="00CC5E7F" w:rsidRPr="003C00BF" w:rsidRDefault="00CC5E7F" w:rsidP="006A428E">
      <w:pPr>
        <w:pStyle w:val="AralkYok"/>
        <w:numPr>
          <w:ilvl w:val="0"/>
          <w:numId w:val="28"/>
        </w:numPr>
        <w:rPr>
          <w:b/>
          <w:sz w:val="24"/>
          <w:szCs w:val="24"/>
          <w:lang w:val="tr-TR"/>
        </w:rPr>
      </w:pPr>
      <w:r w:rsidRPr="003C00BF">
        <w:rPr>
          <w:sz w:val="24"/>
          <w:szCs w:val="24"/>
          <w:lang w:val="tr-TR"/>
        </w:rPr>
        <w:t xml:space="preserve">İthalatçı: </w:t>
      </w:r>
      <w:r w:rsidR="006A428E" w:rsidRPr="003C00BF">
        <w:rPr>
          <w:sz w:val="24"/>
          <w:szCs w:val="24"/>
          <w:lang w:val="tr-TR"/>
        </w:rPr>
        <w:tab/>
      </w:r>
      <w:r w:rsidR="006A428E" w:rsidRPr="003C00BF">
        <w:rPr>
          <w:sz w:val="24"/>
          <w:szCs w:val="24"/>
          <w:lang w:val="tr-TR"/>
        </w:rPr>
        <w:tab/>
      </w:r>
      <w:r w:rsidR="006A428E" w:rsidRPr="003C00BF">
        <w:rPr>
          <w:sz w:val="24"/>
          <w:szCs w:val="24"/>
          <w:lang w:val="tr-TR"/>
        </w:rPr>
        <w:tab/>
      </w:r>
      <w:r w:rsidRPr="003C00BF">
        <w:rPr>
          <w:b/>
          <w:sz w:val="24"/>
          <w:szCs w:val="24"/>
          <w:lang w:val="tr-TR"/>
        </w:rPr>
        <w:t xml:space="preserve">METALTEC-CZ, </w:t>
      </w:r>
      <w:proofErr w:type="spellStart"/>
      <w:r w:rsidRPr="003C00BF">
        <w:rPr>
          <w:b/>
          <w:sz w:val="24"/>
          <w:szCs w:val="24"/>
          <w:lang w:val="tr-TR"/>
        </w:rPr>
        <w:t>s.r.o</w:t>
      </w:r>
      <w:proofErr w:type="spellEnd"/>
    </w:p>
    <w:p w:rsidR="006A428E" w:rsidRPr="003C00BF" w:rsidRDefault="00CC5E7F" w:rsidP="006A428E">
      <w:pPr>
        <w:pStyle w:val="AralkYok"/>
        <w:numPr>
          <w:ilvl w:val="0"/>
          <w:numId w:val="28"/>
        </w:numPr>
        <w:rPr>
          <w:sz w:val="24"/>
          <w:szCs w:val="24"/>
          <w:lang w:val="tr-TR"/>
        </w:rPr>
      </w:pPr>
      <w:r w:rsidRPr="003C00BF">
        <w:rPr>
          <w:sz w:val="24"/>
          <w:szCs w:val="24"/>
          <w:lang w:val="tr-TR"/>
        </w:rPr>
        <w:t xml:space="preserve">Üretim sınıfı kodu: </w:t>
      </w:r>
      <w:r w:rsidR="006A428E" w:rsidRPr="003C00BF">
        <w:rPr>
          <w:sz w:val="24"/>
          <w:szCs w:val="24"/>
          <w:lang w:val="tr-TR"/>
        </w:rPr>
        <w:tab/>
      </w:r>
      <w:r w:rsidR="006A428E" w:rsidRPr="003C00BF">
        <w:rPr>
          <w:sz w:val="24"/>
          <w:szCs w:val="24"/>
          <w:lang w:val="tr-TR"/>
        </w:rPr>
        <w:tab/>
      </w:r>
      <w:r w:rsidRPr="003C00BF">
        <w:rPr>
          <w:b/>
          <w:sz w:val="24"/>
          <w:szCs w:val="24"/>
          <w:lang w:val="tr-TR"/>
        </w:rPr>
        <w:t xml:space="preserve">24.66.31, TBM 35431.1, HS/CN 3403, </w:t>
      </w:r>
      <w:proofErr w:type="spellStart"/>
      <w:r w:rsidRPr="003C00BF">
        <w:rPr>
          <w:b/>
          <w:sz w:val="24"/>
          <w:szCs w:val="24"/>
          <w:lang w:val="tr-TR"/>
        </w:rPr>
        <w:t>jk</w:t>
      </w:r>
      <w:proofErr w:type="spellEnd"/>
    </w:p>
    <w:p w:rsidR="00CC5E7F" w:rsidRPr="003C00BF" w:rsidRDefault="00CC5E7F" w:rsidP="006A428E">
      <w:pPr>
        <w:pStyle w:val="AralkYok"/>
        <w:ind w:left="2832" w:firstLine="708"/>
        <w:rPr>
          <w:b/>
          <w:sz w:val="24"/>
          <w:szCs w:val="24"/>
          <w:lang w:val="tr-TR"/>
        </w:rPr>
      </w:pPr>
      <w:r w:rsidRPr="003C00BF">
        <w:rPr>
          <w:b/>
          <w:sz w:val="24"/>
          <w:szCs w:val="24"/>
          <w:lang w:val="tr-TR"/>
        </w:rPr>
        <w:t>1113 (x2 sıva ve diğer yağlayıcılar)</w:t>
      </w:r>
    </w:p>
    <w:p w:rsidR="00CC5E7F" w:rsidRPr="003C00BF" w:rsidRDefault="006A428E" w:rsidP="006A428E">
      <w:pPr>
        <w:pStyle w:val="AralkYok"/>
        <w:numPr>
          <w:ilvl w:val="0"/>
          <w:numId w:val="29"/>
        </w:numPr>
        <w:rPr>
          <w:b/>
          <w:sz w:val="24"/>
          <w:szCs w:val="24"/>
          <w:lang w:val="tr-TR"/>
        </w:rPr>
      </w:pPr>
      <w:r w:rsidRPr="003C00BF">
        <w:rPr>
          <w:sz w:val="24"/>
          <w:szCs w:val="24"/>
          <w:lang w:val="tr-TR"/>
        </w:rPr>
        <w:t>Gümrük</w:t>
      </w:r>
      <w:r w:rsidR="00CC5E7F" w:rsidRPr="003C00BF">
        <w:rPr>
          <w:sz w:val="24"/>
          <w:szCs w:val="24"/>
          <w:lang w:val="tr-TR"/>
        </w:rPr>
        <w:t xml:space="preserve">: </w:t>
      </w:r>
      <w:r w:rsidRPr="003C00BF">
        <w:rPr>
          <w:sz w:val="24"/>
          <w:szCs w:val="24"/>
          <w:lang w:val="tr-TR"/>
        </w:rPr>
        <w:tab/>
      </w:r>
      <w:r w:rsidRPr="003C00BF">
        <w:rPr>
          <w:sz w:val="24"/>
          <w:szCs w:val="24"/>
          <w:lang w:val="tr-TR"/>
        </w:rPr>
        <w:tab/>
      </w:r>
      <w:r w:rsidRPr="003C00BF">
        <w:rPr>
          <w:sz w:val="24"/>
          <w:szCs w:val="24"/>
          <w:lang w:val="tr-TR"/>
        </w:rPr>
        <w:tab/>
      </w:r>
      <w:r w:rsidR="00CC5E7F" w:rsidRPr="003C00BF">
        <w:rPr>
          <w:b/>
          <w:sz w:val="24"/>
          <w:szCs w:val="24"/>
          <w:lang w:val="tr-TR"/>
        </w:rPr>
        <w:t>38112900</w:t>
      </w:r>
    </w:p>
    <w:p w:rsidR="006A428E" w:rsidRPr="003C00BF" w:rsidRDefault="006A428E" w:rsidP="006A428E">
      <w:pPr>
        <w:pStyle w:val="AralkYok"/>
        <w:ind w:left="720"/>
        <w:rPr>
          <w:sz w:val="24"/>
          <w:szCs w:val="24"/>
          <w:lang w:val="tr-TR"/>
        </w:rPr>
      </w:pPr>
    </w:p>
    <w:p w:rsidR="00CC5E7F" w:rsidRPr="003C00BF" w:rsidRDefault="000C69EE" w:rsidP="00CC5E7F">
      <w:pPr>
        <w:pStyle w:val="AralkYok"/>
        <w:rPr>
          <w:sz w:val="24"/>
          <w:szCs w:val="24"/>
          <w:lang w:val="tr-TR"/>
        </w:rPr>
      </w:pPr>
      <w:r>
        <w:rPr>
          <w:noProof/>
          <w:sz w:val="24"/>
          <w:szCs w:val="24"/>
          <w:lang w:val="tr-TR" w:eastAsia="tr-TR"/>
        </w:rPr>
        <w:drawing>
          <wp:inline distT="0" distB="0" distL="0" distR="0">
            <wp:extent cx="1050878" cy="336624"/>
            <wp:effectExtent l="0" t="0" r="0" b="635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4e6f3be-020a-4586-b40a-24f2a6130a3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05200" cy="386058"/>
                    </a:xfrm>
                    <a:prstGeom prst="rect">
                      <a:avLst/>
                    </a:prstGeom>
                  </pic:spPr>
                </pic:pic>
              </a:graphicData>
            </a:graphic>
          </wp:inline>
        </w:drawing>
      </w:r>
      <w:r w:rsidR="003B302B" w:rsidRPr="003C00BF">
        <w:rPr>
          <w:sz w:val="24"/>
          <w:szCs w:val="24"/>
          <w:lang w:val="tr-TR"/>
        </w:rPr>
        <w:t xml:space="preserve"> </w:t>
      </w:r>
      <w:r w:rsidR="006A428E" w:rsidRPr="003C00BF">
        <w:rPr>
          <w:sz w:val="24"/>
          <w:szCs w:val="24"/>
          <w:lang w:val="tr-TR"/>
        </w:rPr>
        <w:t xml:space="preserve">TCTEK / METALTEC-1 </w:t>
      </w:r>
      <w:r w:rsidR="006A428E" w:rsidRPr="003C00BF">
        <w:rPr>
          <w:noProof/>
          <w:sz w:val="24"/>
          <w:szCs w:val="24"/>
          <w:lang w:val="tr-TR" w:eastAsia="tr-TR"/>
        </w:rPr>
        <w:drawing>
          <wp:inline distT="0" distB="0" distL="0" distR="0" wp14:anchorId="406CD75D">
            <wp:extent cx="764274" cy="169506"/>
            <wp:effectExtent l="0" t="0" r="0" b="254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2959" cy="189175"/>
                    </a:xfrm>
                    <a:prstGeom prst="rect">
                      <a:avLst/>
                    </a:prstGeom>
                    <a:noFill/>
                  </pic:spPr>
                </pic:pic>
              </a:graphicData>
            </a:graphic>
          </wp:inline>
        </w:drawing>
      </w:r>
    </w:p>
    <w:p w:rsidR="00CC5E7F" w:rsidRPr="003C00BF" w:rsidRDefault="00CC5E7F" w:rsidP="003B302B">
      <w:pPr>
        <w:pStyle w:val="AralkYok"/>
        <w:numPr>
          <w:ilvl w:val="0"/>
          <w:numId w:val="29"/>
        </w:numPr>
        <w:rPr>
          <w:sz w:val="24"/>
          <w:szCs w:val="24"/>
          <w:lang w:val="tr-TR"/>
        </w:rPr>
      </w:pPr>
      <w:r w:rsidRPr="003C00BF">
        <w:rPr>
          <w:sz w:val="24"/>
          <w:szCs w:val="24"/>
          <w:lang w:val="tr-TR"/>
        </w:rPr>
        <w:t xml:space="preserve">Korunan ürün ve hizmetlerin başında: (isim, </w:t>
      </w:r>
      <w:proofErr w:type="gramStart"/>
      <w:r w:rsidRPr="003C00BF">
        <w:rPr>
          <w:sz w:val="24"/>
          <w:szCs w:val="24"/>
          <w:lang w:val="tr-TR"/>
        </w:rPr>
        <w:t>logo</w:t>
      </w:r>
      <w:proofErr w:type="gramEnd"/>
      <w:r w:rsidRPr="003C00BF">
        <w:rPr>
          <w:sz w:val="24"/>
          <w:szCs w:val="24"/>
          <w:lang w:val="tr-TR"/>
        </w:rPr>
        <w:t>, ürün, ambalaj)</w:t>
      </w:r>
    </w:p>
    <w:p w:rsidR="00CC5E7F" w:rsidRPr="003C00BF" w:rsidRDefault="00CC5E7F" w:rsidP="003B302B">
      <w:pPr>
        <w:pStyle w:val="AralkYok"/>
        <w:numPr>
          <w:ilvl w:val="0"/>
          <w:numId w:val="29"/>
        </w:numPr>
        <w:rPr>
          <w:sz w:val="24"/>
          <w:szCs w:val="24"/>
          <w:lang w:val="tr-TR"/>
        </w:rPr>
      </w:pPr>
      <w:r w:rsidRPr="003C00BF">
        <w:rPr>
          <w:sz w:val="24"/>
          <w:szCs w:val="24"/>
          <w:lang w:val="tr-TR"/>
        </w:rPr>
        <w:t xml:space="preserve">Ürünün ticari markası: </w:t>
      </w:r>
      <w:r w:rsidR="003B302B" w:rsidRPr="003C00BF">
        <w:rPr>
          <w:sz w:val="24"/>
          <w:szCs w:val="24"/>
          <w:lang w:val="tr-TR"/>
        </w:rPr>
        <w:tab/>
      </w:r>
      <w:r w:rsidR="003B302B" w:rsidRPr="003C00BF">
        <w:rPr>
          <w:b/>
          <w:sz w:val="24"/>
          <w:szCs w:val="24"/>
          <w:lang w:val="tr-TR"/>
        </w:rPr>
        <w:t xml:space="preserve">TCTEK / </w:t>
      </w:r>
      <w:r w:rsidRPr="003C00BF">
        <w:rPr>
          <w:b/>
          <w:sz w:val="24"/>
          <w:szCs w:val="24"/>
          <w:lang w:val="tr-TR"/>
        </w:rPr>
        <w:t>METALTEC-1</w:t>
      </w:r>
    </w:p>
    <w:p w:rsidR="00CC5E7F" w:rsidRPr="003C00BF" w:rsidRDefault="00CC5E7F" w:rsidP="003B302B">
      <w:pPr>
        <w:pStyle w:val="AralkYok"/>
        <w:numPr>
          <w:ilvl w:val="0"/>
          <w:numId w:val="29"/>
        </w:numPr>
        <w:jc w:val="both"/>
        <w:rPr>
          <w:sz w:val="24"/>
          <w:szCs w:val="24"/>
          <w:lang w:val="tr-TR"/>
        </w:rPr>
      </w:pPr>
      <w:r w:rsidRPr="003C00BF">
        <w:rPr>
          <w:sz w:val="24"/>
          <w:szCs w:val="24"/>
          <w:lang w:val="tr-TR"/>
        </w:rPr>
        <w:t xml:space="preserve">Başvuru sayısı: </w:t>
      </w:r>
      <w:r w:rsidR="003B302B" w:rsidRPr="003C00BF">
        <w:rPr>
          <w:sz w:val="24"/>
          <w:szCs w:val="24"/>
          <w:lang w:val="tr-TR"/>
        </w:rPr>
        <w:tab/>
      </w:r>
      <w:r w:rsidR="003B302B" w:rsidRPr="003C00BF">
        <w:rPr>
          <w:sz w:val="24"/>
          <w:szCs w:val="24"/>
          <w:lang w:val="tr-TR"/>
        </w:rPr>
        <w:tab/>
      </w:r>
      <w:r w:rsidRPr="003C00BF">
        <w:rPr>
          <w:sz w:val="24"/>
          <w:szCs w:val="24"/>
          <w:lang w:val="tr-TR"/>
        </w:rPr>
        <w:t>167222</w:t>
      </w:r>
    </w:p>
    <w:p w:rsidR="00CC5E7F" w:rsidRPr="003C00BF" w:rsidRDefault="00CC5E7F" w:rsidP="003B302B">
      <w:pPr>
        <w:pStyle w:val="AralkYok"/>
        <w:numPr>
          <w:ilvl w:val="0"/>
          <w:numId w:val="29"/>
        </w:numPr>
        <w:rPr>
          <w:sz w:val="24"/>
          <w:szCs w:val="24"/>
          <w:lang w:val="tr-TR"/>
        </w:rPr>
      </w:pPr>
      <w:r w:rsidRPr="003C00BF">
        <w:rPr>
          <w:sz w:val="24"/>
          <w:szCs w:val="24"/>
          <w:lang w:val="tr-TR"/>
        </w:rPr>
        <w:t xml:space="preserve">Giriş sayısı: </w:t>
      </w:r>
      <w:r w:rsidR="003B302B" w:rsidRPr="003C00BF">
        <w:rPr>
          <w:sz w:val="24"/>
          <w:szCs w:val="24"/>
          <w:lang w:val="tr-TR"/>
        </w:rPr>
        <w:tab/>
      </w:r>
      <w:r w:rsidR="003B302B" w:rsidRPr="003C00BF">
        <w:rPr>
          <w:sz w:val="24"/>
          <w:szCs w:val="24"/>
          <w:lang w:val="tr-TR"/>
        </w:rPr>
        <w:tab/>
      </w:r>
      <w:r w:rsidR="003B302B" w:rsidRPr="003C00BF">
        <w:rPr>
          <w:sz w:val="24"/>
          <w:szCs w:val="24"/>
          <w:lang w:val="tr-TR"/>
        </w:rPr>
        <w:tab/>
      </w:r>
      <w:r w:rsidRPr="003C00BF">
        <w:rPr>
          <w:sz w:val="24"/>
          <w:szCs w:val="24"/>
          <w:lang w:val="tr-TR"/>
        </w:rPr>
        <w:t>167222</w:t>
      </w:r>
    </w:p>
    <w:p w:rsidR="003B302B" w:rsidRPr="003C00BF" w:rsidRDefault="003B302B" w:rsidP="003B302B">
      <w:pPr>
        <w:pStyle w:val="AralkYok"/>
        <w:numPr>
          <w:ilvl w:val="0"/>
          <w:numId w:val="29"/>
        </w:numPr>
        <w:rPr>
          <w:sz w:val="24"/>
          <w:szCs w:val="24"/>
          <w:lang w:val="tr-TR"/>
        </w:rPr>
      </w:pPr>
      <w:r w:rsidRPr="003C00BF">
        <w:rPr>
          <w:sz w:val="24"/>
          <w:szCs w:val="24"/>
          <w:lang w:val="tr-TR"/>
        </w:rPr>
        <w:t>Kayıt:</w:t>
      </w:r>
      <w:r w:rsidRPr="003C00BF">
        <w:rPr>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r>
      <w:r w:rsidRPr="003C00BF">
        <w:rPr>
          <w:b/>
          <w:sz w:val="24"/>
          <w:szCs w:val="24"/>
          <w:lang w:val="tr-TR"/>
        </w:rPr>
        <w:t>Kayıtlı</w:t>
      </w:r>
    </w:p>
    <w:p w:rsidR="003B302B" w:rsidRPr="003C00BF" w:rsidRDefault="003B302B" w:rsidP="003B302B">
      <w:pPr>
        <w:pStyle w:val="AralkYok"/>
        <w:numPr>
          <w:ilvl w:val="0"/>
          <w:numId w:val="29"/>
        </w:numPr>
        <w:rPr>
          <w:sz w:val="24"/>
          <w:szCs w:val="24"/>
          <w:lang w:val="tr-TR"/>
        </w:rPr>
      </w:pPr>
      <w:r w:rsidRPr="003C00BF">
        <w:rPr>
          <w:sz w:val="24"/>
          <w:szCs w:val="24"/>
          <w:lang w:val="tr-TR"/>
        </w:rPr>
        <w:t xml:space="preserve">Ön alım tarihi: </w:t>
      </w:r>
      <w:r w:rsidRPr="003C00BF">
        <w:rPr>
          <w:sz w:val="24"/>
          <w:szCs w:val="24"/>
          <w:lang w:val="tr-TR"/>
        </w:rPr>
        <w:tab/>
      </w:r>
      <w:r w:rsidRPr="003C00BF">
        <w:rPr>
          <w:sz w:val="24"/>
          <w:szCs w:val="24"/>
          <w:lang w:val="tr-TR"/>
        </w:rPr>
        <w:tab/>
        <w:t>11 Mayıs 2001</w:t>
      </w:r>
    </w:p>
    <w:p w:rsidR="003B302B" w:rsidRPr="003C00BF" w:rsidRDefault="003B302B" w:rsidP="003B302B">
      <w:pPr>
        <w:pStyle w:val="AralkYok"/>
        <w:numPr>
          <w:ilvl w:val="0"/>
          <w:numId w:val="29"/>
        </w:numPr>
        <w:rPr>
          <w:sz w:val="24"/>
          <w:szCs w:val="24"/>
          <w:lang w:val="tr-TR"/>
        </w:rPr>
      </w:pPr>
      <w:r w:rsidRPr="003C00BF">
        <w:rPr>
          <w:sz w:val="24"/>
          <w:szCs w:val="24"/>
          <w:lang w:val="tr-TR"/>
        </w:rPr>
        <w:t xml:space="preserve">Doldurulma tarihi: </w:t>
      </w:r>
      <w:r w:rsidRPr="003C00BF">
        <w:rPr>
          <w:sz w:val="24"/>
          <w:szCs w:val="24"/>
          <w:lang w:val="tr-TR"/>
        </w:rPr>
        <w:tab/>
      </w:r>
      <w:r w:rsidRPr="003C00BF">
        <w:rPr>
          <w:sz w:val="24"/>
          <w:szCs w:val="24"/>
          <w:lang w:val="tr-TR"/>
        </w:rPr>
        <w:tab/>
        <w:t>11 Mayıs 2001</w:t>
      </w:r>
    </w:p>
    <w:p w:rsidR="003B302B" w:rsidRPr="003C00BF" w:rsidRDefault="003B302B" w:rsidP="003B302B">
      <w:pPr>
        <w:pStyle w:val="AralkYok"/>
        <w:numPr>
          <w:ilvl w:val="0"/>
          <w:numId w:val="29"/>
        </w:numPr>
        <w:rPr>
          <w:sz w:val="24"/>
          <w:szCs w:val="24"/>
          <w:lang w:val="tr-TR"/>
        </w:rPr>
      </w:pPr>
      <w:r w:rsidRPr="003C00BF">
        <w:rPr>
          <w:sz w:val="24"/>
          <w:szCs w:val="24"/>
          <w:lang w:val="tr-TR"/>
        </w:rPr>
        <w:t xml:space="preserve">OZ ifadesi / reprodüksiyonu: </w:t>
      </w:r>
      <w:r w:rsidRPr="003C00BF">
        <w:rPr>
          <w:b/>
          <w:sz w:val="24"/>
          <w:szCs w:val="24"/>
          <w:lang w:val="tr-TR"/>
        </w:rPr>
        <w:t>TCTEK / METALTEC-1</w:t>
      </w:r>
    </w:p>
    <w:p w:rsidR="008D104D" w:rsidRPr="003C00BF" w:rsidRDefault="003B302B" w:rsidP="003B302B">
      <w:pPr>
        <w:pStyle w:val="AralkYok"/>
        <w:numPr>
          <w:ilvl w:val="0"/>
          <w:numId w:val="29"/>
        </w:numPr>
        <w:rPr>
          <w:sz w:val="24"/>
          <w:szCs w:val="24"/>
          <w:lang w:val="tr-TR"/>
        </w:rPr>
      </w:pPr>
      <w:r w:rsidRPr="003C00BF">
        <w:rPr>
          <w:sz w:val="24"/>
          <w:szCs w:val="24"/>
          <w:lang w:val="tr-TR"/>
        </w:rPr>
        <w:t xml:space="preserve">Ürün ve hizmet sınıfı kodu: </w:t>
      </w:r>
      <w:r w:rsidRPr="003C00BF">
        <w:rPr>
          <w:sz w:val="24"/>
          <w:szCs w:val="24"/>
          <w:lang w:val="tr-TR"/>
        </w:rPr>
        <w:tab/>
      </w:r>
      <w:r w:rsidRPr="003C00BF">
        <w:rPr>
          <w:b/>
          <w:sz w:val="24"/>
          <w:szCs w:val="24"/>
          <w:lang w:val="tr-TR"/>
        </w:rPr>
        <w:t>1</w:t>
      </w:r>
    </w:p>
    <w:p w:rsidR="003B302B" w:rsidRPr="003C00BF" w:rsidRDefault="003B302B" w:rsidP="000C69EE">
      <w:pPr>
        <w:pStyle w:val="AralkYok"/>
        <w:rPr>
          <w:b/>
          <w:sz w:val="12"/>
          <w:szCs w:val="12"/>
          <w:lang w:val="tr-TR"/>
        </w:rPr>
      </w:pPr>
    </w:p>
    <w:p w:rsidR="003B302B" w:rsidRPr="003C00BF" w:rsidRDefault="003B302B" w:rsidP="003B302B">
      <w:pPr>
        <w:pStyle w:val="AralkYok"/>
        <w:ind w:left="720"/>
        <w:rPr>
          <w:b/>
          <w:sz w:val="12"/>
          <w:szCs w:val="12"/>
          <w:lang w:val="tr-TR"/>
        </w:rPr>
      </w:pPr>
    </w:p>
    <w:p w:rsidR="003B302B" w:rsidRPr="003C00BF" w:rsidRDefault="003B302B" w:rsidP="003B302B">
      <w:pPr>
        <w:pStyle w:val="AralkYok"/>
        <w:ind w:left="720"/>
        <w:jc w:val="center"/>
        <w:rPr>
          <w:b/>
          <w:sz w:val="12"/>
          <w:szCs w:val="12"/>
          <w:lang w:val="tr-TR"/>
        </w:rPr>
      </w:pPr>
      <w:r w:rsidRPr="003C00BF">
        <w:rPr>
          <w:b/>
          <w:sz w:val="12"/>
          <w:szCs w:val="12"/>
          <w:lang w:val="tr-TR"/>
        </w:rPr>
        <w:t>Sayfa.13</w:t>
      </w:r>
    </w:p>
    <w:p w:rsidR="003B302B" w:rsidRPr="003C00BF" w:rsidRDefault="003B302B" w:rsidP="00C76F2E">
      <w:pPr>
        <w:pStyle w:val="AralkYok"/>
        <w:numPr>
          <w:ilvl w:val="0"/>
          <w:numId w:val="31"/>
        </w:numPr>
        <w:rPr>
          <w:i/>
          <w:sz w:val="24"/>
          <w:szCs w:val="24"/>
          <w:lang w:val="tr-TR"/>
        </w:rPr>
      </w:pPr>
      <w:r w:rsidRPr="003C00BF">
        <w:rPr>
          <w:i/>
          <w:sz w:val="24"/>
          <w:szCs w:val="24"/>
          <w:lang w:val="tr-TR"/>
        </w:rPr>
        <w:lastRenderedPageBreak/>
        <w:t>Kimyasal ürünler, özellikle metal kaplama için kimyasal olarak işlenmiş sıvı, sürtünme ve korozyonu azaltmak için metal ve alaşımların ürünlerinde, motorlarda, dişli kutularında, şanzıman kutularında, pompalarda, askeri ve rekabet silahlarında, mühimm</w:t>
      </w:r>
      <w:r w:rsidR="00C76F2E" w:rsidRPr="003C00BF">
        <w:rPr>
          <w:i/>
          <w:sz w:val="24"/>
          <w:szCs w:val="24"/>
          <w:lang w:val="tr-TR"/>
        </w:rPr>
        <w:t>atta vb. k</w:t>
      </w:r>
      <w:r w:rsidRPr="003C00BF">
        <w:rPr>
          <w:i/>
          <w:sz w:val="24"/>
          <w:szCs w:val="24"/>
          <w:lang w:val="tr-TR"/>
        </w:rPr>
        <w:t>ullanılmak üzere tasarlanmıştır.</w:t>
      </w:r>
    </w:p>
    <w:p w:rsidR="00C76F2E" w:rsidRPr="003C00BF" w:rsidRDefault="00C76F2E" w:rsidP="00C76F2E">
      <w:pPr>
        <w:pStyle w:val="AralkYok"/>
        <w:ind w:left="720"/>
        <w:rPr>
          <w:i/>
          <w:sz w:val="24"/>
          <w:szCs w:val="24"/>
          <w:lang w:val="tr-TR"/>
        </w:rPr>
      </w:pPr>
    </w:p>
    <w:p w:rsidR="00C76F2E" w:rsidRPr="003C00BF" w:rsidRDefault="00C76F2E" w:rsidP="00C76F2E">
      <w:pPr>
        <w:pStyle w:val="AralkYok"/>
        <w:ind w:left="360"/>
        <w:rPr>
          <w:sz w:val="20"/>
          <w:szCs w:val="20"/>
          <w:lang w:val="tr-TR"/>
        </w:rPr>
      </w:pPr>
      <w:r w:rsidRPr="003C00BF">
        <w:rPr>
          <w:b/>
          <w:sz w:val="20"/>
          <w:szCs w:val="20"/>
          <w:lang w:val="tr-TR"/>
        </w:rPr>
        <w:t>Başvuru / Sahibi:</w:t>
      </w:r>
      <w:r w:rsidRPr="003C00BF">
        <w:rPr>
          <w:sz w:val="20"/>
          <w:szCs w:val="20"/>
          <w:lang w:val="tr-TR"/>
        </w:rPr>
        <w:tab/>
      </w:r>
      <w:r w:rsidRPr="003C00BF">
        <w:rPr>
          <w:b/>
          <w:sz w:val="20"/>
          <w:szCs w:val="20"/>
          <w:lang w:val="tr-TR"/>
        </w:rPr>
        <w:t>METALTEC-CZ</w:t>
      </w:r>
      <w:r w:rsidRPr="003C00BF">
        <w:rPr>
          <w:sz w:val="20"/>
          <w:szCs w:val="20"/>
          <w:lang w:val="tr-TR"/>
        </w:rPr>
        <w:t xml:space="preserve">, </w:t>
      </w:r>
      <w:proofErr w:type="spellStart"/>
      <w:r w:rsidRPr="003C00BF">
        <w:rPr>
          <w:sz w:val="20"/>
          <w:szCs w:val="20"/>
          <w:lang w:val="tr-TR"/>
        </w:rPr>
        <w:t>s.r.o</w:t>
      </w:r>
      <w:proofErr w:type="spellEnd"/>
      <w:r w:rsidRPr="003C00BF">
        <w:rPr>
          <w:sz w:val="20"/>
          <w:szCs w:val="20"/>
          <w:lang w:val="tr-TR"/>
        </w:rPr>
        <w:t>.</w:t>
      </w:r>
      <w:r w:rsidRPr="003C00BF">
        <w:rPr>
          <w:sz w:val="20"/>
          <w:szCs w:val="20"/>
          <w:lang w:val="tr-TR"/>
        </w:rPr>
        <w:tab/>
      </w:r>
      <w:r w:rsidRPr="003C00BF">
        <w:rPr>
          <w:sz w:val="20"/>
          <w:szCs w:val="20"/>
          <w:lang w:val="tr-TR"/>
        </w:rPr>
        <w:tab/>
      </w:r>
      <w:r w:rsidRPr="003C00BF">
        <w:rPr>
          <w:b/>
          <w:sz w:val="20"/>
          <w:szCs w:val="20"/>
          <w:lang w:val="tr-TR"/>
        </w:rPr>
        <w:t>Başvuru sahibi / Yetkili:</w:t>
      </w:r>
      <w:r w:rsidRPr="003C00BF">
        <w:rPr>
          <w:sz w:val="20"/>
          <w:szCs w:val="20"/>
          <w:lang w:val="tr-TR"/>
        </w:rPr>
        <w:tab/>
      </w:r>
      <w:r w:rsidRPr="003C00BF">
        <w:rPr>
          <w:b/>
          <w:sz w:val="20"/>
          <w:szCs w:val="20"/>
          <w:lang w:val="tr-TR"/>
        </w:rPr>
        <w:t>TCTEK</w:t>
      </w:r>
      <w:r w:rsidRPr="003C00BF">
        <w:rPr>
          <w:sz w:val="20"/>
          <w:szCs w:val="20"/>
          <w:lang w:val="tr-TR"/>
        </w:rPr>
        <w:t xml:space="preserve"> DEMİR </w:t>
      </w:r>
      <w:proofErr w:type="spellStart"/>
      <w:proofErr w:type="gramStart"/>
      <w:r w:rsidRPr="003C00BF">
        <w:rPr>
          <w:sz w:val="20"/>
          <w:szCs w:val="20"/>
          <w:lang w:val="tr-TR"/>
        </w:rPr>
        <w:t>İth.İhr</w:t>
      </w:r>
      <w:proofErr w:type="gramEnd"/>
      <w:r w:rsidRPr="003C00BF">
        <w:rPr>
          <w:sz w:val="20"/>
          <w:szCs w:val="20"/>
          <w:lang w:val="tr-TR"/>
        </w:rPr>
        <w:t>.Paz</w:t>
      </w:r>
      <w:proofErr w:type="spellEnd"/>
    </w:p>
    <w:p w:rsidR="00C76F2E" w:rsidRPr="003C00BF" w:rsidRDefault="00C76F2E" w:rsidP="00C76F2E">
      <w:pPr>
        <w:pStyle w:val="AralkYok"/>
        <w:ind w:left="360"/>
        <w:rPr>
          <w:sz w:val="20"/>
          <w:szCs w:val="20"/>
          <w:lang w:val="tr-TR"/>
        </w:rPr>
      </w:pPr>
      <w:r w:rsidRPr="003C00BF">
        <w:rPr>
          <w:sz w:val="20"/>
          <w:szCs w:val="20"/>
          <w:lang w:val="tr-TR"/>
        </w:rPr>
        <w:tab/>
      </w:r>
      <w:r w:rsidRPr="003C00BF">
        <w:rPr>
          <w:sz w:val="20"/>
          <w:szCs w:val="20"/>
          <w:lang w:val="tr-TR"/>
        </w:rPr>
        <w:tab/>
      </w:r>
      <w:r w:rsidRPr="003C00BF">
        <w:rPr>
          <w:sz w:val="20"/>
          <w:szCs w:val="20"/>
          <w:lang w:val="tr-TR"/>
        </w:rPr>
        <w:tab/>
      </w:r>
      <w:proofErr w:type="spellStart"/>
      <w:r w:rsidRPr="003C00BF">
        <w:rPr>
          <w:sz w:val="20"/>
          <w:szCs w:val="20"/>
          <w:lang w:val="tr-TR"/>
        </w:rPr>
        <w:t>Slunna</w:t>
      </w:r>
      <w:proofErr w:type="spellEnd"/>
      <w:r w:rsidRPr="003C00BF">
        <w:rPr>
          <w:sz w:val="20"/>
          <w:szCs w:val="20"/>
          <w:lang w:val="tr-TR"/>
        </w:rPr>
        <w:t xml:space="preserve"> 299,261 05 </w:t>
      </w:r>
      <w:proofErr w:type="spellStart"/>
      <w:r w:rsidRPr="003C00BF">
        <w:rPr>
          <w:sz w:val="20"/>
          <w:szCs w:val="20"/>
          <w:lang w:val="tr-TR"/>
        </w:rPr>
        <w:t>Pribram</w:t>
      </w:r>
      <w:proofErr w:type="spellEnd"/>
      <w:r w:rsidRPr="003C00BF">
        <w:rPr>
          <w:sz w:val="20"/>
          <w:szCs w:val="20"/>
          <w:lang w:val="tr-TR"/>
        </w:rPr>
        <w:t xml:space="preserve"> V</w:t>
      </w:r>
      <w:r w:rsidR="0031378D" w:rsidRPr="003C00BF">
        <w:rPr>
          <w:sz w:val="20"/>
          <w:szCs w:val="20"/>
          <w:lang w:val="tr-TR"/>
        </w:rPr>
        <w:t>.</w:t>
      </w:r>
      <w:r w:rsidR="0031378D" w:rsidRPr="003C00BF">
        <w:rPr>
          <w:sz w:val="20"/>
          <w:szCs w:val="20"/>
          <w:lang w:val="tr-TR"/>
        </w:rPr>
        <w:tab/>
      </w:r>
      <w:r w:rsidR="0031378D" w:rsidRPr="003C00BF">
        <w:rPr>
          <w:sz w:val="20"/>
          <w:szCs w:val="20"/>
          <w:lang w:val="tr-TR"/>
        </w:rPr>
        <w:tab/>
      </w:r>
      <w:r w:rsidR="0031378D" w:rsidRPr="003C00BF">
        <w:rPr>
          <w:sz w:val="20"/>
          <w:szCs w:val="20"/>
          <w:lang w:val="tr-TR"/>
        </w:rPr>
        <w:tab/>
      </w:r>
      <w:r w:rsidR="0031378D" w:rsidRPr="003C00BF">
        <w:rPr>
          <w:sz w:val="20"/>
          <w:szCs w:val="20"/>
          <w:lang w:val="tr-TR"/>
        </w:rPr>
        <w:tab/>
        <w:t>San ve Tic. Ltd. Şti.</w:t>
      </w:r>
    </w:p>
    <w:p w:rsidR="0031378D" w:rsidRPr="003C00BF" w:rsidRDefault="0031378D" w:rsidP="00C76F2E">
      <w:pPr>
        <w:pStyle w:val="AralkYok"/>
        <w:ind w:left="360"/>
        <w:rPr>
          <w:sz w:val="20"/>
          <w:szCs w:val="20"/>
          <w:lang w:val="tr-TR"/>
        </w:rPr>
      </w:pPr>
      <w:r w:rsidRPr="003C00BF">
        <w:rPr>
          <w:b/>
          <w:sz w:val="20"/>
          <w:szCs w:val="20"/>
          <w:lang w:val="tr-TR"/>
        </w:rPr>
        <w:t>Ofis:</w:t>
      </w:r>
      <w:r w:rsidRPr="003C00BF">
        <w:rPr>
          <w:sz w:val="20"/>
          <w:szCs w:val="20"/>
          <w:lang w:val="tr-TR"/>
        </w:rPr>
        <w:tab/>
      </w:r>
      <w:r w:rsidRPr="003C00BF">
        <w:rPr>
          <w:sz w:val="20"/>
          <w:szCs w:val="20"/>
          <w:lang w:val="tr-TR"/>
        </w:rPr>
        <w:tab/>
      </w:r>
      <w:proofErr w:type="spellStart"/>
      <w:r w:rsidRPr="003C00BF">
        <w:rPr>
          <w:sz w:val="20"/>
          <w:szCs w:val="20"/>
          <w:lang w:val="tr-TR"/>
        </w:rPr>
        <w:t>Brezohorska</w:t>
      </w:r>
      <w:proofErr w:type="spellEnd"/>
      <w:r w:rsidRPr="003C00BF">
        <w:rPr>
          <w:sz w:val="20"/>
          <w:szCs w:val="20"/>
          <w:lang w:val="tr-TR"/>
        </w:rPr>
        <w:t xml:space="preserve"> 253,261 </w:t>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t>Etlik Mah. Silopi Cad.</w:t>
      </w:r>
    </w:p>
    <w:p w:rsidR="0031378D" w:rsidRPr="003C00BF" w:rsidRDefault="0031378D" w:rsidP="00C76F2E">
      <w:pPr>
        <w:pStyle w:val="AralkYok"/>
        <w:ind w:left="360"/>
        <w:rPr>
          <w:sz w:val="20"/>
          <w:szCs w:val="20"/>
          <w:lang w:val="tr-TR"/>
        </w:rPr>
      </w:pPr>
      <w:r w:rsidRPr="003C00BF">
        <w:rPr>
          <w:sz w:val="20"/>
          <w:szCs w:val="20"/>
          <w:lang w:val="tr-TR"/>
        </w:rPr>
        <w:tab/>
      </w:r>
      <w:r w:rsidRPr="003C00BF">
        <w:rPr>
          <w:sz w:val="20"/>
          <w:szCs w:val="20"/>
          <w:lang w:val="tr-TR"/>
        </w:rPr>
        <w:tab/>
      </w:r>
      <w:r w:rsidRPr="003C00BF">
        <w:rPr>
          <w:sz w:val="20"/>
          <w:szCs w:val="20"/>
          <w:lang w:val="tr-TR"/>
        </w:rPr>
        <w:tab/>
        <w:t xml:space="preserve">02 </w:t>
      </w:r>
      <w:proofErr w:type="spellStart"/>
      <w:r w:rsidRPr="003C00BF">
        <w:rPr>
          <w:sz w:val="20"/>
          <w:szCs w:val="20"/>
          <w:lang w:val="tr-TR"/>
        </w:rPr>
        <w:t>Prıbram</w:t>
      </w:r>
      <w:proofErr w:type="spellEnd"/>
      <w:r w:rsidRPr="003C00BF">
        <w:rPr>
          <w:sz w:val="20"/>
          <w:szCs w:val="20"/>
          <w:lang w:val="tr-TR"/>
        </w:rPr>
        <w:t xml:space="preserve"> VII.</w:t>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t>No: 2/3 Etlik. K.Ören</w:t>
      </w:r>
    </w:p>
    <w:p w:rsidR="0031378D" w:rsidRPr="003C00BF" w:rsidRDefault="0031378D" w:rsidP="00C76F2E">
      <w:pPr>
        <w:pStyle w:val="AralkYok"/>
        <w:ind w:left="360"/>
        <w:rPr>
          <w:sz w:val="20"/>
          <w:szCs w:val="20"/>
          <w:lang w:val="tr-TR"/>
        </w:rPr>
      </w:pPr>
      <w:r w:rsidRPr="003C00BF">
        <w:rPr>
          <w:sz w:val="20"/>
          <w:szCs w:val="20"/>
          <w:lang w:val="tr-TR"/>
        </w:rPr>
        <w:tab/>
      </w:r>
      <w:r w:rsidRPr="003C00BF">
        <w:rPr>
          <w:sz w:val="20"/>
          <w:szCs w:val="20"/>
          <w:lang w:val="tr-TR"/>
        </w:rPr>
        <w:tab/>
      </w:r>
      <w:r w:rsidRPr="003C00BF">
        <w:rPr>
          <w:sz w:val="20"/>
          <w:szCs w:val="20"/>
          <w:lang w:val="tr-TR"/>
        </w:rPr>
        <w:tab/>
      </w:r>
      <w:proofErr w:type="spellStart"/>
      <w:r w:rsidRPr="003C00BF">
        <w:rPr>
          <w:sz w:val="20"/>
          <w:szCs w:val="20"/>
          <w:lang w:val="tr-TR"/>
        </w:rPr>
        <w:t>Czech</w:t>
      </w:r>
      <w:proofErr w:type="spellEnd"/>
      <w:r w:rsidRPr="003C00BF">
        <w:rPr>
          <w:sz w:val="20"/>
          <w:szCs w:val="20"/>
          <w:lang w:val="tr-TR"/>
        </w:rPr>
        <w:t xml:space="preserve"> </w:t>
      </w:r>
      <w:proofErr w:type="spellStart"/>
      <w:r w:rsidRPr="003C00BF">
        <w:rPr>
          <w:sz w:val="20"/>
          <w:szCs w:val="20"/>
          <w:lang w:val="tr-TR"/>
        </w:rPr>
        <w:t>Republic</w:t>
      </w:r>
      <w:proofErr w:type="spellEnd"/>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t>Ankara / TÜRKİYE</w:t>
      </w:r>
    </w:p>
    <w:p w:rsidR="0031378D" w:rsidRPr="003C00BF" w:rsidRDefault="0031378D" w:rsidP="00C76F2E">
      <w:pPr>
        <w:pStyle w:val="AralkYok"/>
        <w:ind w:left="360"/>
        <w:rPr>
          <w:sz w:val="20"/>
          <w:szCs w:val="20"/>
          <w:lang w:val="tr-TR"/>
        </w:rPr>
      </w:pPr>
      <w:r w:rsidRPr="003C00BF">
        <w:rPr>
          <w:b/>
          <w:sz w:val="20"/>
          <w:szCs w:val="20"/>
          <w:lang w:val="tr-TR"/>
        </w:rPr>
        <w:t>Nasıl:</w:t>
      </w:r>
      <w:r w:rsidRPr="003C00BF">
        <w:rPr>
          <w:sz w:val="20"/>
          <w:szCs w:val="20"/>
          <w:lang w:val="tr-TR"/>
        </w:rPr>
        <w:tab/>
      </w:r>
      <w:r w:rsidRPr="003C00BF">
        <w:rPr>
          <w:sz w:val="20"/>
          <w:szCs w:val="20"/>
          <w:lang w:val="tr-TR"/>
        </w:rPr>
        <w:tab/>
        <w:t>Sözel</w:t>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t>Çeviri / Sözel</w:t>
      </w:r>
    </w:p>
    <w:p w:rsidR="0031378D" w:rsidRPr="003C00BF" w:rsidRDefault="0031378D" w:rsidP="00C76F2E">
      <w:pPr>
        <w:pStyle w:val="AralkYok"/>
        <w:ind w:left="360"/>
        <w:rPr>
          <w:sz w:val="20"/>
          <w:szCs w:val="20"/>
          <w:lang w:val="tr-TR"/>
        </w:rPr>
      </w:pPr>
      <w:r w:rsidRPr="003C00BF">
        <w:rPr>
          <w:b/>
          <w:sz w:val="20"/>
          <w:szCs w:val="20"/>
          <w:lang w:val="tr-TR"/>
        </w:rPr>
        <w:t>Açıklama Tarihi:</w:t>
      </w:r>
      <w:r w:rsidRPr="003C00BF">
        <w:rPr>
          <w:sz w:val="20"/>
          <w:szCs w:val="20"/>
          <w:lang w:val="tr-TR"/>
        </w:rPr>
        <w:tab/>
        <w:t>11.05.2001</w:t>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t>20.01.2022</w:t>
      </w:r>
    </w:p>
    <w:p w:rsidR="0031378D" w:rsidRPr="003C00BF" w:rsidRDefault="0031378D" w:rsidP="00C76F2E">
      <w:pPr>
        <w:pStyle w:val="AralkYok"/>
        <w:ind w:left="360"/>
        <w:rPr>
          <w:sz w:val="20"/>
          <w:szCs w:val="20"/>
          <w:lang w:val="tr-TR"/>
        </w:rPr>
      </w:pPr>
      <w:r w:rsidRPr="003C00BF">
        <w:rPr>
          <w:b/>
          <w:sz w:val="20"/>
          <w:szCs w:val="20"/>
          <w:lang w:val="tr-TR"/>
        </w:rPr>
        <w:t>Doldurulmuş Tarih:</w:t>
      </w:r>
      <w:r w:rsidRPr="003C00BF">
        <w:rPr>
          <w:sz w:val="20"/>
          <w:szCs w:val="20"/>
          <w:lang w:val="tr-TR"/>
        </w:rPr>
        <w:tab/>
        <w:t>11.05.2001</w:t>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t>20.01.2022</w:t>
      </w:r>
    </w:p>
    <w:p w:rsidR="0031378D" w:rsidRPr="003C00BF" w:rsidRDefault="0031378D" w:rsidP="00C76F2E">
      <w:pPr>
        <w:pStyle w:val="AralkYok"/>
        <w:ind w:left="360"/>
        <w:rPr>
          <w:sz w:val="20"/>
          <w:szCs w:val="20"/>
          <w:lang w:val="tr-TR"/>
        </w:rPr>
      </w:pPr>
      <w:r w:rsidRPr="003C00BF">
        <w:rPr>
          <w:b/>
          <w:sz w:val="20"/>
          <w:szCs w:val="20"/>
          <w:lang w:val="tr-TR"/>
        </w:rPr>
        <w:t>İthalatçı:</w:t>
      </w:r>
      <w:r w:rsidRPr="003C00BF">
        <w:rPr>
          <w:sz w:val="20"/>
          <w:szCs w:val="20"/>
          <w:lang w:val="tr-TR"/>
        </w:rPr>
        <w:tab/>
      </w:r>
      <w:r w:rsidRPr="003C00BF">
        <w:rPr>
          <w:sz w:val="20"/>
          <w:szCs w:val="20"/>
          <w:lang w:val="tr-TR"/>
        </w:rPr>
        <w:tab/>
        <w:t xml:space="preserve">METALTEC-CZ, </w:t>
      </w:r>
      <w:proofErr w:type="spellStart"/>
      <w:r w:rsidRPr="003C00BF">
        <w:rPr>
          <w:sz w:val="20"/>
          <w:szCs w:val="20"/>
          <w:lang w:val="tr-TR"/>
        </w:rPr>
        <w:t>s.r.o</w:t>
      </w:r>
      <w:proofErr w:type="spellEnd"/>
      <w:r w:rsidRPr="003C00BF">
        <w:rPr>
          <w:sz w:val="20"/>
          <w:szCs w:val="20"/>
          <w:lang w:val="tr-TR"/>
        </w:rPr>
        <w:t>.</w:t>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b/>
          <w:sz w:val="20"/>
          <w:szCs w:val="20"/>
          <w:lang w:val="tr-TR"/>
        </w:rPr>
        <w:t>TCTEK</w:t>
      </w:r>
      <w:r w:rsidRPr="003C00BF">
        <w:rPr>
          <w:sz w:val="20"/>
          <w:szCs w:val="20"/>
          <w:lang w:val="tr-TR"/>
        </w:rPr>
        <w:t xml:space="preserve"> DEMİR </w:t>
      </w:r>
      <w:proofErr w:type="spellStart"/>
      <w:proofErr w:type="gramStart"/>
      <w:r w:rsidRPr="003C00BF">
        <w:rPr>
          <w:sz w:val="20"/>
          <w:szCs w:val="20"/>
          <w:lang w:val="tr-TR"/>
        </w:rPr>
        <w:t>İth.İhr</w:t>
      </w:r>
      <w:proofErr w:type="gramEnd"/>
      <w:r w:rsidRPr="003C00BF">
        <w:rPr>
          <w:sz w:val="20"/>
          <w:szCs w:val="20"/>
          <w:lang w:val="tr-TR"/>
        </w:rPr>
        <w:t>.Paz</w:t>
      </w:r>
      <w:proofErr w:type="spellEnd"/>
    </w:p>
    <w:p w:rsidR="0031378D" w:rsidRPr="003C00BF" w:rsidRDefault="0031378D" w:rsidP="00C76F2E">
      <w:pPr>
        <w:pStyle w:val="AralkYok"/>
        <w:ind w:left="360"/>
        <w:rPr>
          <w:sz w:val="20"/>
          <w:szCs w:val="20"/>
          <w:lang w:val="tr-TR"/>
        </w:rPr>
      </w:pPr>
      <w:r w:rsidRPr="003C00BF">
        <w:rPr>
          <w:b/>
          <w:sz w:val="20"/>
          <w:szCs w:val="20"/>
          <w:lang w:val="tr-TR"/>
        </w:rPr>
        <w:tab/>
      </w:r>
      <w:r w:rsidRPr="003C00BF">
        <w:rPr>
          <w:b/>
          <w:sz w:val="20"/>
          <w:szCs w:val="20"/>
          <w:lang w:val="tr-TR"/>
        </w:rPr>
        <w:tab/>
      </w:r>
      <w:r w:rsidRPr="003C00BF">
        <w:rPr>
          <w:b/>
          <w:sz w:val="20"/>
          <w:szCs w:val="20"/>
          <w:lang w:val="tr-TR"/>
        </w:rPr>
        <w:tab/>
      </w:r>
      <w:proofErr w:type="spellStart"/>
      <w:r w:rsidRPr="003C00BF">
        <w:rPr>
          <w:sz w:val="20"/>
          <w:szCs w:val="20"/>
          <w:lang w:val="tr-TR"/>
        </w:rPr>
        <w:t>Slunna</w:t>
      </w:r>
      <w:proofErr w:type="spellEnd"/>
      <w:r w:rsidRPr="003C00BF">
        <w:rPr>
          <w:sz w:val="20"/>
          <w:szCs w:val="20"/>
          <w:lang w:val="tr-TR"/>
        </w:rPr>
        <w:t xml:space="preserve"> 299,261 05 </w:t>
      </w:r>
      <w:proofErr w:type="spellStart"/>
      <w:r w:rsidRPr="003C00BF">
        <w:rPr>
          <w:sz w:val="20"/>
          <w:szCs w:val="20"/>
          <w:lang w:val="tr-TR"/>
        </w:rPr>
        <w:t>Pribram</w:t>
      </w:r>
      <w:proofErr w:type="spellEnd"/>
      <w:r w:rsidRPr="003C00BF">
        <w:rPr>
          <w:sz w:val="20"/>
          <w:szCs w:val="20"/>
          <w:lang w:val="tr-TR"/>
        </w:rPr>
        <w:t xml:space="preserve"> V.</w:t>
      </w:r>
      <w:r w:rsidR="0031288C" w:rsidRPr="003C00BF">
        <w:rPr>
          <w:sz w:val="20"/>
          <w:szCs w:val="20"/>
          <w:lang w:val="tr-TR"/>
        </w:rPr>
        <w:tab/>
      </w:r>
      <w:r w:rsidR="0031288C" w:rsidRPr="003C00BF">
        <w:rPr>
          <w:sz w:val="20"/>
          <w:szCs w:val="20"/>
          <w:lang w:val="tr-TR"/>
        </w:rPr>
        <w:tab/>
      </w:r>
      <w:r w:rsidR="0031288C" w:rsidRPr="003C00BF">
        <w:rPr>
          <w:sz w:val="20"/>
          <w:szCs w:val="20"/>
          <w:lang w:val="tr-TR"/>
        </w:rPr>
        <w:tab/>
      </w:r>
      <w:r w:rsidR="0031288C" w:rsidRPr="003C00BF">
        <w:rPr>
          <w:sz w:val="20"/>
          <w:szCs w:val="20"/>
          <w:lang w:val="tr-TR"/>
        </w:rPr>
        <w:tab/>
        <w:t>San ve Tic. Ltd. Şti.</w:t>
      </w:r>
    </w:p>
    <w:p w:rsidR="0031288C" w:rsidRPr="003C00BF" w:rsidRDefault="0031288C" w:rsidP="00C76F2E">
      <w:pPr>
        <w:pStyle w:val="AralkYok"/>
        <w:ind w:left="360"/>
        <w:rPr>
          <w:sz w:val="20"/>
          <w:szCs w:val="20"/>
          <w:lang w:val="tr-TR"/>
        </w:rPr>
      </w:pP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t>Etlik Mah. Silopi Cad.</w:t>
      </w:r>
    </w:p>
    <w:p w:rsidR="0031288C" w:rsidRPr="003C00BF" w:rsidRDefault="0031288C" w:rsidP="00C76F2E">
      <w:pPr>
        <w:pStyle w:val="AralkYok"/>
        <w:ind w:left="360"/>
        <w:rPr>
          <w:sz w:val="20"/>
          <w:szCs w:val="20"/>
          <w:lang w:val="tr-TR"/>
        </w:rPr>
      </w:pP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t>No: 2/3 Etlik. K.Ören</w:t>
      </w:r>
    </w:p>
    <w:p w:rsidR="0031288C" w:rsidRPr="003C00BF" w:rsidRDefault="0031288C" w:rsidP="00C76F2E">
      <w:pPr>
        <w:pStyle w:val="AralkYok"/>
        <w:ind w:left="360"/>
        <w:rPr>
          <w:sz w:val="20"/>
          <w:szCs w:val="20"/>
          <w:lang w:val="tr-TR"/>
        </w:rPr>
      </w:pP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r>
      <w:r w:rsidRPr="003C00BF">
        <w:rPr>
          <w:sz w:val="20"/>
          <w:szCs w:val="20"/>
          <w:lang w:val="tr-TR"/>
        </w:rPr>
        <w:tab/>
        <w:t>Ankara / TÜRKİYE</w:t>
      </w:r>
    </w:p>
    <w:p w:rsidR="0031288C" w:rsidRPr="003C00BF" w:rsidRDefault="0031288C" w:rsidP="0031288C">
      <w:pPr>
        <w:pStyle w:val="AralkYok"/>
        <w:rPr>
          <w:b/>
          <w:sz w:val="24"/>
          <w:szCs w:val="24"/>
          <w:lang w:val="tr-TR"/>
        </w:rPr>
      </w:pPr>
      <w:r w:rsidRPr="003C00BF">
        <w:rPr>
          <w:b/>
          <w:sz w:val="24"/>
          <w:szCs w:val="24"/>
          <w:lang w:val="tr-TR"/>
        </w:rPr>
        <w:t>Türkiye Cumhuriyeti için ithalatçı ve ihracatçının beyanı:</w:t>
      </w:r>
      <w:r w:rsidR="00D62411" w:rsidRPr="003C00BF">
        <w:rPr>
          <w:b/>
          <w:sz w:val="24"/>
          <w:szCs w:val="24"/>
          <w:lang w:val="tr-TR"/>
        </w:rPr>
        <w:t xml:space="preserve"> </w:t>
      </w:r>
      <w:r w:rsidR="000C69EE">
        <w:rPr>
          <w:b/>
          <w:noProof/>
          <w:sz w:val="24"/>
          <w:szCs w:val="24"/>
          <w:lang w:val="tr-TR" w:eastAsia="tr-TR"/>
        </w:rPr>
        <w:drawing>
          <wp:inline distT="0" distB="0" distL="0" distR="0" wp14:anchorId="2EBC742C">
            <wp:extent cx="655092" cy="209502"/>
            <wp:effectExtent l="0" t="0" r="0" b="635"/>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3445" cy="218569"/>
                    </a:xfrm>
                    <a:prstGeom prst="rect">
                      <a:avLst/>
                    </a:prstGeom>
                    <a:noFill/>
                  </pic:spPr>
                </pic:pic>
              </a:graphicData>
            </a:graphic>
          </wp:inline>
        </w:drawing>
      </w:r>
    </w:p>
    <w:p w:rsidR="0031288C" w:rsidRPr="003C00BF" w:rsidRDefault="007A453C" w:rsidP="0031288C">
      <w:pPr>
        <w:pStyle w:val="AralkYok"/>
        <w:rPr>
          <w:sz w:val="24"/>
          <w:szCs w:val="24"/>
          <w:lang w:val="tr-TR"/>
        </w:rPr>
      </w:pPr>
      <w:r w:rsidRPr="003C00BF">
        <w:rPr>
          <w:sz w:val="24"/>
          <w:szCs w:val="24"/>
          <w:lang w:val="tr-TR"/>
        </w:rPr>
        <w:t xml:space="preserve">İthalat ve İthalatçı, </w:t>
      </w:r>
      <w:r w:rsidRPr="003C00BF">
        <w:rPr>
          <w:b/>
          <w:sz w:val="24"/>
          <w:szCs w:val="24"/>
          <w:lang w:val="tr-TR"/>
        </w:rPr>
        <w:t xml:space="preserve">TCTEK </w:t>
      </w:r>
      <w:r w:rsidRPr="003C00BF">
        <w:rPr>
          <w:sz w:val="24"/>
          <w:szCs w:val="24"/>
          <w:lang w:val="tr-TR"/>
        </w:rPr>
        <w:t xml:space="preserve">DEMİR İth. İhr. Paz. San. </w:t>
      </w:r>
      <w:proofErr w:type="gramStart"/>
      <w:r w:rsidRPr="003C00BF">
        <w:rPr>
          <w:sz w:val="24"/>
          <w:szCs w:val="24"/>
          <w:lang w:val="tr-TR"/>
        </w:rPr>
        <w:t>ve</w:t>
      </w:r>
      <w:proofErr w:type="gramEnd"/>
      <w:r w:rsidRPr="003C00BF">
        <w:rPr>
          <w:sz w:val="24"/>
          <w:szCs w:val="24"/>
          <w:lang w:val="tr-TR"/>
        </w:rPr>
        <w:t xml:space="preserve"> Tic. Ltd. Şirketidir. Hizmet ve ofis:</w:t>
      </w:r>
      <w:r w:rsidR="00D62411" w:rsidRPr="003C00BF">
        <w:rPr>
          <w:sz w:val="24"/>
          <w:szCs w:val="24"/>
          <w:lang w:val="tr-TR"/>
        </w:rPr>
        <w:t xml:space="preserve"> Etlik Mah. Silopi Cad. No:2/3. Etlik. Ankara. Türkiye’dir. TCTEK adına sorumlu 08 Haziran 1978 doğumlu Genel Müdür Bülent Coşkun’dur</w:t>
      </w:r>
    </w:p>
    <w:p w:rsidR="00D62411" w:rsidRPr="003C00BF" w:rsidRDefault="00D62411" w:rsidP="0031288C">
      <w:pPr>
        <w:pStyle w:val="AralkYok"/>
        <w:rPr>
          <w:sz w:val="24"/>
          <w:szCs w:val="24"/>
          <w:lang w:val="tr-TR"/>
        </w:rPr>
      </w:pPr>
    </w:p>
    <w:p w:rsidR="00D62411" w:rsidRPr="003C00BF" w:rsidRDefault="00D62411" w:rsidP="0031288C">
      <w:pPr>
        <w:pStyle w:val="AralkYok"/>
        <w:rPr>
          <w:b/>
          <w:sz w:val="24"/>
          <w:szCs w:val="24"/>
          <w:lang w:val="tr-TR"/>
        </w:rPr>
      </w:pPr>
      <w:r w:rsidRPr="003C00BF">
        <w:rPr>
          <w:b/>
          <w:sz w:val="24"/>
          <w:szCs w:val="24"/>
          <w:lang w:val="tr-TR"/>
        </w:rPr>
        <w:t xml:space="preserve">Çek Cumhuriyeti için ithalat beyanı: </w:t>
      </w:r>
      <w:r w:rsidRPr="003C00BF">
        <w:rPr>
          <w:b/>
          <w:noProof/>
          <w:sz w:val="24"/>
          <w:szCs w:val="24"/>
          <w:lang w:val="tr-TR" w:eastAsia="tr-TR"/>
        </w:rPr>
        <w:drawing>
          <wp:inline distT="0" distB="0" distL="0" distR="0" wp14:anchorId="28399DA5">
            <wp:extent cx="593678" cy="133083"/>
            <wp:effectExtent l="0" t="0" r="0" b="63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5054" cy="140116"/>
                    </a:xfrm>
                    <a:prstGeom prst="rect">
                      <a:avLst/>
                    </a:prstGeom>
                    <a:noFill/>
                  </pic:spPr>
                </pic:pic>
              </a:graphicData>
            </a:graphic>
          </wp:inline>
        </w:drawing>
      </w:r>
    </w:p>
    <w:p w:rsidR="0031288C" w:rsidRPr="003C00BF" w:rsidRDefault="0031288C" w:rsidP="0031288C">
      <w:pPr>
        <w:pStyle w:val="AralkYok"/>
        <w:rPr>
          <w:sz w:val="24"/>
          <w:szCs w:val="24"/>
          <w:lang w:val="tr-TR"/>
        </w:rPr>
      </w:pPr>
      <w:r w:rsidRPr="003C00BF">
        <w:rPr>
          <w:sz w:val="24"/>
          <w:szCs w:val="24"/>
          <w:lang w:val="tr-TR"/>
        </w:rPr>
        <w:t xml:space="preserve">İthalatçı, </w:t>
      </w:r>
      <w:r w:rsidRPr="003C00BF">
        <w:rPr>
          <w:b/>
          <w:sz w:val="24"/>
          <w:szCs w:val="24"/>
          <w:lang w:val="tr-TR"/>
        </w:rPr>
        <w:t>METALTEC</w:t>
      </w:r>
      <w:r w:rsidRPr="003C00BF">
        <w:rPr>
          <w:sz w:val="24"/>
          <w:szCs w:val="24"/>
          <w:lang w:val="tr-TR"/>
        </w:rPr>
        <w:t xml:space="preserve">-CZ, </w:t>
      </w:r>
      <w:proofErr w:type="spellStart"/>
      <w:r w:rsidRPr="003C00BF">
        <w:rPr>
          <w:sz w:val="24"/>
          <w:szCs w:val="24"/>
          <w:lang w:val="tr-TR"/>
        </w:rPr>
        <w:t>spol</w:t>
      </w:r>
      <w:proofErr w:type="spellEnd"/>
      <w:r w:rsidRPr="003C00BF">
        <w:rPr>
          <w:sz w:val="24"/>
          <w:szCs w:val="24"/>
          <w:lang w:val="tr-TR"/>
        </w:rPr>
        <w:t xml:space="preserve"> şirketidir. </w:t>
      </w:r>
      <w:proofErr w:type="spellStart"/>
      <w:r w:rsidRPr="003C00BF">
        <w:rPr>
          <w:sz w:val="24"/>
          <w:szCs w:val="24"/>
          <w:lang w:val="tr-TR"/>
        </w:rPr>
        <w:t>s.r.o</w:t>
      </w:r>
      <w:proofErr w:type="spellEnd"/>
      <w:proofErr w:type="gramStart"/>
      <w:r w:rsidRPr="003C00BF">
        <w:rPr>
          <w:sz w:val="24"/>
          <w:szCs w:val="24"/>
          <w:lang w:val="tr-TR"/>
        </w:rPr>
        <w:t>.,</w:t>
      </w:r>
      <w:proofErr w:type="gramEnd"/>
      <w:r w:rsidRPr="003C00BF">
        <w:rPr>
          <w:sz w:val="24"/>
          <w:szCs w:val="24"/>
          <w:lang w:val="tr-TR"/>
        </w:rPr>
        <w:t xml:space="preserve"> </w:t>
      </w:r>
      <w:proofErr w:type="spellStart"/>
      <w:r w:rsidRPr="003C00BF">
        <w:rPr>
          <w:sz w:val="24"/>
          <w:szCs w:val="24"/>
          <w:lang w:val="tr-TR"/>
        </w:rPr>
        <w:t>Slunna</w:t>
      </w:r>
      <w:proofErr w:type="spellEnd"/>
      <w:r w:rsidRPr="003C00BF">
        <w:rPr>
          <w:sz w:val="24"/>
          <w:szCs w:val="24"/>
          <w:lang w:val="tr-TR"/>
        </w:rPr>
        <w:t xml:space="preserve"> 299, 261 05 </w:t>
      </w:r>
      <w:proofErr w:type="spellStart"/>
      <w:r w:rsidRPr="003C00BF">
        <w:rPr>
          <w:sz w:val="24"/>
          <w:szCs w:val="24"/>
          <w:lang w:val="tr-TR"/>
        </w:rPr>
        <w:t>Prıbram</w:t>
      </w:r>
      <w:proofErr w:type="spellEnd"/>
      <w:r w:rsidRPr="003C00BF">
        <w:rPr>
          <w:sz w:val="24"/>
          <w:szCs w:val="24"/>
          <w:lang w:val="tr-TR"/>
        </w:rPr>
        <w:t xml:space="preserve"> V., hizmet: </w:t>
      </w:r>
      <w:proofErr w:type="spellStart"/>
      <w:r w:rsidRPr="003C00BF">
        <w:rPr>
          <w:sz w:val="24"/>
          <w:szCs w:val="24"/>
          <w:lang w:val="tr-TR"/>
        </w:rPr>
        <w:t>Brezohorska</w:t>
      </w:r>
      <w:proofErr w:type="spellEnd"/>
      <w:r w:rsidRPr="003C00BF">
        <w:rPr>
          <w:sz w:val="24"/>
          <w:szCs w:val="24"/>
          <w:lang w:val="tr-TR"/>
        </w:rPr>
        <w:t xml:space="preserve"> 253, 261 02 </w:t>
      </w:r>
      <w:proofErr w:type="spellStart"/>
      <w:r w:rsidRPr="003C00BF">
        <w:rPr>
          <w:sz w:val="24"/>
          <w:szCs w:val="24"/>
          <w:lang w:val="tr-TR"/>
        </w:rPr>
        <w:t>Prıbram</w:t>
      </w:r>
      <w:proofErr w:type="spellEnd"/>
      <w:r w:rsidR="00D62411" w:rsidRPr="003C00BF">
        <w:rPr>
          <w:sz w:val="24"/>
          <w:szCs w:val="24"/>
          <w:lang w:val="tr-TR"/>
        </w:rPr>
        <w:t xml:space="preserve"> VII., </w:t>
      </w:r>
      <w:proofErr w:type="spellStart"/>
      <w:r w:rsidR="00D62411" w:rsidRPr="003C00BF">
        <w:rPr>
          <w:sz w:val="24"/>
          <w:szCs w:val="24"/>
          <w:lang w:val="tr-TR"/>
        </w:rPr>
        <w:t>Ceska</w:t>
      </w:r>
      <w:proofErr w:type="spellEnd"/>
      <w:r w:rsidR="00D62411" w:rsidRPr="003C00BF">
        <w:rPr>
          <w:sz w:val="24"/>
          <w:szCs w:val="24"/>
          <w:lang w:val="tr-TR"/>
        </w:rPr>
        <w:t xml:space="preserve"> Cumhuriyeti. Sorumlu ve Genel müdür: </w:t>
      </w:r>
      <w:proofErr w:type="spellStart"/>
      <w:r w:rsidRPr="003C00BF">
        <w:rPr>
          <w:sz w:val="24"/>
          <w:szCs w:val="24"/>
          <w:lang w:val="tr-TR"/>
        </w:rPr>
        <w:t>Vaclav</w:t>
      </w:r>
      <w:proofErr w:type="spellEnd"/>
      <w:r w:rsidRPr="003C00BF">
        <w:rPr>
          <w:sz w:val="24"/>
          <w:szCs w:val="24"/>
          <w:lang w:val="tr-TR"/>
        </w:rPr>
        <w:t xml:space="preserve"> </w:t>
      </w:r>
      <w:proofErr w:type="spellStart"/>
      <w:r w:rsidRPr="003C00BF">
        <w:rPr>
          <w:sz w:val="24"/>
          <w:szCs w:val="24"/>
          <w:lang w:val="tr-TR"/>
        </w:rPr>
        <w:t>Janousek</w:t>
      </w:r>
      <w:proofErr w:type="spellEnd"/>
      <w:r w:rsidRPr="003C00BF">
        <w:rPr>
          <w:sz w:val="24"/>
          <w:szCs w:val="24"/>
          <w:lang w:val="tr-TR"/>
        </w:rPr>
        <w:t>, 23 Temmuz 1953 doğumlu</w:t>
      </w:r>
    </w:p>
    <w:p w:rsidR="00D62411" w:rsidRPr="003C00BF" w:rsidRDefault="00D62411" w:rsidP="0031288C">
      <w:pPr>
        <w:pStyle w:val="AralkYok"/>
        <w:rPr>
          <w:sz w:val="24"/>
          <w:szCs w:val="24"/>
          <w:lang w:val="tr-TR"/>
        </w:rPr>
      </w:pPr>
    </w:p>
    <w:p w:rsidR="00D62411" w:rsidRPr="003C00BF" w:rsidRDefault="00D62411" w:rsidP="00D62411">
      <w:pPr>
        <w:pStyle w:val="AralkYok"/>
        <w:rPr>
          <w:b/>
          <w:sz w:val="24"/>
          <w:szCs w:val="24"/>
          <w:lang w:val="tr-TR"/>
        </w:rPr>
      </w:pPr>
      <w:r w:rsidRPr="003C00BF">
        <w:rPr>
          <w:b/>
          <w:sz w:val="24"/>
          <w:szCs w:val="24"/>
          <w:lang w:val="tr-TR"/>
        </w:rPr>
        <w:t>Ürünün tanımı ve uygulaması:</w:t>
      </w:r>
    </w:p>
    <w:p w:rsidR="00D62411" w:rsidRPr="003C00BF" w:rsidRDefault="00D62411" w:rsidP="00D62411">
      <w:pPr>
        <w:pStyle w:val="AralkYok"/>
        <w:numPr>
          <w:ilvl w:val="0"/>
          <w:numId w:val="33"/>
        </w:numPr>
        <w:rPr>
          <w:color w:val="4472C4" w:themeColor="accent1"/>
          <w:sz w:val="24"/>
          <w:szCs w:val="24"/>
          <w:lang w:val="tr-TR"/>
        </w:rPr>
      </w:pPr>
      <w:r w:rsidRPr="003C00BF">
        <w:rPr>
          <w:color w:val="4472C4" w:themeColor="accent1"/>
          <w:sz w:val="24"/>
          <w:szCs w:val="24"/>
          <w:lang w:val="tr-TR"/>
        </w:rPr>
        <w:t>METAL KORUYUCU SIVI</w:t>
      </w:r>
    </w:p>
    <w:p w:rsidR="00D62411" w:rsidRPr="003C00BF" w:rsidRDefault="00D62411" w:rsidP="00D62411">
      <w:pPr>
        <w:pStyle w:val="AralkYok"/>
        <w:numPr>
          <w:ilvl w:val="0"/>
          <w:numId w:val="33"/>
        </w:numPr>
        <w:rPr>
          <w:color w:val="4472C4" w:themeColor="accent1"/>
          <w:sz w:val="24"/>
          <w:szCs w:val="24"/>
          <w:lang w:val="tr-TR"/>
        </w:rPr>
      </w:pPr>
      <w:r w:rsidRPr="003C00BF">
        <w:rPr>
          <w:color w:val="4472C4" w:themeColor="accent1"/>
          <w:sz w:val="24"/>
          <w:szCs w:val="24"/>
          <w:lang w:val="tr-TR"/>
        </w:rPr>
        <w:t xml:space="preserve">Ticari adı </w:t>
      </w:r>
      <w:r w:rsidR="00F07BF0" w:rsidRPr="003C00BF">
        <w:rPr>
          <w:color w:val="4472C4" w:themeColor="accent1"/>
          <w:sz w:val="24"/>
          <w:szCs w:val="24"/>
          <w:lang w:val="tr-TR"/>
        </w:rPr>
        <w:t>– TCTEK /</w:t>
      </w:r>
      <w:r w:rsidRPr="003C00BF">
        <w:rPr>
          <w:color w:val="4472C4" w:themeColor="accent1"/>
          <w:sz w:val="24"/>
          <w:szCs w:val="24"/>
          <w:lang w:val="tr-TR"/>
        </w:rPr>
        <w:t xml:space="preserve"> METALTEC-1</w:t>
      </w:r>
    </w:p>
    <w:p w:rsidR="00D62411" w:rsidRPr="003C00BF" w:rsidRDefault="00F07BF0" w:rsidP="00D62411">
      <w:pPr>
        <w:pStyle w:val="AralkYok"/>
        <w:numPr>
          <w:ilvl w:val="0"/>
          <w:numId w:val="33"/>
        </w:numPr>
        <w:rPr>
          <w:color w:val="4472C4" w:themeColor="accent1"/>
          <w:sz w:val="24"/>
          <w:szCs w:val="24"/>
          <w:lang w:val="tr-TR"/>
        </w:rPr>
      </w:pPr>
      <w:r w:rsidRPr="003C00BF">
        <w:rPr>
          <w:color w:val="4472C4" w:themeColor="accent1"/>
          <w:sz w:val="24"/>
          <w:szCs w:val="24"/>
          <w:lang w:val="tr-TR"/>
        </w:rPr>
        <w:t>YÜKSEK TEKNOLOJİ / NANO TEKNOLOJİ</w:t>
      </w:r>
    </w:p>
    <w:p w:rsidR="00D62411" w:rsidRPr="003C00BF" w:rsidRDefault="00D62411" w:rsidP="00D62411">
      <w:pPr>
        <w:pStyle w:val="AralkYok"/>
        <w:numPr>
          <w:ilvl w:val="0"/>
          <w:numId w:val="33"/>
        </w:numPr>
        <w:rPr>
          <w:color w:val="4472C4" w:themeColor="accent1"/>
          <w:sz w:val="24"/>
          <w:szCs w:val="24"/>
          <w:lang w:val="tr-TR"/>
        </w:rPr>
      </w:pPr>
      <w:r w:rsidRPr="003C00BF">
        <w:rPr>
          <w:color w:val="4472C4" w:themeColor="accent1"/>
          <w:sz w:val="24"/>
          <w:szCs w:val="24"/>
          <w:lang w:val="tr-TR"/>
        </w:rPr>
        <w:t>SÜRTÜNME ÖNLEYİCİ</w:t>
      </w:r>
    </w:p>
    <w:p w:rsidR="00D62411" w:rsidRPr="003C00BF" w:rsidRDefault="00D62411" w:rsidP="00D62411">
      <w:pPr>
        <w:pStyle w:val="AralkYok"/>
        <w:numPr>
          <w:ilvl w:val="0"/>
          <w:numId w:val="33"/>
        </w:numPr>
        <w:rPr>
          <w:color w:val="4472C4" w:themeColor="accent1"/>
          <w:sz w:val="24"/>
          <w:szCs w:val="24"/>
          <w:lang w:val="tr-TR"/>
        </w:rPr>
      </w:pPr>
      <w:r w:rsidRPr="003C00BF">
        <w:rPr>
          <w:color w:val="4472C4" w:themeColor="accent1"/>
          <w:sz w:val="24"/>
          <w:szCs w:val="24"/>
          <w:lang w:val="tr-TR"/>
        </w:rPr>
        <w:t>OTOMATİK ŞANZIMAN</w:t>
      </w:r>
    </w:p>
    <w:p w:rsidR="00D62411" w:rsidRPr="003C00BF" w:rsidRDefault="00D62411" w:rsidP="00D62411">
      <w:pPr>
        <w:pStyle w:val="AralkYok"/>
        <w:numPr>
          <w:ilvl w:val="0"/>
          <w:numId w:val="33"/>
        </w:numPr>
        <w:rPr>
          <w:color w:val="4472C4" w:themeColor="accent1"/>
          <w:sz w:val="24"/>
          <w:szCs w:val="24"/>
          <w:lang w:val="tr-TR"/>
        </w:rPr>
      </w:pPr>
      <w:r w:rsidRPr="003C00BF">
        <w:rPr>
          <w:color w:val="4472C4" w:themeColor="accent1"/>
          <w:sz w:val="24"/>
          <w:szCs w:val="24"/>
          <w:lang w:val="tr-TR"/>
        </w:rPr>
        <w:t>MANUEL ŞANZIMAN</w:t>
      </w:r>
    </w:p>
    <w:p w:rsidR="00D62411" w:rsidRPr="003C00BF" w:rsidRDefault="00D62411" w:rsidP="00D62411">
      <w:pPr>
        <w:pStyle w:val="AralkYok"/>
        <w:numPr>
          <w:ilvl w:val="0"/>
          <w:numId w:val="33"/>
        </w:numPr>
        <w:rPr>
          <w:color w:val="4472C4" w:themeColor="accent1"/>
          <w:sz w:val="24"/>
          <w:szCs w:val="24"/>
          <w:lang w:val="tr-TR"/>
        </w:rPr>
      </w:pPr>
      <w:r w:rsidRPr="003C00BF">
        <w:rPr>
          <w:color w:val="4472C4" w:themeColor="accent1"/>
          <w:sz w:val="24"/>
          <w:szCs w:val="24"/>
          <w:lang w:val="tr-TR"/>
        </w:rPr>
        <w:t>REDÜKTÖRLER-DİFERANSİYELLERİN İŞLENMESİ</w:t>
      </w:r>
    </w:p>
    <w:p w:rsidR="00F07BF0" w:rsidRPr="003C00BF" w:rsidRDefault="00F07BF0" w:rsidP="00F07BF0">
      <w:pPr>
        <w:pStyle w:val="AralkYok"/>
        <w:rPr>
          <w:color w:val="4472C4" w:themeColor="accent1"/>
          <w:sz w:val="24"/>
          <w:szCs w:val="24"/>
          <w:lang w:val="tr-TR"/>
        </w:rPr>
      </w:pPr>
    </w:p>
    <w:p w:rsidR="00457580" w:rsidRPr="003C00BF" w:rsidRDefault="00920947" w:rsidP="004058B8">
      <w:pPr>
        <w:pStyle w:val="AralkYok"/>
        <w:numPr>
          <w:ilvl w:val="0"/>
          <w:numId w:val="33"/>
        </w:numPr>
        <w:rPr>
          <w:sz w:val="24"/>
          <w:szCs w:val="24"/>
          <w:lang w:val="tr-TR"/>
        </w:rPr>
      </w:pPr>
      <w:r w:rsidRPr="003C00BF">
        <w:rPr>
          <w:b/>
          <w:sz w:val="24"/>
          <w:szCs w:val="24"/>
          <w:lang w:val="tr-TR"/>
        </w:rPr>
        <w:t xml:space="preserve">METAL KORUYUCU SIVI – TCTEK </w:t>
      </w:r>
      <w:r w:rsidRPr="003C00BF">
        <w:rPr>
          <w:sz w:val="24"/>
          <w:szCs w:val="24"/>
          <w:lang w:val="tr-TR"/>
        </w:rPr>
        <w:t xml:space="preserve">tamamen bir sentetik sıvıdır kolayca sentetik ve diğer </w:t>
      </w:r>
      <w:r w:rsidR="001C754D" w:rsidRPr="003C00BF">
        <w:rPr>
          <w:sz w:val="24"/>
          <w:szCs w:val="24"/>
          <w:lang w:val="tr-TR"/>
        </w:rPr>
        <w:t>sıvılara</w:t>
      </w:r>
      <w:r w:rsidRPr="003C00BF">
        <w:rPr>
          <w:sz w:val="24"/>
          <w:szCs w:val="24"/>
          <w:lang w:val="tr-TR"/>
        </w:rPr>
        <w:t xml:space="preserve"> karışımı çok kolaydır. İçeriğinde, sentetik hidrokarbon, </w:t>
      </w:r>
      <w:r w:rsidR="001C754D" w:rsidRPr="003C00BF">
        <w:rPr>
          <w:sz w:val="24"/>
          <w:szCs w:val="24"/>
          <w:lang w:val="tr-TR"/>
        </w:rPr>
        <w:t>halojenle</w:t>
      </w:r>
      <w:r w:rsidRPr="003C00BF">
        <w:rPr>
          <w:sz w:val="24"/>
          <w:szCs w:val="24"/>
          <w:lang w:val="tr-TR"/>
        </w:rPr>
        <w:t xml:space="preserve"> hidrokarbon, korozyon </w:t>
      </w:r>
      <w:r w:rsidR="001C754D" w:rsidRPr="003C00BF">
        <w:rPr>
          <w:sz w:val="24"/>
          <w:szCs w:val="24"/>
          <w:lang w:val="tr-TR"/>
        </w:rPr>
        <w:t>önleyiciler</w:t>
      </w:r>
      <w:r w:rsidRPr="003C00BF">
        <w:rPr>
          <w:sz w:val="24"/>
          <w:szCs w:val="24"/>
          <w:lang w:val="tr-TR"/>
        </w:rPr>
        <w:t xml:space="preserve"> ve geleneksel </w:t>
      </w:r>
      <w:r w:rsidR="001C754D" w:rsidRPr="003C00BF">
        <w:rPr>
          <w:sz w:val="24"/>
          <w:szCs w:val="24"/>
          <w:lang w:val="tr-TR"/>
        </w:rPr>
        <w:t xml:space="preserve">katkılar ’da dâhil olmak üzere pıhtılaşmayı önleyen bir maddedir. Termal kararlılıkla birlikte yüksek derecede molekül ağırlığı ve kimyasal bulunmaktadır. Tehlikeli madde ailesine dâhil değildir. Moleküler </w:t>
      </w:r>
      <w:proofErr w:type="gramStart"/>
      <w:r w:rsidR="001C754D" w:rsidRPr="003C00BF">
        <w:rPr>
          <w:sz w:val="24"/>
          <w:szCs w:val="24"/>
          <w:lang w:val="tr-TR"/>
        </w:rPr>
        <w:t>stabilizesi</w:t>
      </w:r>
      <w:proofErr w:type="gramEnd"/>
      <w:r w:rsidR="001C754D" w:rsidRPr="003C00BF">
        <w:rPr>
          <w:sz w:val="24"/>
          <w:szCs w:val="24"/>
          <w:lang w:val="tr-TR"/>
        </w:rPr>
        <w:t xml:space="preserve"> düşük zararlı bileşenler ve </w:t>
      </w:r>
      <w:proofErr w:type="spellStart"/>
      <w:r w:rsidR="001C754D" w:rsidRPr="003C00BF">
        <w:rPr>
          <w:sz w:val="24"/>
          <w:szCs w:val="24"/>
          <w:lang w:val="tr-TR"/>
        </w:rPr>
        <w:t>solventler</w:t>
      </w:r>
      <w:proofErr w:type="spellEnd"/>
      <w:r w:rsidR="001C754D" w:rsidRPr="003C00BF">
        <w:rPr>
          <w:sz w:val="24"/>
          <w:szCs w:val="24"/>
          <w:lang w:val="tr-TR"/>
        </w:rPr>
        <w:t xml:space="preserve"> içermez.</w:t>
      </w:r>
    </w:p>
    <w:p w:rsidR="004058B8" w:rsidRPr="003C00BF" w:rsidRDefault="004058B8" w:rsidP="004058B8">
      <w:pPr>
        <w:pStyle w:val="AralkYok"/>
        <w:numPr>
          <w:ilvl w:val="0"/>
          <w:numId w:val="33"/>
        </w:numPr>
        <w:rPr>
          <w:sz w:val="24"/>
          <w:szCs w:val="24"/>
          <w:lang w:val="tr-TR"/>
        </w:rPr>
      </w:pPr>
      <w:r w:rsidRPr="003C00BF">
        <w:rPr>
          <w:b/>
          <w:sz w:val="24"/>
          <w:szCs w:val="24"/>
          <w:lang w:val="tr-TR"/>
        </w:rPr>
        <w:t>METAL KORUYUCU SIVI - TCTEK</w:t>
      </w:r>
      <w:r w:rsidRPr="003C00BF">
        <w:rPr>
          <w:sz w:val="24"/>
          <w:szCs w:val="24"/>
          <w:lang w:val="tr-TR"/>
        </w:rPr>
        <w:t xml:space="preserve"> metaller için yükselme maddeleri / METAL KORUYUCU SIVI / yüksek kaliteli kurgu metal yüzeyleri işlemek, özellikle yağlama katmanlarının yükleme kapasitesini artırmak, aşınmayı azaltmak, sürtünmeyi azaltmak ve reaksiyonun meydana geldiği noktalardan metallerin ısı giderme özelliklerini iyileştirmek için tasarlanmıştır.</w:t>
      </w:r>
    </w:p>
    <w:p w:rsidR="007D5DFF" w:rsidRPr="003C00BF" w:rsidRDefault="007D5DFF" w:rsidP="007D5DFF">
      <w:pPr>
        <w:pStyle w:val="AralkYok"/>
        <w:ind w:left="720"/>
        <w:rPr>
          <w:b/>
          <w:sz w:val="12"/>
          <w:szCs w:val="12"/>
          <w:lang w:val="tr-TR"/>
        </w:rPr>
      </w:pPr>
    </w:p>
    <w:p w:rsidR="007D5DFF" w:rsidRPr="003C00BF" w:rsidRDefault="007D5DFF" w:rsidP="007D5DFF">
      <w:pPr>
        <w:pStyle w:val="AralkYok"/>
        <w:ind w:left="720"/>
        <w:jc w:val="center"/>
        <w:rPr>
          <w:b/>
          <w:sz w:val="12"/>
          <w:szCs w:val="12"/>
          <w:lang w:val="tr-TR"/>
        </w:rPr>
      </w:pPr>
      <w:r w:rsidRPr="003C00BF">
        <w:rPr>
          <w:b/>
          <w:sz w:val="12"/>
          <w:szCs w:val="12"/>
          <w:lang w:val="tr-TR"/>
        </w:rPr>
        <w:t>Sayfa14.</w:t>
      </w:r>
    </w:p>
    <w:p w:rsidR="007D5DFF" w:rsidRPr="003C00BF" w:rsidRDefault="007D5DFF" w:rsidP="007D5DFF">
      <w:pPr>
        <w:pStyle w:val="AralkYok"/>
        <w:ind w:left="720"/>
        <w:jc w:val="center"/>
        <w:rPr>
          <w:b/>
          <w:sz w:val="12"/>
          <w:szCs w:val="12"/>
          <w:lang w:val="tr-TR"/>
        </w:rPr>
      </w:pPr>
    </w:p>
    <w:p w:rsidR="007D5DFF" w:rsidRPr="003C00BF" w:rsidRDefault="007D5DFF" w:rsidP="007D5DFF">
      <w:pPr>
        <w:pStyle w:val="AralkYok"/>
        <w:ind w:left="720"/>
        <w:jc w:val="center"/>
        <w:rPr>
          <w:b/>
          <w:sz w:val="12"/>
          <w:szCs w:val="12"/>
          <w:lang w:val="tr-TR"/>
        </w:rPr>
      </w:pPr>
    </w:p>
    <w:p w:rsidR="007D5DFF" w:rsidRPr="003C00BF" w:rsidRDefault="007D5DFF" w:rsidP="007D5DFF">
      <w:pPr>
        <w:pStyle w:val="AralkYok"/>
        <w:ind w:left="720"/>
        <w:jc w:val="center"/>
        <w:rPr>
          <w:b/>
          <w:sz w:val="12"/>
          <w:szCs w:val="12"/>
          <w:lang w:val="tr-TR"/>
        </w:rPr>
      </w:pPr>
    </w:p>
    <w:p w:rsidR="007D5DFF" w:rsidRPr="003C00BF" w:rsidRDefault="007D5DFF" w:rsidP="007D5DFF">
      <w:pPr>
        <w:pStyle w:val="AralkYok"/>
        <w:ind w:left="720"/>
        <w:jc w:val="center"/>
        <w:rPr>
          <w:b/>
          <w:sz w:val="12"/>
          <w:szCs w:val="12"/>
          <w:lang w:val="tr-TR"/>
        </w:rPr>
      </w:pPr>
    </w:p>
    <w:p w:rsidR="007D5DFF" w:rsidRPr="003C00BF" w:rsidRDefault="007D5DFF" w:rsidP="007D5DFF">
      <w:pPr>
        <w:pStyle w:val="AralkYok"/>
        <w:ind w:left="720"/>
        <w:jc w:val="center"/>
        <w:rPr>
          <w:b/>
          <w:sz w:val="12"/>
          <w:szCs w:val="12"/>
          <w:lang w:val="tr-TR"/>
        </w:rPr>
      </w:pPr>
    </w:p>
    <w:p w:rsidR="007D5DFF" w:rsidRPr="003C00BF" w:rsidRDefault="007D5DFF" w:rsidP="007D5DFF">
      <w:pPr>
        <w:pStyle w:val="AralkYok"/>
        <w:ind w:left="720"/>
        <w:jc w:val="center"/>
        <w:rPr>
          <w:b/>
          <w:sz w:val="12"/>
          <w:szCs w:val="12"/>
          <w:lang w:val="tr-TR"/>
        </w:rPr>
      </w:pPr>
    </w:p>
    <w:p w:rsidR="007D5DFF" w:rsidRPr="003C00BF" w:rsidRDefault="007D5DFF" w:rsidP="007D5DFF">
      <w:pPr>
        <w:pStyle w:val="AralkYok"/>
        <w:ind w:left="720"/>
        <w:jc w:val="center"/>
        <w:rPr>
          <w:b/>
          <w:sz w:val="12"/>
          <w:szCs w:val="12"/>
          <w:lang w:val="tr-TR"/>
        </w:rPr>
      </w:pPr>
    </w:p>
    <w:p w:rsidR="007D5DFF" w:rsidRPr="003C00BF" w:rsidRDefault="007D5DFF" w:rsidP="007D5DFF">
      <w:pPr>
        <w:pStyle w:val="AralkYok"/>
        <w:ind w:left="720"/>
        <w:jc w:val="center"/>
        <w:rPr>
          <w:b/>
          <w:sz w:val="12"/>
          <w:szCs w:val="12"/>
          <w:lang w:val="tr-TR"/>
        </w:rPr>
      </w:pPr>
    </w:p>
    <w:p w:rsidR="007D5DFF" w:rsidRPr="003C00BF" w:rsidRDefault="007D5DFF" w:rsidP="007D5DFF">
      <w:pPr>
        <w:pStyle w:val="AralkYok"/>
        <w:ind w:left="720"/>
        <w:jc w:val="center"/>
        <w:rPr>
          <w:sz w:val="12"/>
          <w:szCs w:val="12"/>
          <w:lang w:val="tr-TR"/>
        </w:rPr>
      </w:pPr>
    </w:p>
    <w:p w:rsidR="004058B8" w:rsidRPr="003C00BF" w:rsidRDefault="004058B8" w:rsidP="004058B8">
      <w:pPr>
        <w:pStyle w:val="AralkYok"/>
        <w:numPr>
          <w:ilvl w:val="0"/>
          <w:numId w:val="33"/>
        </w:numPr>
        <w:rPr>
          <w:b/>
          <w:sz w:val="24"/>
          <w:szCs w:val="24"/>
          <w:lang w:val="tr-TR"/>
        </w:rPr>
      </w:pPr>
      <w:r w:rsidRPr="003C00BF">
        <w:rPr>
          <w:b/>
          <w:sz w:val="24"/>
          <w:szCs w:val="24"/>
          <w:lang w:val="tr-TR"/>
        </w:rPr>
        <w:t xml:space="preserve">İthalatçı, bu beyanlar ile 22/1997 sayılı Kanun Hükümlerine uygun olarak teyit edilir. ve CR No.173 / 1977 </w:t>
      </w:r>
      <w:proofErr w:type="spellStart"/>
      <w:r w:rsidRPr="003C00BF">
        <w:rPr>
          <w:b/>
          <w:sz w:val="24"/>
          <w:szCs w:val="24"/>
          <w:lang w:val="tr-TR"/>
        </w:rPr>
        <w:t>Coll</w:t>
      </w:r>
      <w:proofErr w:type="spellEnd"/>
      <w:r w:rsidRPr="003C00BF">
        <w:rPr>
          <w:b/>
          <w:sz w:val="24"/>
          <w:szCs w:val="24"/>
          <w:lang w:val="tr-TR"/>
        </w:rPr>
        <w:t xml:space="preserve"> Hükümetinin Düzenlenmesi</w:t>
      </w:r>
      <w:proofErr w:type="gramStart"/>
      <w:r w:rsidRPr="003C00BF">
        <w:rPr>
          <w:b/>
          <w:sz w:val="24"/>
          <w:szCs w:val="24"/>
          <w:lang w:val="tr-TR"/>
        </w:rPr>
        <w:t>.,</w:t>
      </w:r>
      <w:proofErr w:type="gramEnd"/>
      <w:r w:rsidRPr="003C00BF">
        <w:rPr>
          <w:b/>
          <w:sz w:val="24"/>
          <w:szCs w:val="24"/>
          <w:lang w:val="tr-TR"/>
        </w:rPr>
        <w:t xml:space="preserve"> Ek 2, Madde</w:t>
      </w:r>
      <w:r w:rsidR="005A3233" w:rsidRPr="003C00BF">
        <w:rPr>
          <w:b/>
          <w:sz w:val="24"/>
          <w:szCs w:val="24"/>
          <w:lang w:val="tr-TR"/>
        </w:rPr>
        <w:t>:</w:t>
      </w:r>
      <w:r w:rsidRPr="003C00BF">
        <w:rPr>
          <w:b/>
          <w:sz w:val="24"/>
          <w:szCs w:val="24"/>
          <w:lang w:val="tr-TR"/>
        </w:rPr>
        <w:t xml:space="preserve"> 59</w:t>
      </w:r>
    </w:p>
    <w:p w:rsidR="005A3233" w:rsidRPr="003C00BF" w:rsidRDefault="005A3233" w:rsidP="005A3233">
      <w:pPr>
        <w:pStyle w:val="AralkYok"/>
        <w:ind w:left="720"/>
        <w:rPr>
          <w:b/>
          <w:sz w:val="24"/>
          <w:szCs w:val="24"/>
          <w:lang w:val="tr-TR"/>
        </w:rPr>
      </w:pPr>
    </w:p>
    <w:p w:rsidR="004058B8" w:rsidRPr="003C00BF" w:rsidRDefault="005A3233" w:rsidP="005A3233">
      <w:pPr>
        <w:pStyle w:val="AralkYok"/>
        <w:numPr>
          <w:ilvl w:val="0"/>
          <w:numId w:val="33"/>
        </w:numPr>
        <w:rPr>
          <w:sz w:val="24"/>
          <w:szCs w:val="24"/>
          <w:lang w:val="tr-TR"/>
        </w:rPr>
      </w:pPr>
      <w:r w:rsidRPr="003C00BF">
        <w:rPr>
          <w:sz w:val="24"/>
          <w:szCs w:val="24"/>
          <w:lang w:val="tr-TR"/>
        </w:rPr>
        <w:t xml:space="preserve">Aşağıdaki özelliklerin uygunluğu: </w:t>
      </w:r>
      <w:r w:rsidRPr="003C00BF">
        <w:rPr>
          <w:sz w:val="24"/>
          <w:szCs w:val="24"/>
          <w:highlight w:val="yellow"/>
          <w:lang w:val="tr-TR"/>
        </w:rPr>
        <w:t>İÇ,</w:t>
      </w:r>
      <w:r w:rsidRPr="003C00BF">
        <w:rPr>
          <w:sz w:val="24"/>
          <w:szCs w:val="24"/>
          <w:lang w:val="tr-TR"/>
        </w:rPr>
        <w:t xml:space="preserve"> yoğunluk, parlama noktası, kinematik viskozite, donma noktası, </w:t>
      </w:r>
      <w:r w:rsidRPr="003C00BF">
        <w:rPr>
          <w:sz w:val="24"/>
          <w:szCs w:val="24"/>
          <w:highlight w:val="yellow"/>
          <w:lang w:val="tr-TR"/>
        </w:rPr>
        <w:t>CKS</w:t>
      </w:r>
      <w:r w:rsidRPr="003C00BF">
        <w:rPr>
          <w:sz w:val="24"/>
          <w:szCs w:val="24"/>
          <w:lang w:val="tr-TR"/>
        </w:rPr>
        <w:t xml:space="preserve">, FALEX, (60 s), </w:t>
      </w:r>
      <w:proofErr w:type="spellStart"/>
      <w:r w:rsidRPr="003C00BF">
        <w:rPr>
          <w:sz w:val="24"/>
          <w:szCs w:val="24"/>
          <w:lang w:val="tr-TR"/>
        </w:rPr>
        <w:t>Ib</w:t>
      </w:r>
      <w:proofErr w:type="spellEnd"/>
      <w:r w:rsidRPr="003C00BF">
        <w:rPr>
          <w:sz w:val="24"/>
          <w:szCs w:val="24"/>
          <w:lang w:val="tr-TR"/>
        </w:rPr>
        <w:t>, renk, ürünün aşındırıla bilirliği aşağıdaki teknik standartlara uygundur: CSN EN ISO 3675 ASTM D97 ASTM D92 ASTM D 445 ASTM D 2783, MIL-L-63460D, ASTM D1500 ASTM 665, CSN 65 6075.</w:t>
      </w:r>
    </w:p>
    <w:p w:rsidR="007D5DFF" w:rsidRPr="003C00BF" w:rsidRDefault="007D5DFF" w:rsidP="007D5DFF">
      <w:pPr>
        <w:pStyle w:val="AralkYok"/>
        <w:numPr>
          <w:ilvl w:val="0"/>
          <w:numId w:val="33"/>
        </w:numPr>
        <w:rPr>
          <w:sz w:val="24"/>
          <w:szCs w:val="24"/>
          <w:lang w:val="tr-TR"/>
        </w:rPr>
      </w:pPr>
      <w:r w:rsidRPr="003C00BF">
        <w:rPr>
          <w:sz w:val="24"/>
          <w:szCs w:val="24"/>
          <w:lang w:val="tr-TR"/>
        </w:rPr>
        <w:t>Ürünün eklemlenmesine ilişkin güvenlik önlemleri, ürünün teknik dokümantasyonuna dâhil edilmiştir.</w:t>
      </w:r>
    </w:p>
    <w:p w:rsidR="007D5DFF" w:rsidRPr="003C00BF" w:rsidRDefault="007D5DFF" w:rsidP="007D5DFF">
      <w:pPr>
        <w:pStyle w:val="AralkYok"/>
        <w:numPr>
          <w:ilvl w:val="0"/>
          <w:numId w:val="33"/>
        </w:numPr>
        <w:rPr>
          <w:sz w:val="24"/>
          <w:szCs w:val="24"/>
          <w:lang w:val="tr-TR"/>
        </w:rPr>
      </w:pPr>
      <w:r w:rsidRPr="003C00BF">
        <w:rPr>
          <w:sz w:val="24"/>
          <w:szCs w:val="24"/>
          <w:lang w:val="tr-TR"/>
        </w:rPr>
        <w:t>Üretimdeki ürünlerin kalitesine sürekli olarak uyulması için gerekmektedir.</w:t>
      </w:r>
    </w:p>
    <w:p w:rsidR="007D5DFF" w:rsidRPr="003C00BF" w:rsidRDefault="007D5DFF" w:rsidP="007D5DFF">
      <w:pPr>
        <w:pStyle w:val="AralkYok"/>
        <w:numPr>
          <w:ilvl w:val="0"/>
          <w:numId w:val="33"/>
        </w:numPr>
        <w:rPr>
          <w:sz w:val="24"/>
          <w:szCs w:val="24"/>
          <w:lang w:val="tr-TR"/>
        </w:rPr>
      </w:pPr>
      <w:r w:rsidRPr="003C00BF">
        <w:rPr>
          <w:sz w:val="24"/>
          <w:szCs w:val="24"/>
          <w:lang w:val="tr-TR"/>
        </w:rPr>
        <w:t>Bu önlemlere uyulduğunda, ürün güvenlidir ve ürün pazarlana bilinir.</w:t>
      </w:r>
    </w:p>
    <w:p w:rsidR="007D5DFF" w:rsidRPr="003C00BF" w:rsidRDefault="007D5DFF" w:rsidP="007D5DFF">
      <w:pPr>
        <w:pStyle w:val="AralkYok"/>
        <w:ind w:left="720"/>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tbl>
      <w:tblPr>
        <w:tblStyle w:val="TabloKlavuzu"/>
        <w:tblW w:w="0" w:type="auto"/>
        <w:tblInd w:w="2405" w:type="dxa"/>
        <w:tblLook w:val="04A0" w:firstRow="1" w:lastRow="0" w:firstColumn="1" w:lastColumn="0" w:noHBand="0" w:noVBand="1"/>
      </w:tblPr>
      <w:tblGrid>
        <w:gridCol w:w="3969"/>
      </w:tblGrid>
      <w:tr w:rsidR="007D5DFF" w:rsidRPr="003C00BF" w:rsidTr="007D5DFF">
        <w:tc>
          <w:tcPr>
            <w:tcW w:w="3969" w:type="dxa"/>
          </w:tcPr>
          <w:p w:rsidR="007D5DFF" w:rsidRPr="003C00BF" w:rsidRDefault="007D5DFF" w:rsidP="007D5DFF">
            <w:pPr>
              <w:pStyle w:val="AralkYok"/>
              <w:jc w:val="center"/>
              <w:rPr>
                <w:sz w:val="24"/>
                <w:szCs w:val="24"/>
                <w:lang w:val="tr-TR"/>
              </w:rPr>
            </w:pPr>
          </w:p>
          <w:p w:rsidR="007D5DFF" w:rsidRPr="003C00BF" w:rsidRDefault="007D5DFF" w:rsidP="007D5DFF">
            <w:pPr>
              <w:pStyle w:val="AralkYok"/>
              <w:jc w:val="center"/>
              <w:rPr>
                <w:sz w:val="24"/>
                <w:szCs w:val="24"/>
                <w:lang w:val="tr-TR"/>
              </w:rPr>
            </w:pPr>
          </w:p>
          <w:p w:rsidR="007D5DFF" w:rsidRPr="003C00BF" w:rsidRDefault="007D5DFF" w:rsidP="007D5DFF">
            <w:pPr>
              <w:pStyle w:val="AralkYok"/>
              <w:jc w:val="center"/>
              <w:rPr>
                <w:sz w:val="24"/>
                <w:szCs w:val="24"/>
                <w:lang w:val="tr-TR"/>
              </w:rPr>
            </w:pPr>
          </w:p>
          <w:p w:rsidR="007D5DFF" w:rsidRPr="003C00BF" w:rsidRDefault="007D5DFF" w:rsidP="007D5DFF">
            <w:pPr>
              <w:pStyle w:val="AralkYok"/>
              <w:jc w:val="center"/>
              <w:rPr>
                <w:sz w:val="24"/>
                <w:szCs w:val="24"/>
                <w:lang w:val="tr-TR"/>
              </w:rPr>
            </w:pPr>
          </w:p>
          <w:p w:rsidR="007D5DFF" w:rsidRPr="003C00BF" w:rsidRDefault="007D5DFF" w:rsidP="007D5DFF">
            <w:pPr>
              <w:pStyle w:val="AralkYok"/>
              <w:jc w:val="center"/>
              <w:rPr>
                <w:sz w:val="24"/>
                <w:szCs w:val="24"/>
                <w:lang w:val="tr-TR"/>
              </w:rPr>
            </w:pPr>
          </w:p>
        </w:tc>
      </w:tr>
    </w:tbl>
    <w:p w:rsidR="005A3233" w:rsidRPr="003C00BF" w:rsidRDefault="005A3233"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24"/>
          <w:szCs w:val="24"/>
          <w:lang w:val="tr-TR"/>
        </w:rPr>
      </w:pPr>
    </w:p>
    <w:p w:rsidR="007D5DFF" w:rsidRPr="003C00BF" w:rsidRDefault="007D5DFF" w:rsidP="007D5DFF">
      <w:pPr>
        <w:pStyle w:val="AralkYok"/>
        <w:ind w:left="720"/>
        <w:jc w:val="center"/>
        <w:rPr>
          <w:sz w:val="12"/>
          <w:szCs w:val="12"/>
          <w:lang w:val="tr-TR"/>
        </w:rPr>
      </w:pPr>
      <w:r w:rsidRPr="003C00BF">
        <w:rPr>
          <w:sz w:val="12"/>
          <w:szCs w:val="12"/>
          <w:lang w:val="tr-TR"/>
        </w:rPr>
        <w:t>Sayfa.15</w:t>
      </w:r>
    </w:p>
    <w:p w:rsidR="007D5DFF" w:rsidRPr="003C00BF" w:rsidRDefault="007D5DFF" w:rsidP="00113557">
      <w:pPr>
        <w:pStyle w:val="AralkYok"/>
        <w:ind w:left="720"/>
        <w:jc w:val="center"/>
        <w:rPr>
          <w:color w:val="FF0000"/>
          <w:sz w:val="24"/>
          <w:szCs w:val="24"/>
          <w:lang w:val="tr-TR"/>
        </w:rPr>
      </w:pPr>
      <w:r w:rsidRPr="003C00BF">
        <w:rPr>
          <w:color w:val="FF0000"/>
          <w:sz w:val="24"/>
          <w:szCs w:val="24"/>
          <w:lang w:val="tr-TR"/>
        </w:rPr>
        <w:lastRenderedPageBreak/>
        <w:t>Ek 1: Fiziksel ve kimyasal parametreler, test yöntemleri</w:t>
      </w:r>
    </w:p>
    <w:p w:rsidR="007D5DFF" w:rsidRPr="003C00BF" w:rsidRDefault="007D5DFF" w:rsidP="00113557">
      <w:pPr>
        <w:pStyle w:val="AralkYok"/>
        <w:ind w:left="720"/>
        <w:jc w:val="center"/>
        <w:rPr>
          <w:sz w:val="24"/>
          <w:szCs w:val="24"/>
          <w:lang w:val="tr-TR"/>
        </w:rPr>
      </w:pPr>
    </w:p>
    <w:tbl>
      <w:tblPr>
        <w:tblStyle w:val="TabloKlavuzu"/>
        <w:tblW w:w="0" w:type="auto"/>
        <w:tblLook w:val="04A0" w:firstRow="1" w:lastRow="0" w:firstColumn="1" w:lastColumn="0" w:noHBand="0" w:noVBand="1"/>
      </w:tblPr>
      <w:tblGrid>
        <w:gridCol w:w="923"/>
        <w:gridCol w:w="3118"/>
        <w:gridCol w:w="1418"/>
        <w:gridCol w:w="1815"/>
        <w:gridCol w:w="943"/>
      </w:tblGrid>
      <w:tr w:rsidR="007D5DFF" w:rsidRPr="003C00BF" w:rsidTr="0049770B">
        <w:tc>
          <w:tcPr>
            <w:tcW w:w="923" w:type="dxa"/>
          </w:tcPr>
          <w:p w:rsidR="007D5DFF" w:rsidRPr="003C00BF" w:rsidRDefault="0049770B" w:rsidP="0049770B">
            <w:pPr>
              <w:pStyle w:val="AralkYok"/>
              <w:jc w:val="center"/>
              <w:rPr>
                <w:rFonts w:eastAsiaTheme="minorHAnsi"/>
                <w:b/>
                <w:color w:val="4472C4" w:themeColor="accent1"/>
                <w:sz w:val="24"/>
                <w:szCs w:val="24"/>
                <w:u w:val="single"/>
                <w:lang w:val="tr-TR"/>
              </w:rPr>
            </w:pPr>
            <w:r w:rsidRPr="003C00BF">
              <w:rPr>
                <w:rFonts w:eastAsiaTheme="minorHAnsi"/>
                <w:b/>
                <w:color w:val="4472C4" w:themeColor="accent1"/>
                <w:sz w:val="24"/>
                <w:szCs w:val="24"/>
                <w:lang w:val="tr-TR"/>
              </w:rPr>
              <w:t>Madde</w:t>
            </w:r>
            <w:r w:rsidRPr="003C00BF">
              <w:rPr>
                <w:rFonts w:eastAsiaTheme="minorHAnsi"/>
                <w:b/>
                <w:color w:val="4472C4" w:themeColor="accent1"/>
                <w:sz w:val="24"/>
                <w:szCs w:val="24"/>
                <w:u w:val="single"/>
                <w:lang w:val="tr-TR"/>
              </w:rPr>
              <w:t xml:space="preserve"> No:</w:t>
            </w:r>
          </w:p>
        </w:tc>
        <w:tc>
          <w:tcPr>
            <w:tcW w:w="3118" w:type="dxa"/>
          </w:tcPr>
          <w:p w:rsidR="007D5DFF" w:rsidRPr="003C00BF" w:rsidRDefault="0049770B" w:rsidP="0049770B">
            <w:pPr>
              <w:pStyle w:val="AralkYok"/>
              <w:jc w:val="center"/>
              <w:rPr>
                <w:rFonts w:eastAsiaTheme="minorHAnsi"/>
                <w:b/>
                <w:color w:val="4472C4" w:themeColor="accent1"/>
                <w:sz w:val="24"/>
                <w:szCs w:val="24"/>
                <w:u w:val="single"/>
                <w:lang w:val="tr-TR"/>
              </w:rPr>
            </w:pPr>
            <w:r w:rsidRPr="003C00BF">
              <w:rPr>
                <w:rFonts w:eastAsiaTheme="minorHAnsi"/>
                <w:b/>
                <w:color w:val="4472C4" w:themeColor="accent1"/>
                <w:sz w:val="24"/>
                <w:szCs w:val="24"/>
                <w:u w:val="single"/>
                <w:lang w:val="tr-TR"/>
              </w:rPr>
              <w:t>Fiziksel ve Kimyasal özelikler</w:t>
            </w:r>
          </w:p>
        </w:tc>
        <w:tc>
          <w:tcPr>
            <w:tcW w:w="1418" w:type="dxa"/>
          </w:tcPr>
          <w:p w:rsidR="007D5DFF" w:rsidRPr="003C00BF" w:rsidRDefault="0049770B" w:rsidP="0049770B">
            <w:pPr>
              <w:pStyle w:val="AralkYok"/>
              <w:jc w:val="center"/>
              <w:rPr>
                <w:rFonts w:eastAsiaTheme="minorHAnsi"/>
                <w:b/>
                <w:color w:val="4472C4" w:themeColor="accent1"/>
                <w:sz w:val="24"/>
                <w:szCs w:val="24"/>
                <w:u w:val="single"/>
                <w:lang w:val="tr-TR"/>
              </w:rPr>
            </w:pPr>
            <w:r w:rsidRPr="003C00BF">
              <w:rPr>
                <w:rFonts w:eastAsiaTheme="minorHAnsi"/>
                <w:b/>
                <w:color w:val="4472C4" w:themeColor="accent1"/>
                <w:sz w:val="24"/>
                <w:szCs w:val="24"/>
                <w:u w:val="single"/>
                <w:lang w:val="tr-TR"/>
              </w:rPr>
              <w:t>TCTEK</w:t>
            </w:r>
          </w:p>
        </w:tc>
        <w:tc>
          <w:tcPr>
            <w:tcW w:w="1815" w:type="dxa"/>
          </w:tcPr>
          <w:p w:rsidR="007D5DFF" w:rsidRPr="003C00BF" w:rsidRDefault="007D5DFF" w:rsidP="0049770B">
            <w:pPr>
              <w:pStyle w:val="AralkYok"/>
              <w:jc w:val="center"/>
              <w:rPr>
                <w:rFonts w:eastAsiaTheme="minorHAnsi"/>
                <w:b/>
                <w:color w:val="FF0000"/>
                <w:sz w:val="24"/>
                <w:szCs w:val="24"/>
                <w:u w:val="single"/>
                <w:lang w:val="tr-TR"/>
              </w:rPr>
            </w:pPr>
            <w:r w:rsidRPr="003C00BF">
              <w:rPr>
                <w:rFonts w:eastAsiaTheme="minorHAnsi"/>
                <w:b/>
                <w:color w:val="FF0000"/>
                <w:sz w:val="24"/>
                <w:szCs w:val="24"/>
                <w:u w:val="single"/>
                <w:lang w:val="tr-TR"/>
              </w:rPr>
              <w:t>Te</w:t>
            </w:r>
            <w:r w:rsidR="0049770B" w:rsidRPr="003C00BF">
              <w:rPr>
                <w:rFonts w:eastAsiaTheme="minorHAnsi"/>
                <w:b/>
                <w:color w:val="FF0000"/>
                <w:sz w:val="24"/>
                <w:szCs w:val="24"/>
                <w:u w:val="single"/>
                <w:lang w:val="tr-TR"/>
              </w:rPr>
              <w:t>st yöntemi</w:t>
            </w:r>
          </w:p>
        </w:tc>
        <w:tc>
          <w:tcPr>
            <w:tcW w:w="943" w:type="dxa"/>
          </w:tcPr>
          <w:p w:rsidR="007D5DFF" w:rsidRPr="003C00BF" w:rsidRDefault="0049770B" w:rsidP="0049770B">
            <w:pPr>
              <w:pStyle w:val="AralkYok"/>
              <w:jc w:val="center"/>
              <w:rPr>
                <w:rFonts w:eastAsiaTheme="minorHAnsi"/>
                <w:b/>
                <w:sz w:val="24"/>
                <w:szCs w:val="24"/>
                <w:u w:val="single"/>
                <w:lang w:val="tr-TR"/>
              </w:rPr>
            </w:pPr>
            <w:r w:rsidRPr="003C00BF">
              <w:rPr>
                <w:rFonts w:eastAsiaTheme="minorHAnsi"/>
                <w:b/>
                <w:color w:val="4472C4" w:themeColor="accent1"/>
                <w:sz w:val="24"/>
                <w:szCs w:val="24"/>
                <w:u w:val="single"/>
                <w:lang w:val="tr-TR"/>
              </w:rPr>
              <w:t>Not</w:t>
            </w:r>
          </w:p>
        </w:tc>
      </w:tr>
      <w:tr w:rsidR="007D5DFF" w:rsidRPr="003C00BF" w:rsidTr="0049770B">
        <w:tc>
          <w:tcPr>
            <w:tcW w:w="923" w:type="dxa"/>
          </w:tcPr>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1</w:t>
            </w:r>
          </w:p>
        </w:tc>
        <w:tc>
          <w:tcPr>
            <w:tcW w:w="3118" w:type="dxa"/>
          </w:tcPr>
          <w:p w:rsidR="007D5DFF" w:rsidRPr="003C00BF" w:rsidRDefault="0049770B" w:rsidP="007D5DFF">
            <w:pPr>
              <w:pStyle w:val="AralkYok"/>
              <w:rPr>
                <w:rFonts w:eastAsiaTheme="minorHAnsi"/>
                <w:sz w:val="24"/>
                <w:szCs w:val="24"/>
                <w:lang w:val="tr-TR"/>
              </w:rPr>
            </w:pPr>
            <w:r w:rsidRPr="003C00BF">
              <w:rPr>
                <w:rFonts w:eastAsiaTheme="minorHAnsi"/>
                <w:sz w:val="24"/>
                <w:szCs w:val="24"/>
                <w:lang w:val="tr-TR"/>
              </w:rPr>
              <w:t>Görünüm</w:t>
            </w:r>
          </w:p>
        </w:tc>
        <w:tc>
          <w:tcPr>
            <w:tcW w:w="1418" w:type="dxa"/>
          </w:tcPr>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 xml:space="preserve">On </w:t>
            </w:r>
            <w:proofErr w:type="spellStart"/>
            <w:r w:rsidRPr="003C00BF">
              <w:rPr>
                <w:rFonts w:eastAsiaTheme="minorHAnsi"/>
                <w:color w:val="4472C4" w:themeColor="accent1"/>
                <w:sz w:val="24"/>
                <w:szCs w:val="24"/>
                <w:lang w:val="tr-TR"/>
              </w:rPr>
              <w:t>spec</w:t>
            </w:r>
            <w:proofErr w:type="spellEnd"/>
          </w:p>
        </w:tc>
        <w:tc>
          <w:tcPr>
            <w:tcW w:w="1815" w:type="dxa"/>
          </w:tcPr>
          <w:p w:rsidR="007D5DFF" w:rsidRPr="003C00BF" w:rsidRDefault="007D5DFF" w:rsidP="007D5DFF">
            <w:pPr>
              <w:pStyle w:val="AralkYok"/>
              <w:rPr>
                <w:rFonts w:eastAsiaTheme="minorHAnsi"/>
                <w:color w:val="FF0000"/>
                <w:sz w:val="24"/>
                <w:szCs w:val="24"/>
                <w:lang w:val="tr-TR"/>
              </w:rPr>
            </w:pPr>
          </w:p>
        </w:tc>
        <w:tc>
          <w:tcPr>
            <w:tcW w:w="943" w:type="dxa"/>
          </w:tcPr>
          <w:p w:rsidR="007D5DFF" w:rsidRPr="003C00BF" w:rsidRDefault="0049770B" w:rsidP="007D5DFF">
            <w:pPr>
              <w:pStyle w:val="AralkYok"/>
              <w:rPr>
                <w:rFonts w:eastAsiaTheme="minorHAnsi"/>
                <w:sz w:val="24"/>
                <w:szCs w:val="24"/>
                <w:lang w:val="tr-TR"/>
              </w:rPr>
            </w:pPr>
            <w:r w:rsidRPr="003C00BF">
              <w:rPr>
                <w:rFonts w:eastAsiaTheme="minorHAnsi"/>
                <w:color w:val="4472C4" w:themeColor="accent1"/>
                <w:sz w:val="24"/>
                <w:szCs w:val="24"/>
                <w:lang w:val="tr-TR"/>
              </w:rPr>
              <w:t>Görsel</w:t>
            </w:r>
          </w:p>
        </w:tc>
      </w:tr>
      <w:tr w:rsidR="007D5DFF" w:rsidRPr="003C00BF" w:rsidTr="0049770B">
        <w:tc>
          <w:tcPr>
            <w:tcW w:w="923" w:type="dxa"/>
          </w:tcPr>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2</w:t>
            </w:r>
          </w:p>
        </w:tc>
        <w:tc>
          <w:tcPr>
            <w:tcW w:w="3118" w:type="dxa"/>
          </w:tcPr>
          <w:p w:rsidR="007D5DFF" w:rsidRPr="003C00BF" w:rsidRDefault="0049770B" w:rsidP="007D5DFF">
            <w:pPr>
              <w:pStyle w:val="AralkYok"/>
              <w:rPr>
                <w:rFonts w:eastAsiaTheme="minorHAnsi"/>
                <w:sz w:val="24"/>
                <w:szCs w:val="24"/>
                <w:lang w:val="tr-TR"/>
              </w:rPr>
            </w:pPr>
            <w:r w:rsidRPr="003C00BF">
              <w:rPr>
                <w:rFonts w:eastAsiaTheme="minorHAnsi"/>
                <w:sz w:val="24"/>
                <w:szCs w:val="24"/>
                <w:lang w:val="tr-TR"/>
              </w:rPr>
              <w:t>Renk</w:t>
            </w:r>
          </w:p>
        </w:tc>
        <w:tc>
          <w:tcPr>
            <w:tcW w:w="1418" w:type="dxa"/>
          </w:tcPr>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3.5</w:t>
            </w:r>
          </w:p>
        </w:tc>
        <w:tc>
          <w:tcPr>
            <w:tcW w:w="1815" w:type="dxa"/>
          </w:tcPr>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ASTM D1500</w:t>
            </w:r>
          </w:p>
        </w:tc>
        <w:tc>
          <w:tcPr>
            <w:tcW w:w="943" w:type="dxa"/>
          </w:tcPr>
          <w:p w:rsidR="007D5DFF" w:rsidRPr="003C00BF" w:rsidRDefault="007D5DFF" w:rsidP="007D5DFF">
            <w:pPr>
              <w:pStyle w:val="AralkYok"/>
              <w:rPr>
                <w:rFonts w:eastAsiaTheme="minorHAnsi"/>
                <w:sz w:val="24"/>
                <w:szCs w:val="24"/>
                <w:lang w:val="tr-TR"/>
              </w:rPr>
            </w:pPr>
          </w:p>
        </w:tc>
      </w:tr>
      <w:tr w:rsidR="007D5DFF" w:rsidRPr="003C00BF" w:rsidTr="0049770B">
        <w:tc>
          <w:tcPr>
            <w:tcW w:w="923" w:type="dxa"/>
          </w:tcPr>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3</w:t>
            </w:r>
          </w:p>
        </w:tc>
        <w:tc>
          <w:tcPr>
            <w:tcW w:w="3118" w:type="dxa"/>
          </w:tcPr>
          <w:p w:rsidR="007D5DFF" w:rsidRPr="003C00BF" w:rsidRDefault="0049770B" w:rsidP="007D5DFF">
            <w:pPr>
              <w:pStyle w:val="AralkYok"/>
              <w:rPr>
                <w:rFonts w:eastAsiaTheme="minorHAnsi"/>
                <w:sz w:val="24"/>
                <w:szCs w:val="24"/>
                <w:lang w:val="tr-TR"/>
              </w:rPr>
            </w:pPr>
            <w:r w:rsidRPr="003C00BF">
              <w:rPr>
                <w:rFonts w:eastAsiaTheme="minorHAnsi"/>
                <w:sz w:val="24"/>
                <w:szCs w:val="24"/>
                <w:lang w:val="tr-TR"/>
              </w:rPr>
              <w:t>Yoğunluk</w:t>
            </w:r>
            <w:r w:rsidR="007D5DFF" w:rsidRPr="003C00BF">
              <w:rPr>
                <w:rFonts w:eastAsiaTheme="minorHAnsi"/>
                <w:sz w:val="24"/>
                <w:szCs w:val="24"/>
                <w:lang w:val="tr-TR"/>
              </w:rPr>
              <w:t xml:space="preserve"> (kg.m-3)</w:t>
            </w:r>
          </w:p>
        </w:tc>
        <w:tc>
          <w:tcPr>
            <w:tcW w:w="1418" w:type="dxa"/>
          </w:tcPr>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1 142</w:t>
            </w:r>
          </w:p>
        </w:tc>
        <w:tc>
          <w:tcPr>
            <w:tcW w:w="1815" w:type="dxa"/>
          </w:tcPr>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CSN EN ISO 3675</w:t>
            </w:r>
          </w:p>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ASTM D 1298</w:t>
            </w:r>
          </w:p>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CSN EN ISO 3104</w:t>
            </w:r>
          </w:p>
        </w:tc>
        <w:tc>
          <w:tcPr>
            <w:tcW w:w="943" w:type="dxa"/>
          </w:tcPr>
          <w:p w:rsidR="007D5DFF" w:rsidRPr="003C00BF" w:rsidRDefault="007D5DFF" w:rsidP="007D5DFF">
            <w:pPr>
              <w:pStyle w:val="AralkYok"/>
              <w:rPr>
                <w:rFonts w:eastAsiaTheme="minorHAnsi"/>
                <w:sz w:val="24"/>
                <w:szCs w:val="24"/>
                <w:lang w:val="tr-TR"/>
              </w:rPr>
            </w:pPr>
          </w:p>
        </w:tc>
      </w:tr>
      <w:tr w:rsidR="007D5DFF" w:rsidRPr="003C00BF" w:rsidTr="0049770B">
        <w:tc>
          <w:tcPr>
            <w:tcW w:w="923" w:type="dxa"/>
          </w:tcPr>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4</w:t>
            </w:r>
          </w:p>
        </w:tc>
        <w:tc>
          <w:tcPr>
            <w:tcW w:w="3118" w:type="dxa"/>
          </w:tcPr>
          <w:p w:rsidR="007D5DFF" w:rsidRPr="003C00BF" w:rsidRDefault="0049770B" w:rsidP="007D5DFF">
            <w:pPr>
              <w:pStyle w:val="AralkYok"/>
              <w:rPr>
                <w:rFonts w:eastAsiaTheme="minorHAnsi"/>
                <w:sz w:val="24"/>
                <w:szCs w:val="24"/>
                <w:lang w:val="tr-TR"/>
              </w:rPr>
            </w:pPr>
            <w:r w:rsidRPr="003C00BF">
              <w:rPr>
                <w:rFonts w:eastAsiaTheme="minorHAnsi"/>
                <w:sz w:val="24"/>
                <w:szCs w:val="24"/>
                <w:lang w:val="tr-TR"/>
              </w:rPr>
              <w:t xml:space="preserve">Kinematik </w:t>
            </w:r>
            <w:proofErr w:type="spellStart"/>
            <w:r w:rsidRPr="003C00BF">
              <w:rPr>
                <w:rFonts w:eastAsiaTheme="minorHAnsi"/>
                <w:sz w:val="24"/>
                <w:szCs w:val="24"/>
                <w:lang w:val="tr-TR"/>
              </w:rPr>
              <w:t>vıskozite</w:t>
            </w:r>
            <w:proofErr w:type="spellEnd"/>
            <w:r w:rsidR="007D5DFF" w:rsidRPr="003C00BF">
              <w:rPr>
                <w:rFonts w:eastAsiaTheme="minorHAnsi"/>
                <w:sz w:val="24"/>
                <w:szCs w:val="24"/>
                <w:lang w:val="tr-TR"/>
              </w:rPr>
              <w:t>:</w:t>
            </w:r>
          </w:p>
          <w:p w:rsidR="007D5DFF" w:rsidRPr="003C00BF" w:rsidRDefault="0049770B" w:rsidP="007D5DFF">
            <w:pPr>
              <w:pStyle w:val="AralkYok"/>
              <w:rPr>
                <w:rFonts w:eastAsiaTheme="minorHAnsi"/>
                <w:sz w:val="24"/>
                <w:szCs w:val="24"/>
                <w:lang w:val="tr-TR"/>
              </w:rPr>
            </w:pPr>
            <w:r w:rsidRPr="003C00BF">
              <w:rPr>
                <w:rFonts w:eastAsiaTheme="minorHAnsi"/>
                <w:sz w:val="24"/>
                <w:szCs w:val="24"/>
                <w:lang w:val="tr-TR"/>
              </w:rPr>
              <w:t xml:space="preserve">  38°C/100</w:t>
            </w:r>
            <w:r w:rsidR="007D5DFF" w:rsidRPr="003C00BF">
              <w:rPr>
                <w:rFonts w:eastAsiaTheme="minorHAnsi"/>
                <w:sz w:val="24"/>
                <w:szCs w:val="24"/>
                <w:lang w:val="tr-TR"/>
              </w:rPr>
              <w:t>°</w:t>
            </w:r>
            <w:r w:rsidRPr="003C00BF">
              <w:rPr>
                <w:rFonts w:eastAsiaTheme="minorHAnsi"/>
                <w:sz w:val="24"/>
                <w:szCs w:val="24"/>
                <w:lang w:val="tr-TR"/>
              </w:rPr>
              <w:t>F (</w:t>
            </w:r>
            <w:r w:rsidR="007D5DFF" w:rsidRPr="003C00BF">
              <w:rPr>
                <w:rFonts w:eastAsiaTheme="minorHAnsi"/>
                <w:sz w:val="24"/>
                <w:szCs w:val="24"/>
                <w:lang w:val="tr-TR"/>
              </w:rPr>
              <w:t>mm2.s-1)</w:t>
            </w:r>
          </w:p>
          <w:p w:rsidR="007D5DFF" w:rsidRPr="003C00BF" w:rsidRDefault="0049770B" w:rsidP="007D5DFF">
            <w:pPr>
              <w:pStyle w:val="AralkYok"/>
              <w:rPr>
                <w:rFonts w:eastAsiaTheme="minorHAnsi"/>
                <w:sz w:val="24"/>
                <w:szCs w:val="24"/>
                <w:lang w:val="tr-TR"/>
              </w:rPr>
            </w:pPr>
            <w:r w:rsidRPr="003C00BF">
              <w:rPr>
                <w:rFonts w:eastAsiaTheme="minorHAnsi"/>
                <w:sz w:val="24"/>
                <w:szCs w:val="24"/>
                <w:lang w:val="tr-TR"/>
              </w:rPr>
              <w:t xml:space="preserve">  </w:t>
            </w:r>
            <w:r w:rsidR="007D5DFF" w:rsidRPr="003C00BF">
              <w:rPr>
                <w:rFonts w:eastAsiaTheme="minorHAnsi"/>
                <w:sz w:val="24"/>
                <w:szCs w:val="24"/>
                <w:lang w:val="tr-TR"/>
              </w:rPr>
              <w:t>40</w:t>
            </w:r>
            <w:r w:rsidRPr="003C00BF">
              <w:rPr>
                <w:rFonts w:eastAsiaTheme="minorHAnsi"/>
                <w:sz w:val="24"/>
                <w:szCs w:val="24"/>
                <w:lang w:val="tr-TR"/>
              </w:rPr>
              <w:t>°C/104</w:t>
            </w:r>
            <w:r w:rsidR="007D5DFF" w:rsidRPr="003C00BF">
              <w:rPr>
                <w:rFonts w:eastAsiaTheme="minorHAnsi"/>
                <w:sz w:val="24"/>
                <w:szCs w:val="24"/>
                <w:lang w:val="tr-TR"/>
              </w:rPr>
              <w:t>°</w:t>
            </w:r>
            <w:r w:rsidRPr="003C00BF">
              <w:rPr>
                <w:rFonts w:eastAsiaTheme="minorHAnsi"/>
                <w:sz w:val="24"/>
                <w:szCs w:val="24"/>
                <w:lang w:val="tr-TR"/>
              </w:rPr>
              <w:t>F (</w:t>
            </w:r>
            <w:r w:rsidR="007D5DFF" w:rsidRPr="003C00BF">
              <w:rPr>
                <w:rFonts w:eastAsiaTheme="minorHAnsi"/>
                <w:sz w:val="24"/>
                <w:szCs w:val="24"/>
                <w:lang w:val="tr-TR"/>
              </w:rPr>
              <w:t>mm2.s-1)</w:t>
            </w:r>
          </w:p>
          <w:p w:rsidR="007D5DFF" w:rsidRPr="003C00BF" w:rsidRDefault="0049770B" w:rsidP="007D5DFF">
            <w:pPr>
              <w:pStyle w:val="AralkYok"/>
              <w:rPr>
                <w:rFonts w:eastAsiaTheme="minorHAnsi"/>
                <w:sz w:val="24"/>
                <w:szCs w:val="24"/>
                <w:lang w:val="tr-TR"/>
              </w:rPr>
            </w:pPr>
            <w:r w:rsidRPr="003C00BF">
              <w:rPr>
                <w:rFonts w:eastAsiaTheme="minorHAnsi"/>
                <w:sz w:val="24"/>
                <w:szCs w:val="24"/>
                <w:lang w:val="tr-TR"/>
              </w:rPr>
              <w:t xml:space="preserve">  99°C/210</w:t>
            </w:r>
            <w:r w:rsidR="007D5DFF" w:rsidRPr="003C00BF">
              <w:rPr>
                <w:rFonts w:eastAsiaTheme="minorHAnsi"/>
                <w:sz w:val="24"/>
                <w:szCs w:val="24"/>
                <w:lang w:val="tr-TR"/>
              </w:rPr>
              <w:t>°</w:t>
            </w:r>
            <w:r w:rsidRPr="003C00BF">
              <w:rPr>
                <w:rFonts w:eastAsiaTheme="minorHAnsi"/>
                <w:sz w:val="24"/>
                <w:szCs w:val="24"/>
                <w:lang w:val="tr-TR"/>
              </w:rPr>
              <w:t>F (</w:t>
            </w:r>
            <w:r w:rsidR="007D5DFF" w:rsidRPr="003C00BF">
              <w:rPr>
                <w:rFonts w:eastAsiaTheme="minorHAnsi"/>
                <w:sz w:val="24"/>
                <w:szCs w:val="24"/>
                <w:lang w:val="tr-TR"/>
              </w:rPr>
              <w:t>mm2.s-1)</w:t>
            </w:r>
          </w:p>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100</w:t>
            </w:r>
            <w:r w:rsidR="0049770B" w:rsidRPr="003C00BF">
              <w:rPr>
                <w:rFonts w:eastAsiaTheme="minorHAnsi"/>
                <w:sz w:val="24"/>
                <w:szCs w:val="24"/>
                <w:lang w:val="tr-TR"/>
              </w:rPr>
              <w:t>°C/212</w:t>
            </w:r>
            <w:r w:rsidRPr="003C00BF">
              <w:rPr>
                <w:rFonts w:eastAsiaTheme="minorHAnsi"/>
                <w:sz w:val="24"/>
                <w:szCs w:val="24"/>
                <w:lang w:val="tr-TR"/>
              </w:rPr>
              <w:t>°F</w:t>
            </w:r>
            <w:r w:rsidR="0049770B" w:rsidRPr="003C00BF">
              <w:rPr>
                <w:rFonts w:eastAsiaTheme="minorHAnsi"/>
                <w:sz w:val="24"/>
                <w:szCs w:val="24"/>
                <w:lang w:val="tr-TR"/>
              </w:rPr>
              <w:t xml:space="preserve"> </w:t>
            </w:r>
            <w:r w:rsidRPr="003C00BF">
              <w:rPr>
                <w:rFonts w:eastAsiaTheme="minorHAnsi"/>
                <w:sz w:val="24"/>
                <w:szCs w:val="24"/>
                <w:lang w:val="tr-TR"/>
              </w:rPr>
              <w:t>(mm2.s-1)</w:t>
            </w:r>
          </w:p>
        </w:tc>
        <w:tc>
          <w:tcPr>
            <w:tcW w:w="1418" w:type="dxa"/>
          </w:tcPr>
          <w:p w:rsidR="007D5DFF" w:rsidRPr="003C00BF" w:rsidRDefault="007D5DFF" w:rsidP="0049770B">
            <w:pPr>
              <w:pStyle w:val="AralkYok"/>
              <w:jc w:val="right"/>
              <w:rPr>
                <w:rFonts w:eastAsiaTheme="minorHAnsi"/>
                <w:color w:val="4472C4" w:themeColor="accent1"/>
                <w:sz w:val="24"/>
                <w:szCs w:val="24"/>
                <w:lang w:val="tr-TR"/>
              </w:rPr>
            </w:pPr>
          </w:p>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43.41</w:t>
            </w:r>
          </w:p>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39.03</w:t>
            </w:r>
          </w:p>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5.8</w:t>
            </w:r>
          </w:p>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5.63</w:t>
            </w:r>
          </w:p>
        </w:tc>
        <w:tc>
          <w:tcPr>
            <w:tcW w:w="1815" w:type="dxa"/>
          </w:tcPr>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ASTM D 445</w:t>
            </w:r>
          </w:p>
        </w:tc>
        <w:tc>
          <w:tcPr>
            <w:tcW w:w="943" w:type="dxa"/>
          </w:tcPr>
          <w:p w:rsidR="007D5DFF" w:rsidRPr="003C00BF" w:rsidRDefault="007D5DFF" w:rsidP="007D5DFF">
            <w:pPr>
              <w:pStyle w:val="AralkYok"/>
              <w:rPr>
                <w:rFonts w:eastAsiaTheme="minorHAnsi"/>
                <w:sz w:val="24"/>
                <w:szCs w:val="24"/>
                <w:lang w:val="tr-TR"/>
              </w:rPr>
            </w:pPr>
          </w:p>
        </w:tc>
      </w:tr>
      <w:tr w:rsidR="007D5DFF" w:rsidRPr="003C00BF" w:rsidTr="0049770B">
        <w:tc>
          <w:tcPr>
            <w:tcW w:w="923" w:type="dxa"/>
          </w:tcPr>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5</w:t>
            </w:r>
          </w:p>
        </w:tc>
        <w:tc>
          <w:tcPr>
            <w:tcW w:w="3118" w:type="dxa"/>
          </w:tcPr>
          <w:p w:rsidR="007D5DFF" w:rsidRPr="003C00BF" w:rsidRDefault="002139F3" w:rsidP="007D5DFF">
            <w:pPr>
              <w:pStyle w:val="AralkYok"/>
              <w:rPr>
                <w:rFonts w:eastAsiaTheme="minorHAnsi"/>
                <w:sz w:val="24"/>
                <w:szCs w:val="24"/>
                <w:lang w:val="tr-TR"/>
              </w:rPr>
            </w:pPr>
            <w:r w:rsidRPr="003C00BF">
              <w:rPr>
                <w:rFonts w:eastAsiaTheme="minorHAnsi"/>
                <w:sz w:val="24"/>
                <w:szCs w:val="24"/>
                <w:lang w:val="tr-TR"/>
              </w:rPr>
              <w:t>Bulut noktası</w:t>
            </w:r>
            <w:r w:rsidR="007D5DFF" w:rsidRPr="003C00BF">
              <w:rPr>
                <w:rFonts w:eastAsiaTheme="minorHAnsi"/>
                <w:sz w:val="24"/>
                <w:szCs w:val="24"/>
                <w:lang w:val="tr-TR"/>
              </w:rPr>
              <w:t xml:space="preserve"> (°C/°F)</w:t>
            </w:r>
          </w:p>
        </w:tc>
        <w:tc>
          <w:tcPr>
            <w:tcW w:w="1418" w:type="dxa"/>
          </w:tcPr>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-32/-25</w:t>
            </w:r>
          </w:p>
        </w:tc>
        <w:tc>
          <w:tcPr>
            <w:tcW w:w="1815" w:type="dxa"/>
          </w:tcPr>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ASTM D 2500</w:t>
            </w:r>
          </w:p>
        </w:tc>
        <w:tc>
          <w:tcPr>
            <w:tcW w:w="943" w:type="dxa"/>
          </w:tcPr>
          <w:p w:rsidR="007D5DFF" w:rsidRPr="003C00BF" w:rsidRDefault="007D5DFF" w:rsidP="007D5DFF">
            <w:pPr>
              <w:pStyle w:val="AralkYok"/>
              <w:rPr>
                <w:rFonts w:eastAsiaTheme="minorHAnsi"/>
                <w:sz w:val="24"/>
                <w:szCs w:val="24"/>
                <w:lang w:val="tr-TR"/>
              </w:rPr>
            </w:pPr>
          </w:p>
        </w:tc>
      </w:tr>
      <w:tr w:rsidR="007D5DFF" w:rsidRPr="003C00BF" w:rsidTr="0049770B">
        <w:tc>
          <w:tcPr>
            <w:tcW w:w="923" w:type="dxa"/>
          </w:tcPr>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6</w:t>
            </w:r>
          </w:p>
        </w:tc>
        <w:tc>
          <w:tcPr>
            <w:tcW w:w="3118" w:type="dxa"/>
          </w:tcPr>
          <w:p w:rsidR="007D5DFF" w:rsidRPr="003C00BF" w:rsidRDefault="008679D9" w:rsidP="007D5DFF">
            <w:pPr>
              <w:pStyle w:val="AralkYok"/>
              <w:rPr>
                <w:rFonts w:eastAsiaTheme="minorHAnsi"/>
                <w:sz w:val="24"/>
                <w:szCs w:val="24"/>
                <w:lang w:val="tr-TR"/>
              </w:rPr>
            </w:pPr>
            <w:r w:rsidRPr="003C00BF">
              <w:rPr>
                <w:rFonts w:eastAsiaTheme="minorHAnsi"/>
                <w:sz w:val="24"/>
                <w:szCs w:val="24"/>
                <w:lang w:val="tr-TR"/>
              </w:rPr>
              <w:t>Parlama noktası, açık</w:t>
            </w:r>
          </w:p>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 xml:space="preserve">(COC)(°C), </w:t>
            </w:r>
            <w:proofErr w:type="spellStart"/>
            <w:r w:rsidRPr="003C00BF">
              <w:rPr>
                <w:rFonts w:eastAsiaTheme="minorHAnsi"/>
                <w:sz w:val="24"/>
                <w:szCs w:val="24"/>
                <w:lang w:val="tr-TR"/>
              </w:rPr>
              <w:t>mınımum</w:t>
            </w:r>
            <w:proofErr w:type="spellEnd"/>
          </w:p>
        </w:tc>
        <w:tc>
          <w:tcPr>
            <w:tcW w:w="1418" w:type="dxa"/>
          </w:tcPr>
          <w:p w:rsidR="007D5DFF" w:rsidRPr="003C00BF" w:rsidRDefault="007D5DFF" w:rsidP="0049770B">
            <w:pPr>
              <w:pStyle w:val="AralkYok"/>
              <w:jc w:val="right"/>
              <w:rPr>
                <w:rFonts w:eastAsiaTheme="minorHAnsi"/>
                <w:color w:val="4472C4" w:themeColor="accent1"/>
                <w:sz w:val="24"/>
                <w:szCs w:val="24"/>
                <w:lang w:val="tr-TR"/>
              </w:rPr>
            </w:pPr>
          </w:p>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210</w:t>
            </w:r>
          </w:p>
        </w:tc>
        <w:tc>
          <w:tcPr>
            <w:tcW w:w="1815" w:type="dxa"/>
          </w:tcPr>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CSN 65 6212</w:t>
            </w:r>
          </w:p>
          <w:p w:rsidR="007D5DFF" w:rsidRPr="003C00BF" w:rsidRDefault="007D5DFF" w:rsidP="0049770B">
            <w:pPr>
              <w:pStyle w:val="AralkYok"/>
              <w:jc w:val="right"/>
              <w:rPr>
                <w:rFonts w:eastAsiaTheme="minorHAnsi"/>
                <w:color w:val="FF0000"/>
                <w:sz w:val="24"/>
                <w:szCs w:val="24"/>
                <w:lang w:val="tr-TR"/>
              </w:rPr>
            </w:pPr>
          </w:p>
        </w:tc>
        <w:tc>
          <w:tcPr>
            <w:tcW w:w="943" w:type="dxa"/>
          </w:tcPr>
          <w:p w:rsidR="007D5DFF" w:rsidRPr="003C00BF" w:rsidRDefault="007D5DFF" w:rsidP="007D5DFF">
            <w:pPr>
              <w:pStyle w:val="AralkYok"/>
              <w:rPr>
                <w:rFonts w:eastAsiaTheme="minorHAnsi"/>
                <w:sz w:val="24"/>
                <w:szCs w:val="24"/>
                <w:lang w:val="tr-TR"/>
              </w:rPr>
            </w:pPr>
          </w:p>
        </w:tc>
      </w:tr>
      <w:tr w:rsidR="007D5DFF" w:rsidRPr="003C00BF" w:rsidTr="0049770B">
        <w:tc>
          <w:tcPr>
            <w:tcW w:w="923" w:type="dxa"/>
          </w:tcPr>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7</w:t>
            </w:r>
          </w:p>
        </w:tc>
        <w:tc>
          <w:tcPr>
            <w:tcW w:w="3118" w:type="dxa"/>
          </w:tcPr>
          <w:p w:rsidR="007D5DFF" w:rsidRPr="003C00BF" w:rsidRDefault="008679D9" w:rsidP="007D5DFF">
            <w:pPr>
              <w:pStyle w:val="AralkYok"/>
              <w:rPr>
                <w:rFonts w:eastAsiaTheme="minorHAnsi"/>
                <w:sz w:val="24"/>
                <w:szCs w:val="24"/>
                <w:lang w:val="tr-TR"/>
              </w:rPr>
            </w:pPr>
            <w:r w:rsidRPr="003C00BF">
              <w:rPr>
                <w:rFonts w:eastAsiaTheme="minorHAnsi"/>
                <w:sz w:val="24"/>
                <w:szCs w:val="24"/>
                <w:lang w:val="tr-TR"/>
              </w:rPr>
              <w:t>Yanma noktası, açık</w:t>
            </w:r>
            <w:r w:rsidR="007D5DFF" w:rsidRPr="003C00BF">
              <w:rPr>
                <w:rFonts w:eastAsiaTheme="minorHAnsi"/>
                <w:sz w:val="24"/>
                <w:szCs w:val="24"/>
                <w:lang w:val="tr-TR"/>
              </w:rPr>
              <w:t>.</w:t>
            </w:r>
          </w:p>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 xml:space="preserve">(°C). </w:t>
            </w:r>
            <w:proofErr w:type="spellStart"/>
            <w:r w:rsidRPr="003C00BF">
              <w:rPr>
                <w:rFonts w:eastAsiaTheme="minorHAnsi"/>
                <w:sz w:val="24"/>
                <w:szCs w:val="24"/>
                <w:lang w:val="tr-TR"/>
              </w:rPr>
              <w:t>mınımum</w:t>
            </w:r>
            <w:proofErr w:type="spellEnd"/>
          </w:p>
        </w:tc>
        <w:tc>
          <w:tcPr>
            <w:tcW w:w="1418" w:type="dxa"/>
          </w:tcPr>
          <w:p w:rsidR="007D5DFF" w:rsidRPr="003C00BF" w:rsidRDefault="007D5DFF" w:rsidP="0049770B">
            <w:pPr>
              <w:pStyle w:val="AralkYok"/>
              <w:jc w:val="right"/>
              <w:rPr>
                <w:rFonts w:eastAsiaTheme="minorHAnsi"/>
                <w:color w:val="4472C4" w:themeColor="accent1"/>
                <w:sz w:val="24"/>
                <w:szCs w:val="24"/>
                <w:lang w:val="tr-TR"/>
              </w:rPr>
            </w:pPr>
          </w:p>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235</w:t>
            </w:r>
          </w:p>
        </w:tc>
        <w:tc>
          <w:tcPr>
            <w:tcW w:w="1815" w:type="dxa"/>
          </w:tcPr>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ASTM D 92</w:t>
            </w:r>
          </w:p>
          <w:p w:rsidR="007D5DFF" w:rsidRPr="003C00BF" w:rsidRDefault="007D5DFF" w:rsidP="0049770B">
            <w:pPr>
              <w:pStyle w:val="AralkYok"/>
              <w:jc w:val="right"/>
              <w:rPr>
                <w:rFonts w:eastAsiaTheme="minorHAnsi"/>
                <w:color w:val="FF0000"/>
                <w:sz w:val="24"/>
                <w:szCs w:val="24"/>
                <w:lang w:val="tr-TR"/>
              </w:rPr>
            </w:pPr>
          </w:p>
        </w:tc>
        <w:tc>
          <w:tcPr>
            <w:tcW w:w="943" w:type="dxa"/>
          </w:tcPr>
          <w:p w:rsidR="007D5DFF" w:rsidRPr="003C00BF" w:rsidRDefault="007D5DFF" w:rsidP="007D5DFF">
            <w:pPr>
              <w:pStyle w:val="AralkYok"/>
              <w:rPr>
                <w:rFonts w:eastAsiaTheme="minorHAnsi"/>
                <w:sz w:val="24"/>
                <w:szCs w:val="24"/>
                <w:lang w:val="tr-TR"/>
              </w:rPr>
            </w:pPr>
          </w:p>
        </w:tc>
      </w:tr>
      <w:tr w:rsidR="007D5DFF" w:rsidRPr="003C00BF" w:rsidTr="0049770B">
        <w:tc>
          <w:tcPr>
            <w:tcW w:w="923" w:type="dxa"/>
          </w:tcPr>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8</w:t>
            </w:r>
          </w:p>
        </w:tc>
        <w:tc>
          <w:tcPr>
            <w:tcW w:w="3118" w:type="dxa"/>
          </w:tcPr>
          <w:p w:rsidR="007D5DFF" w:rsidRPr="003C00BF" w:rsidRDefault="008679D9" w:rsidP="007D5DFF">
            <w:pPr>
              <w:pStyle w:val="AralkYok"/>
              <w:rPr>
                <w:rFonts w:eastAsiaTheme="minorHAnsi"/>
                <w:sz w:val="24"/>
                <w:szCs w:val="24"/>
                <w:lang w:val="tr-TR"/>
              </w:rPr>
            </w:pPr>
            <w:proofErr w:type="spellStart"/>
            <w:r w:rsidRPr="003C00BF">
              <w:rPr>
                <w:rFonts w:eastAsiaTheme="minorHAnsi"/>
                <w:sz w:val="24"/>
                <w:szCs w:val="24"/>
                <w:lang w:val="tr-TR"/>
              </w:rPr>
              <w:t>Konjelasyon</w:t>
            </w:r>
            <w:proofErr w:type="spellEnd"/>
            <w:r w:rsidRPr="003C00BF">
              <w:rPr>
                <w:rFonts w:eastAsiaTheme="minorHAnsi"/>
                <w:sz w:val="24"/>
                <w:szCs w:val="24"/>
                <w:lang w:val="tr-TR"/>
              </w:rPr>
              <w:t xml:space="preserve"> noktası</w:t>
            </w:r>
            <w:r w:rsidR="007D5DFF" w:rsidRPr="003C00BF">
              <w:rPr>
                <w:rFonts w:eastAsiaTheme="minorHAnsi"/>
                <w:sz w:val="24"/>
                <w:szCs w:val="24"/>
                <w:lang w:val="tr-TR"/>
              </w:rPr>
              <w:t xml:space="preserve"> (°C/°F)</w:t>
            </w:r>
          </w:p>
          <w:p w:rsidR="007D5DFF" w:rsidRPr="003C00BF" w:rsidRDefault="007D5DFF" w:rsidP="007D5DFF">
            <w:pPr>
              <w:pStyle w:val="AralkYok"/>
              <w:rPr>
                <w:rFonts w:eastAsiaTheme="minorHAnsi"/>
                <w:sz w:val="24"/>
                <w:szCs w:val="24"/>
                <w:lang w:val="tr-TR"/>
              </w:rPr>
            </w:pPr>
            <w:proofErr w:type="spellStart"/>
            <w:r w:rsidRPr="003C00BF">
              <w:rPr>
                <w:rFonts w:eastAsiaTheme="minorHAnsi"/>
                <w:sz w:val="24"/>
                <w:szCs w:val="24"/>
                <w:lang w:val="tr-TR"/>
              </w:rPr>
              <w:t>Maxımum</w:t>
            </w:r>
            <w:proofErr w:type="spellEnd"/>
          </w:p>
        </w:tc>
        <w:tc>
          <w:tcPr>
            <w:tcW w:w="1418" w:type="dxa"/>
          </w:tcPr>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-42/-45</w:t>
            </w:r>
          </w:p>
        </w:tc>
        <w:tc>
          <w:tcPr>
            <w:tcW w:w="1815" w:type="dxa"/>
          </w:tcPr>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CSN 65 6072</w:t>
            </w:r>
          </w:p>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ASTM D 97</w:t>
            </w:r>
          </w:p>
        </w:tc>
        <w:tc>
          <w:tcPr>
            <w:tcW w:w="943" w:type="dxa"/>
          </w:tcPr>
          <w:p w:rsidR="007D5DFF" w:rsidRPr="003C00BF" w:rsidRDefault="007D5DFF" w:rsidP="007D5DFF">
            <w:pPr>
              <w:pStyle w:val="AralkYok"/>
              <w:rPr>
                <w:rFonts w:eastAsiaTheme="minorHAnsi"/>
                <w:sz w:val="24"/>
                <w:szCs w:val="24"/>
                <w:lang w:val="tr-TR"/>
              </w:rPr>
            </w:pPr>
          </w:p>
        </w:tc>
      </w:tr>
      <w:tr w:rsidR="007D5DFF" w:rsidRPr="003C00BF" w:rsidTr="0049770B">
        <w:tc>
          <w:tcPr>
            <w:tcW w:w="923" w:type="dxa"/>
          </w:tcPr>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9</w:t>
            </w:r>
          </w:p>
        </w:tc>
        <w:tc>
          <w:tcPr>
            <w:tcW w:w="3118" w:type="dxa"/>
          </w:tcPr>
          <w:p w:rsidR="007D5DFF" w:rsidRPr="003C00BF" w:rsidRDefault="008679D9" w:rsidP="007D5DFF">
            <w:pPr>
              <w:pStyle w:val="AralkYok"/>
              <w:rPr>
                <w:rFonts w:eastAsiaTheme="minorHAnsi"/>
                <w:sz w:val="24"/>
                <w:szCs w:val="24"/>
                <w:lang w:val="tr-TR"/>
              </w:rPr>
            </w:pPr>
            <w:r w:rsidRPr="003C00BF">
              <w:rPr>
                <w:rFonts w:eastAsiaTheme="minorHAnsi"/>
                <w:sz w:val="24"/>
                <w:szCs w:val="24"/>
                <w:lang w:val="tr-TR"/>
              </w:rPr>
              <w:t xml:space="preserve">Kendiliğinden tutuşma noktası </w:t>
            </w:r>
            <w:r w:rsidR="007D5DFF" w:rsidRPr="003C00BF">
              <w:rPr>
                <w:rFonts w:eastAsiaTheme="minorHAnsi"/>
                <w:sz w:val="24"/>
                <w:szCs w:val="24"/>
                <w:lang w:val="tr-TR"/>
              </w:rPr>
              <w:t xml:space="preserve">(°C) </w:t>
            </w:r>
            <w:proofErr w:type="spellStart"/>
            <w:r w:rsidR="007D5DFF" w:rsidRPr="003C00BF">
              <w:rPr>
                <w:rFonts w:eastAsiaTheme="minorHAnsi"/>
                <w:sz w:val="24"/>
                <w:szCs w:val="24"/>
                <w:lang w:val="tr-TR"/>
              </w:rPr>
              <w:t>mınımum</w:t>
            </w:r>
            <w:proofErr w:type="spellEnd"/>
          </w:p>
        </w:tc>
        <w:tc>
          <w:tcPr>
            <w:tcW w:w="1418" w:type="dxa"/>
          </w:tcPr>
          <w:p w:rsidR="007D5DFF" w:rsidRPr="003C00BF" w:rsidRDefault="007D5DFF" w:rsidP="0049770B">
            <w:pPr>
              <w:pStyle w:val="AralkYok"/>
              <w:jc w:val="right"/>
              <w:rPr>
                <w:rFonts w:eastAsiaTheme="minorHAnsi"/>
                <w:color w:val="4472C4" w:themeColor="accent1"/>
                <w:sz w:val="24"/>
                <w:szCs w:val="24"/>
                <w:lang w:val="tr-TR"/>
              </w:rPr>
            </w:pPr>
          </w:p>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380</w:t>
            </w:r>
          </w:p>
        </w:tc>
        <w:tc>
          <w:tcPr>
            <w:tcW w:w="1815" w:type="dxa"/>
          </w:tcPr>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ASTM D 2155</w:t>
            </w:r>
          </w:p>
        </w:tc>
        <w:tc>
          <w:tcPr>
            <w:tcW w:w="943" w:type="dxa"/>
          </w:tcPr>
          <w:p w:rsidR="007D5DFF" w:rsidRPr="003C00BF" w:rsidRDefault="007D5DFF" w:rsidP="007D5DFF">
            <w:pPr>
              <w:pStyle w:val="AralkYok"/>
              <w:rPr>
                <w:rFonts w:eastAsiaTheme="minorHAnsi"/>
                <w:sz w:val="24"/>
                <w:szCs w:val="24"/>
                <w:lang w:val="tr-TR"/>
              </w:rPr>
            </w:pPr>
          </w:p>
        </w:tc>
      </w:tr>
      <w:tr w:rsidR="007D5DFF" w:rsidRPr="003C00BF" w:rsidTr="0049770B">
        <w:tc>
          <w:tcPr>
            <w:tcW w:w="923" w:type="dxa"/>
          </w:tcPr>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10</w:t>
            </w:r>
          </w:p>
        </w:tc>
        <w:tc>
          <w:tcPr>
            <w:tcW w:w="3118" w:type="dxa"/>
          </w:tcPr>
          <w:p w:rsidR="007D5DFF" w:rsidRPr="003C00BF" w:rsidRDefault="008679D9" w:rsidP="007D5DFF">
            <w:pPr>
              <w:pStyle w:val="AralkYok"/>
              <w:rPr>
                <w:rFonts w:eastAsiaTheme="minorHAnsi"/>
                <w:sz w:val="24"/>
                <w:szCs w:val="24"/>
                <w:lang w:val="tr-TR"/>
              </w:rPr>
            </w:pPr>
            <w:r w:rsidRPr="003C00BF">
              <w:rPr>
                <w:rFonts w:eastAsiaTheme="minorHAnsi"/>
                <w:sz w:val="24"/>
                <w:szCs w:val="24"/>
                <w:lang w:val="tr-TR"/>
              </w:rPr>
              <w:t>Hassasiyet</w:t>
            </w:r>
          </w:p>
        </w:tc>
        <w:tc>
          <w:tcPr>
            <w:tcW w:w="1418" w:type="dxa"/>
          </w:tcPr>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0</w:t>
            </w:r>
          </w:p>
        </w:tc>
        <w:tc>
          <w:tcPr>
            <w:tcW w:w="1815" w:type="dxa"/>
          </w:tcPr>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ASTM D 91</w:t>
            </w:r>
          </w:p>
        </w:tc>
        <w:tc>
          <w:tcPr>
            <w:tcW w:w="943" w:type="dxa"/>
          </w:tcPr>
          <w:p w:rsidR="007D5DFF" w:rsidRPr="003C00BF" w:rsidRDefault="007D5DFF" w:rsidP="007D5DFF">
            <w:pPr>
              <w:pStyle w:val="AralkYok"/>
              <w:rPr>
                <w:rFonts w:eastAsiaTheme="minorHAnsi"/>
                <w:sz w:val="24"/>
                <w:szCs w:val="24"/>
                <w:lang w:val="tr-TR"/>
              </w:rPr>
            </w:pPr>
          </w:p>
        </w:tc>
      </w:tr>
      <w:tr w:rsidR="007D5DFF" w:rsidRPr="003C00BF" w:rsidTr="0049770B">
        <w:tc>
          <w:tcPr>
            <w:tcW w:w="923" w:type="dxa"/>
          </w:tcPr>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11</w:t>
            </w:r>
          </w:p>
        </w:tc>
        <w:tc>
          <w:tcPr>
            <w:tcW w:w="3118" w:type="dxa"/>
          </w:tcPr>
          <w:p w:rsidR="007D5DFF" w:rsidRPr="003C00BF" w:rsidRDefault="008679D9" w:rsidP="007D5DFF">
            <w:pPr>
              <w:pStyle w:val="AralkYok"/>
              <w:rPr>
                <w:rFonts w:eastAsiaTheme="minorHAnsi"/>
                <w:sz w:val="24"/>
                <w:szCs w:val="24"/>
                <w:lang w:val="tr-TR"/>
              </w:rPr>
            </w:pPr>
            <w:r w:rsidRPr="003C00BF">
              <w:rPr>
                <w:rFonts w:eastAsiaTheme="minorHAnsi"/>
                <w:sz w:val="24"/>
                <w:szCs w:val="24"/>
                <w:lang w:val="tr-TR"/>
              </w:rPr>
              <w:t>Aşınma testi (4-bilyalı</w:t>
            </w:r>
            <w:r w:rsidR="007D5DFF" w:rsidRPr="003C00BF">
              <w:rPr>
                <w:rFonts w:eastAsiaTheme="minorHAnsi"/>
                <w:sz w:val="24"/>
                <w:szCs w:val="24"/>
                <w:lang w:val="tr-TR"/>
              </w:rPr>
              <w:t>) 1200</w:t>
            </w:r>
          </w:p>
          <w:p w:rsidR="007D5DFF" w:rsidRPr="003C00BF" w:rsidRDefault="008679D9" w:rsidP="007D5DFF">
            <w:pPr>
              <w:pStyle w:val="AralkYok"/>
              <w:rPr>
                <w:rFonts w:eastAsiaTheme="minorHAnsi"/>
                <w:sz w:val="24"/>
                <w:szCs w:val="24"/>
                <w:lang w:val="tr-TR"/>
              </w:rPr>
            </w:pPr>
            <w:proofErr w:type="spellStart"/>
            <w:r w:rsidRPr="003C00BF">
              <w:rPr>
                <w:rFonts w:eastAsiaTheme="minorHAnsi"/>
                <w:sz w:val="24"/>
                <w:szCs w:val="24"/>
                <w:lang w:val="tr-TR"/>
              </w:rPr>
              <w:t>rpm</w:t>
            </w:r>
            <w:proofErr w:type="spellEnd"/>
            <w:r w:rsidRPr="003C00BF">
              <w:rPr>
                <w:rFonts w:eastAsiaTheme="minorHAnsi"/>
                <w:sz w:val="24"/>
                <w:szCs w:val="24"/>
                <w:lang w:val="tr-TR"/>
              </w:rPr>
              <w:t>, 40 kg, 1 saat</w:t>
            </w:r>
          </w:p>
          <w:p w:rsidR="007D5DFF" w:rsidRPr="003C00BF" w:rsidRDefault="008679D9" w:rsidP="007D5DFF">
            <w:pPr>
              <w:pStyle w:val="AralkYok"/>
              <w:rPr>
                <w:rFonts w:eastAsiaTheme="minorHAnsi"/>
                <w:sz w:val="24"/>
                <w:szCs w:val="24"/>
                <w:lang w:val="tr-TR"/>
              </w:rPr>
            </w:pPr>
            <w:r w:rsidRPr="003C00BF">
              <w:rPr>
                <w:rFonts w:eastAsiaTheme="minorHAnsi"/>
                <w:sz w:val="24"/>
                <w:szCs w:val="24"/>
                <w:lang w:val="tr-TR"/>
              </w:rPr>
              <w:t>(Ortalama. 0,059</w:t>
            </w:r>
            <w:r w:rsidR="007D5DFF" w:rsidRPr="003C00BF">
              <w:rPr>
                <w:rFonts w:eastAsiaTheme="minorHAnsi"/>
                <w:sz w:val="24"/>
                <w:szCs w:val="24"/>
                <w:lang w:val="tr-TR"/>
              </w:rPr>
              <w:t xml:space="preserve"> Y-O)</w:t>
            </w:r>
          </w:p>
          <w:p w:rsidR="007D5DFF" w:rsidRPr="003C00BF" w:rsidRDefault="008679D9" w:rsidP="007D5DFF">
            <w:pPr>
              <w:pStyle w:val="AralkYok"/>
              <w:rPr>
                <w:rFonts w:eastAsiaTheme="minorHAnsi"/>
                <w:sz w:val="24"/>
                <w:szCs w:val="24"/>
                <w:lang w:val="tr-TR"/>
              </w:rPr>
            </w:pPr>
            <w:r w:rsidRPr="003C00BF">
              <w:rPr>
                <w:rFonts w:eastAsiaTheme="minorHAnsi"/>
                <w:sz w:val="24"/>
                <w:szCs w:val="24"/>
                <w:lang w:val="tr-TR"/>
              </w:rPr>
              <w:t>Kesişme</w:t>
            </w:r>
            <w:r w:rsidR="007D5DFF" w:rsidRPr="003C00BF">
              <w:rPr>
                <w:rFonts w:eastAsiaTheme="minorHAnsi"/>
                <w:sz w:val="24"/>
                <w:szCs w:val="24"/>
                <w:lang w:val="tr-TR"/>
              </w:rPr>
              <w:t>=0,076)</w:t>
            </w:r>
          </w:p>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75°C (167°F)</w:t>
            </w:r>
          </w:p>
        </w:tc>
        <w:tc>
          <w:tcPr>
            <w:tcW w:w="1418" w:type="dxa"/>
          </w:tcPr>
          <w:p w:rsidR="007D5DFF" w:rsidRPr="003C00BF" w:rsidRDefault="007D5DFF" w:rsidP="0049770B">
            <w:pPr>
              <w:pStyle w:val="AralkYok"/>
              <w:jc w:val="right"/>
              <w:rPr>
                <w:rFonts w:eastAsiaTheme="minorHAnsi"/>
                <w:color w:val="4472C4" w:themeColor="accent1"/>
                <w:sz w:val="24"/>
                <w:szCs w:val="24"/>
                <w:lang w:val="tr-TR"/>
              </w:rPr>
            </w:pPr>
          </w:p>
          <w:p w:rsidR="007D5DFF" w:rsidRPr="003C00BF" w:rsidRDefault="007D5DFF" w:rsidP="0049770B">
            <w:pPr>
              <w:pStyle w:val="AralkYok"/>
              <w:jc w:val="right"/>
              <w:rPr>
                <w:rFonts w:eastAsiaTheme="minorHAnsi"/>
                <w:color w:val="4472C4" w:themeColor="accent1"/>
                <w:sz w:val="24"/>
                <w:szCs w:val="24"/>
                <w:lang w:val="tr-TR"/>
              </w:rPr>
            </w:pPr>
          </w:p>
          <w:p w:rsidR="007D5DFF" w:rsidRPr="003C00BF" w:rsidRDefault="007D5DFF" w:rsidP="0049770B">
            <w:pPr>
              <w:pStyle w:val="AralkYok"/>
              <w:jc w:val="right"/>
              <w:rPr>
                <w:rFonts w:eastAsiaTheme="minorHAnsi"/>
                <w:color w:val="4472C4" w:themeColor="accent1"/>
                <w:sz w:val="24"/>
                <w:szCs w:val="24"/>
                <w:lang w:val="tr-TR"/>
              </w:rPr>
            </w:pPr>
          </w:p>
          <w:p w:rsidR="007D5DFF" w:rsidRPr="003C00BF" w:rsidRDefault="007D5DFF" w:rsidP="0049770B">
            <w:pPr>
              <w:pStyle w:val="AralkYok"/>
              <w:jc w:val="right"/>
              <w:rPr>
                <w:rFonts w:eastAsiaTheme="minorHAnsi"/>
                <w:color w:val="4472C4" w:themeColor="accent1"/>
                <w:sz w:val="24"/>
                <w:szCs w:val="24"/>
                <w:lang w:val="tr-TR"/>
              </w:rPr>
            </w:pPr>
          </w:p>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0,91</w:t>
            </w:r>
          </w:p>
        </w:tc>
        <w:tc>
          <w:tcPr>
            <w:tcW w:w="1815" w:type="dxa"/>
          </w:tcPr>
          <w:p w:rsidR="007D5DFF" w:rsidRPr="003C00BF" w:rsidRDefault="007D5DFF" w:rsidP="0049770B">
            <w:pPr>
              <w:pStyle w:val="AralkYok"/>
              <w:jc w:val="right"/>
              <w:rPr>
                <w:rFonts w:eastAsiaTheme="minorHAnsi"/>
                <w:color w:val="FF0000"/>
                <w:sz w:val="24"/>
                <w:szCs w:val="24"/>
                <w:lang w:val="tr-TR"/>
              </w:rPr>
            </w:pPr>
          </w:p>
        </w:tc>
        <w:tc>
          <w:tcPr>
            <w:tcW w:w="943" w:type="dxa"/>
          </w:tcPr>
          <w:p w:rsidR="007D5DFF" w:rsidRPr="003C00BF" w:rsidRDefault="007D5DFF" w:rsidP="007D5DFF">
            <w:pPr>
              <w:pStyle w:val="AralkYok"/>
              <w:rPr>
                <w:rFonts w:eastAsiaTheme="minorHAnsi"/>
                <w:sz w:val="24"/>
                <w:szCs w:val="24"/>
                <w:lang w:val="tr-TR"/>
              </w:rPr>
            </w:pPr>
          </w:p>
        </w:tc>
      </w:tr>
      <w:tr w:rsidR="007D5DFF" w:rsidRPr="003C00BF" w:rsidTr="0049770B">
        <w:tc>
          <w:tcPr>
            <w:tcW w:w="923" w:type="dxa"/>
          </w:tcPr>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12</w:t>
            </w:r>
          </w:p>
        </w:tc>
        <w:tc>
          <w:tcPr>
            <w:tcW w:w="3118" w:type="dxa"/>
          </w:tcPr>
          <w:p w:rsidR="007D5DFF" w:rsidRPr="003C00BF" w:rsidRDefault="00113557" w:rsidP="007D5DFF">
            <w:pPr>
              <w:pStyle w:val="AralkYok"/>
              <w:rPr>
                <w:rFonts w:eastAsiaTheme="minorHAnsi"/>
                <w:sz w:val="24"/>
                <w:szCs w:val="24"/>
                <w:lang w:val="tr-TR"/>
              </w:rPr>
            </w:pPr>
            <w:r w:rsidRPr="003C00BF">
              <w:rPr>
                <w:rFonts w:eastAsiaTheme="minorHAnsi"/>
                <w:sz w:val="24"/>
                <w:szCs w:val="24"/>
                <w:lang w:val="tr-TR"/>
              </w:rPr>
              <w:t>Yük altında aşınma gösterge</w:t>
            </w:r>
          </w:p>
          <w:p w:rsidR="007D5DFF" w:rsidRPr="003C00BF" w:rsidRDefault="00113557" w:rsidP="007D5DFF">
            <w:pPr>
              <w:pStyle w:val="AralkYok"/>
              <w:rPr>
                <w:rFonts w:eastAsiaTheme="minorHAnsi"/>
                <w:sz w:val="24"/>
                <w:szCs w:val="24"/>
                <w:lang w:val="tr-TR"/>
              </w:rPr>
            </w:pPr>
            <w:r w:rsidRPr="003C00BF">
              <w:rPr>
                <w:rFonts w:eastAsiaTheme="minorHAnsi"/>
                <w:sz w:val="24"/>
                <w:szCs w:val="24"/>
                <w:lang w:val="tr-TR"/>
              </w:rPr>
              <w:t>(4-bilya</w:t>
            </w:r>
            <w:r w:rsidR="007D5DFF" w:rsidRPr="003C00BF">
              <w:rPr>
                <w:rFonts w:eastAsiaTheme="minorHAnsi"/>
                <w:sz w:val="24"/>
                <w:szCs w:val="24"/>
                <w:lang w:val="tr-TR"/>
              </w:rPr>
              <w:t>.)</w:t>
            </w:r>
          </w:p>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w:t>
            </w:r>
            <w:r w:rsidR="00113557" w:rsidRPr="003C00BF">
              <w:rPr>
                <w:rFonts w:eastAsiaTheme="minorHAnsi"/>
                <w:sz w:val="24"/>
                <w:szCs w:val="24"/>
                <w:lang w:val="tr-TR"/>
              </w:rPr>
              <w:t>Sıkışma yok</w:t>
            </w:r>
            <w:r w:rsidRPr="003C00BF">
              <w:rPr>
                <w:rFonts w:eastAsiaTheme="minorHAnsi"/>
                <w:sz w:val="24"/>
                <w:szCs w:val="24"/>
                <w:lang w:val="tr-TR"/>
              </w:rPr>
              <w:t xml:space="preserve"> (</w:t>
            </w:r>
            <w:r w:rsidR="00113557" w:rsidRPr="003C00BF">
              <w:rPr>
                <w:rFonts w:eastAsiaTheme="minorHAnsi"/>
                <w:sz w:val="24"/>
                <w:szCs w:val="24"/>
                <w:lang w:val="tr-TR"/>
              </w:rPr>
              <w:t>Hasar işareti</w:t>
            </w:r>
          </w:p>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100kg)</w:t>
            </w:r>
          </w:p>
          <w:p w:rsidR="007D5DFF" w:rsidRPr="003C00BF" w:rsidRDefault="00113557" w:rsidP="00113557">
            <w:pPr>
              <w:pStyle w:val="AralkYok"/>
              <w:rPr>
                <w:rFonts w:eastAsiaTheme="minorHAnsi"/>
                <w:sz w:val="24"/>
                <w:szCs w:val="24"/>
                <w:lang w:val="tr-TR"/>
              </w:rPr>
            </w:pPr>
            <w:r w:rsidRPr="003C00BF">
              <w:rPr>
                <w:rFonts w:eastAsiaTheme="minorHAnsi"/>
                <w:sz w:val="24"/>
                <w:szCs w:val="24"/>
                <w:lang w:val="tr-TR"/>
              </w:rPr>
              <w:t>Sıkıştırma hasar işareti 620kg</w:t>
            </w:r>
          </w:p>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w:t>
            </w:r>
            <w:r w:rsidR="00113557" w:rsidRPr="003C00BF">
              <w:rPr>
                <w:rFonts w:eastAsiaTheme="minorHAnsi"/>
                <w:sz w:val="24"/>
                <w:szCs w:val="24"/>
                <w:lang w:val="tr-TR"/>
              </w:rPr>
              <w:t>Kaynak</w:t>
            </w:r>
            <w:r w:rsidRPr="003C00BF">
              <w:rPr>
                <w:rFonts w:eastAsiaTheme="minorHAnsi"/>
                <w:sz w:val="24"/>
                <w:szCs w:val="24"/>
                <w:lang w:val="tr-TR"/>
              </w:rPr>
              <w:t xml:space="preserve"> (</w:t>
            </w:r>
            <w:proofErr w:type="spellStart"/>
            <w:r w:rsidRPr="003C00BF">
              <w:rPr>
                <w:rFonts w:eastAsiaTheme="minorHAnsi"/>
                <w:sz w:val="24"/>
                <w:szCs w:val="24"/>
                <w:lang w:val="tr-TR"/>
              </w:rPr>
              <w:t>weldıng</w:t>
            </w:r>
            <w:proofErr w:type="spellEnd"/>
            <w:r w:rsidRPr="003C00BF">
              <w:rPr>
                <w:rFonts w:eastAsiaTheme="minorHAnsi"/>
                <w:sz w:val="24"/>
                <w:szCs w:val="24"/>
                <w:lang w:val="tr-TR"/>
              </w:rPr>
              <w:t xml:space="preserve"> 800kg)</w:t>
            </w:r>
          </w:p>
        </w:tc>
        <w:tc>
          <w:tcPr>
            <w:tcW w:w="1418" w:type="dxa"/>
          </w:tcPr>
          <w:p w:rsidR="007D5DFF" w:rsidRPr="003C00BF" w:rsidRDefault="007D5DFF" w:rsidP="0049770B">
            <w:pPr>
              <w:pStyle w:val="AralkYok"/>
              <w:jc w:val="right"/>
              <w:rPr>
                <w:rFonts w:eastAsiaTheme="minorHAnsi"/>
                <w:color w:val="4472C4" w:themeColor="accent1"/>
                <w:sz w:val="24"/>
                <w:szCs w:val="24"/>
                <w:lang w:val="tr-TR"/>
              </w:rPr>
            </w:pPr>
          </w:p>
          <w:p w:rsidR="007D5DFF" w:rsidRPr="003C00BF" w:rsidRDefault="007D5DFF" w:rsidP="0049770B">
            <w:pPr>
              <w:pStyle w:val="AralkYok"/>
              <w:jc w:val="right"/>
              <w:rPr>
                <w:rFonts w:eastAsiaTheme="minorHAnsi"/>
                <w:color w:val="4472C4" w:themeColor="accent1"/>
                <w:sz w:val="24"/>
                <w:szCs w:val="24"/>
                <w:lang w:val="tr-TR"/>
              </w:rPr>
            </w:pPr>
          </w:p>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158.75</w:t>
            </w:r>
          </w:p>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0.45 mm</w:t>
            </w:r>
          </w:p>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1.53mm</w:t>
            </w:r>
          </w:p>
        </w:tc>
        <w:tc>
          <w:tcPr>
            <w:tcW w:w="1815" w:type="dxa"/>
          </w:tcPr>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ASDT D 2783</w:t>
            </w:r>
          </w:p>
        </w:tc>
        <w:tc>
          <w:tcPr>
            <w:tcW w:w="943" w:type="dxa"/>
          </w:tcPr>
          <w:p w:rsidR="007D5DFF" w:rsidRPr="003C00BF" w:rsidRDefault="007D5DFF" w:rsidP="007D5DFF">
            <w:pPr>
              <w:pStyle w:val="AralkYok"/>
              <w:rPr>
                <w:rFonts w:eastAsiaTheme="minorHAnsi"/>
                <w:sz w:val="24"/>
                <w:szCs w:val="24"/>
                <w:lang w:val="tr-TR"/>
              </w:rPr>
            </w:pPr>
          </w:p>
        </w:tc>
      </w:tr>
      <w:tr w:rsidR="007D5DFF" w:rsidRPr="003C00BF" w:rsidTr="0049770B">
        <w:tc>
          <w:tcPr>
            <w:tcW w:w="923" w:type="dxa"/>
          </w:tcPr>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13</w:t>
            </w:r>
          </w:p>
        </w:tc>
        <w:tc>
          <w:tcPr>
            <w:tcW w:w="3118" w:type="dxa"/>
          </w:tcPr>
          <w:p w:rsidR="007D5DFF" w:rsidRPr="003C00BF" w:rsidRDefault="00113557" w:rsidP="007D5DFF">
            <w:pPr>
              <w:pStyle w:val="AralkYok"/>
              <w:rPr>
                <w:rFonts w:eastAsiaTheme="minorHAnsi"/>
                <w:sz w:val="24"/>
                <w:szCs w:val="24"/>
                <w:lang w:val="tr-TR"/>
              </w:rPr>
            </w:pPr>
            <w:r w:rsidRPr="003C00BF">
              <w:rPr>
                <w:rFonts w:eastAsiaTheme="minorHAnsi"/>
                <w:sz w:val="24"/>
                <w:szCs w:val="24"/>
                <w:lang w:val="tr-TR"/>
              </w:rPr>
              <w:t>Korozyona karşı</w:t>
            </w:r>
          </w:p>
          <w:p w:rsidR="007D5DFF" w:rsidRPr="003C00BF" w:rsidRDefault="00113557" w:rsidP="007D5DFF">
            <w:pPr>
              <w:pStyle w:val="AralkYok"/>
              <w:rPr>
                <w:rFonts w:eastAsiaTheme="minorHAnsi"/>
                <w:sz w:val="24"/>
                <w:szCs w:val="24"/>
                <w:lang w:val="tr-TR"/>
              </w:rPr>
            </w:pPr>
            <w:r w:rsidRPr="003C00BF">
              <w:rPr>
                <w:rFonts w:eastAsiaTheme="minorHAnsi"/>
                <w:sz w:val="24"/>
                <w:szCs w:val="24"/>
                <w:lang w:val="tr-TR"/>
              </w:rPr>
              <w:t>(Pas</w:t>
            </w:r>
            <w:r w:rsidR="007D5DFF" w:rsidRPr="003C00BF">
              <w:rPr>
                <w:rFonts w:eastAsiaTheme="minorHAnsi"/>
                <w:sz w:val="24"/>
                <w:szCs w:val="24"/>
                <w:lang w:val="tr-TR"/>
              </w:rPr>
              <w:t>)</w:t>
            </w:r>
          </w:p>
        </w:tc>
        <w:tc>
          <w:tcPr>
            <w:tcW w:w="1418" w:type="dxa"/>
          </w:tcPr>
          <w:p w:rsidR="007D5DFF" w:rsidRPr="003C00BF" w:rsidRDefault="007D5DFF" w:rsidP="0049770B">
            <w:pPr>
              <w:pStyle w:val="AralkYok"/>
              <w:jc w:val="right"/>
              <w:rPr>
                <w:rFonts w:eastAsiaTheme="minorHAnsi"/>
                <w:color w:val="4472C4" w:themeColor="accent1"/>
                <w:sz w:val="24"/>
                <w:szCs w:val="24"/>
                <w:lang w:val="tr-TR"/>
              </w:rPr>
            </w:pPr>
            <w:proofErr w:type="gramStart"/>
            <w:r w:rsidRPr="003C00BF">
              <w:rPr>
                <w:rFonts w:eastAsiaTheme="minorHAnsi"/>
                <w:color w:val="4472C4" w:themeColor="accent1"/>
                <w:sz w:val="24"/>
                <w:szCs w:val="24"/>
                <w:lang w:val="tr-TR"/>
              </w:rPr>
              <w:t>met</w:t>
            </w:r>
            <w:proofErr w:type="gramEnd"/>
          </w:p>
          <w:p w:rsidR="007D5DFF" w:rsidRPr="003C00BF" w:rsidRDefault="007D5DFF" w:rsidP="0049770B">
            <w:pPr>
              <w:pStyle w:val="AralkYok"/>
              <w:jc w:val="right"/>
              <w:rPr>
                <w:rFonts w:eastAsiaTheme="minorHAnsi"/>
                <w:color w:val="4472C4" w:themeColor="accent1"/>
                <w:sz w:val="24"/>
                <w:szCs w:val="24"/>
                <w:lang w:val="tr-TR"/>
              </w:rPr>
            </w:pPr>
          </w:p>
        </w:tc>
        <w:tc>
          <w:tcPr>
            <w:tcW w:w="1815" w:type="dxa"/>
          </w:tcPr>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ASTM D 665</w:t>
            </w:r>
          </w:p>
        </w:tc>
        <w:tc>
          <w:tcPr>
            <w:tcW w:w="943" w:type="dxa"/>
          </w:tcPr>
          <w:p w:rsidR="007D5DFF" w:rsidRPr="003C00BF" w:rsidRDefault="007D5DFF" w:rsidP="007D5DFF">
            <w:pPr>
              <w:pStyle w:val="AralkYok"/>
              <w:rPr>
                <w:rFonts w:eastAsiaTheme="minorHAnsi"/>
                <w:sz w:val="24"/>
                <w:szCs w:val="24"/>
                <w:lang w:val="tr-TR"/>
              </w:rPr>
            </w:pPr>
          </w:p>
        </w:tc>
      </w:tr>
      <w:tr w:rsidR="007D5DFF" w:rsidRPr="003C00BF" w:rsidTr="0049770B">
        <w:tc>
          <w:tcPr>
            <w:tcW w:w="923" w:type="dxa"/>
          </w:tcPr>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14</w:t>
            </w:r>
          </w:p>
        </w:tc>
        <w:tc>
          <w:tcPr>
            <w:tcW w:w="3118" w:type="dxa"/>
          </w:tcPr>
          <w:p w:rsidR="007D5DFF" w:rsidRPr="003C00BF" w:rsidRDefault="00113557" w:rsidP="007D5DFF">
            <w:pPr>
              <w:pStyle w:val="AralkYok"/>
              <w:rPr>
                <w:rFonts w:eastAsiaTheme="minorHAnsi"/>
                <w:sz w:val="24"/>
                <w:szCs w:val="24"/>
                <w:lang w:val="tr-TR"/>
              </w:rPr>
            </w:pPr>
            <w:proofErr w:type="spellStart"/>
            <w:r w:rsidRPr="003C00BF">
              <w:rPr>
                <w:rFonts w:eastAsiaTheme="minorHAnsi"/>
                <w:sz w:val="24"/>
                <w:szCs w:val="24"/>
                <w:lang w:val="tr-TR"/>
              </w:rPr>
              <w:t>poteniyometrik</w:t>
            </w:r>
            <w:proofErr w:type="spellEnd"/>
            <w:r w:rsidRPr="003C00BF">
              <w:rPr>
                <w:rFonts w:eastAsiaTheme="minorHAnsi"/>
                <w:sz w:val="24"/>
                <w:szCs w:val="24"/>
                <w:lang w:val="tr-TR"/>
              </w:rPr>
              <w:t xml:space="preserve"> </w:t>
            </w:r>
            <w:proofErr w:type="spellStart"/>
            <w:r w:rsidRPr="003C00BF">
              <w:rPr>
                <w:rFonts w:eastAsiaTheme="minorHAnsi"/>
                <w:sz w:val="24"/>
                <w:szCs w:val="24"/>
                <w:lang w:val="tr-TR"/>
              </w:rPr>
              <w:t>titrasyon</w:t>
            </w:r>
            <w:proofErr w:type="spellEnd"/>
            <w:r w:rsidRPr="003C00BF">
              <w:rPr>
                <w:rFonts w:eastAsiaTheme="minorHAnsi"/>
                <w:sz w:val="24"/>
                <w:szCs w:val="24"/>
                <w:lang w:val="tr-TR"/>
              </w:rPr>
              <w:t xml:space="preserve"> ile </w:t>
            </w:r>
            <w:proofErr w:type="gramStart"/>
            <w:r w:rsidRPr="003C00BF">
              <w:rPr>
                <w:rFonts w:eastAsiaTheme="minorHAnsi"/>
                <w:sz w:val="24"/>
                <w:szCs w:val="24"/>
                <w:lang w:val="tr-TR"/>
              </w:rPr>
              <w:t>nötralizasyon</w:t>
            </w:r>
            <w:proofErr w:type="gramEnd"/>
            <w:r w:rsidRPr="003C00BF">
              <w:rPr>
                <w:rFonts w:eastAsiaTheme="minorHAnsi"/>
                <w:sz w:val="24"/>
                <w:szCs w:val="24"/>
                <w:lang w:val="tr-TR"/>
              </w:rPr>
              <w:t xml:space="preserve"> sayısı</w:t>
            </w:r>
          </w:p>
          <w:p w:rsidR="007D5DFF" w:rsidRPr="003C00BF" w:rsidRDefault="00113557" w:rsidP="007D5DFF">
            <w:pPr>
              <w:pStyle w:val="AralkYok"/>
              <w:rPr>
                <w:rFonts w:eastAsiaTheme="minorHAnsi"/>
                <w:sz w:val="24"/>
                <w:szCs w:val="24"/>
                <w:lang w:val="tr-TR"/>
              </w:rPr>
            </w:pPr>
            <w:r w:rsidRPr="003C00BF">
              <w:rPr>
                <w:rFonts w:eastAsiaTheme="minorHAnsi"/>
                <w:sz w:val="24"/>
                <w:szCs w:val="24"/>
                <w:lang w:val="tr-TR"/>
              </w:rPr>
              <w:t>-toplam asitlik</w:t>
            </w:r>
          </w:p>
        </w:tc>
        <w:tc>
          <w:tcPr>
            <w:tcW w:w="1418" w:type="dxa"/>
          </w:tcPr>
          <w:p w:rsidR="00113557" w:rsidRPr="003C00BF" w:rsidRDefault="00113557" w:rsidP="0049770B">
            <w:pPr>
              <w:pStyle w:val="AralkYok"/>
              <w:jc w:val="right"/>
              <w:rPr>
                <w:rFonts w:eastAsiaTheme="minorHAnsi"/>
                <w:color w:val="4472C4" w:themeColor="accent1"/>
                <w:sz w:val="24"/>
                <w:szCs w:val="24"/>
                <w:lang w:val="tr-TR"/>
              </w:rPr>
            </w:pPr>
          </w:p>
          <w:p w:rsidR="00113557" w:rsidRPr="003C00BF" w:rsidRDefault="00113557" w:rsidP="0049770B">
            <w:pPr>
              <w:pStyle w:val="AralkYok"/>
              <w:jc w:val="right"/>
              <w:rPr>
                <w:rFonts w:eastAsiaTheme="minorHAnsi"/>
                <w:color w:val="4472C4" w:themeColor="accent1"/>
                <w:sz w:val="24"/>
                <w:szCs w:val="24"/>
                <w:lang w:val="tr-TR"/>
              </w:rPr>
            </w:pPr>
          </w:p>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0.25</w:t>
            </w:r>
          </w:p>
        </w:tc>
        <w:tc>
          <w:tcPr>
            <w:tcW w:w="1815" w:type="dxa"/>
          </w:tcPr>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ASTM D 664</w:t>
            </w:r>
          </w:p>
        </w:tc>
        <w:tc>
          <w:tcPr>
            <w:tcW w:w="943" w:type="dxa"/>
          </w:tcPr>
          <w:p w:rsidR="007D5DFF" w:rsidRPr="003C00BF" w:rsidRDefault="007D5DFF" w:rsidP="007D5DFF">
            <w:pPr>
              <w:pStyle w:val="AralkYok"/>
              <w:rPr>
                <w:rFonts w:eastAsiaTheme="minorHAnsi"/>
                <w:sz w:val="24"/>
                <w:szCs w:val="24"/>
                <w:lang w:val="tr-TR"/>
              </w:rPr>
            </w:pPr>
          </w:p>
        </w:tc>
      </w:tr>
      <w:tr w:rsidR="007D5DFF" w:rsidRPr="003C00BF" w:rsidTr="0049770B">
        <w:tc>
          <w:tcPr>
            <w:tcW w:w="923" w:type="dxa"/>
          </w:tcPr>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15</w:t>
            </w:r>
          </w:p>
        </w:tc>
        <w:tc>
          <w:tcPr>
            <w:tcW w:w="3118" w:type="dxa"/>
          </w:tcPr>
          <w:p w:rsidR="007D5DFF" w:rsidRPr="003C00BF" w:rsidRDefault="007D5DFF" w:rsidP="007D5DFF">
            <w:pPr>
              <w:pStyle w:val="AralkYok"/>
              <w:rPr>
                <w:rFonts w:eastAsiaTheme="minorHAnsi"/>
                <w:sz w:val="24"/>
                <w:szCs w:val="24"/>
                <w:lang w:val="tr-TR"/>
              </w:rPr>
            </w:pPr>
            <w:r w:rsidRPr="003C00BF">
              <w:rPr>
                <w:rFonts w:eastAsiaTheme="minorHAnsi"/>
                <w:sz w:val="24"/>
                <w:szCs w:val="24"/>
                <w:lang w:val="tr-TR"/>
              </w:rPr>
              <w:t xml:space="preserve">FALEX, (60 s), </w:t>
            </w:r>
            <w:proofErr w:type="spellStart"/>
            <w:r w:rsidRPr="003C00BF">
              <w:rPr>
                <w:rFonts w:eastAsiaTheme="minorHAnsi"/>
                <w:sz w:val="24"/>
                <w:szCs w:val="24"/>
                <w:lang w:val="tr-TR"/>
              </w:rPr>
              <w:t>Ib</w:t>
            </w:r>
            <w:proofErr w:type="spellEnd"/>
          </w:p>
        </w:tc>
        <w:tc>
          <w:tcPr>
            <w:tcW w:w="1418" w:type="dxa"/>
          </w:tcPr>
          <w:p w:rsidR="007D5DFF" w:rsidRPr="003C00BF" w:rsidRDefault="007D5DFF" w:rsidP="0049770B">
            <w:pPr>
              <w:pStyle w:val="AralkYok"/>
              <w:jc w:val="right"/>
              <w:rPr>
                <w:rFonts w:eastAsiaTheme="minorHAnsi"/>
                <w:color w:val="4472C4" w:themeColor="accent1"/>
                <w:sz w:val="24"/>
                <w:szCs w:val="24"/>
                <w:lang w:val="tr-TR"/>
              </w:rPr>
            </w:pPr>
            <w:r w:rsidRPr="003C00BF">
              <w:rPr>
                <w:rFonts w:eastAsiaTheme="minorHAnsi"/>
                <w:color w:val="4472C4" w:themeColor="accent1"/>
                <w:sz w:val="24"/>
                <w:szCs w:val="24"/>
                <w:lang w:val="tr-TR"/>
              </w:rPr>
              <w:t>750</w:t>
            </w:r>
          </w:p>
        </w:tc>
        <w:tc>
          <w:tcPr>
            <w:tcW w:w="1815" w:type="dxa"/>
          </w:tcPr>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MIL-L-</w:t>
            </w:r>
          </w:p>
          <w:p w:rsidR="007D5DFF" w:rsidRPr="003C00BF" w:rsidRDefault="007D5DFF" w:rsidP="0049770B">
            <w:pPr>
              <w:pStyle w:val="AralkYok"/>
              <w:jc w:val="right"/>
              <w:rPr>
                <w:rFonts w:eastAsiaTheme="minorHAnsi"/>
                <w:color w:val="FF0000"/>
                <w:sz w:val="24"/>
                <w:szCs w:val="24"/>
                <w:lang w:val="tr-TR"/>
              </w:rPr>
            </w:pPr>
            <w:r w:rsidRPr="003C00BF">
              <w:rPr>
                <w:rFonts w:eastAsiaTheme="minorHAnsi"/>
                <w:color w:val="FF0000"/>
                <w:sz w:val="24"/>
                <w:szCs w:val="24"/>
                <w:lang w:val="tr-TR"/>
              </w:rPr>
              <w:t>63460D/par.4.7.</w:t>
            </w:r>
          </w:p>
        </w:tc>
        <w:tc>
          <w:tcPr>
            <w:tcW w:w="943" w:type="dxa"/>
          </w:tcPr>
          <w:p w:rsidR="007D5DFF" w:rsidRPr="003C00BF" w:rsidRDefault="007D5DFF" w:rsidP="007D5DFF">
            <w:pPr>
              <w:pStyle w:val="AralkYok"/>
              <w:rPr>
                <w:rFonts w:eastAsiaTheme="minorHAnsi"/>
                <w:sz w:val="24"/>
                <w:szCs w:val="24"/>
                <w:lang w:val="tr-TR"/>
              </w:rPr>
            </w:pPr>
          </w:p>
        </w:tc>
      </w:tr>
    </w:tbl>
    <w:p w:rsidR="007D5DFF" w:rsidRPr="003C00BF" w:rsidRDefault="007D5DFF" w:rsidP="007D5DFF">
      <w:pPr>
        <w:pStyle w:val="AralkYok"/>
        <w:ind w:left="720"/>
        <w:jc w:val="center"/>
        <w:rPr>
          <w:sz w:val="24"/>
          <w:szCs w:val="24"/>
          <w:lang w:val="tr-TR"/>
        </w:rPr>
      </w:pPr>
    </w:p>
    <w:p w:rsidR="00113557" w:rsidRPr="003C00BF" w:rsidRDefault="00113557" w:rsidP="00113557">
      <w:pPr>
        <w:pStyle w:val="AralkYok"/>
        <w:rPr>
          <w:sz w:val="12"/>
          <w:szCs w:val="12"/>
          <w:lang w:val="tr-TR"/>
        </w:rPr>
      </w:pPr>
    </w:p>
    <w:p w:rsidR="00113557" w:rsidRPr="003C00BF" w:rsidRDefault="00113557" w:rsidP="00113557">
      <w:pPr>
        <w:pStyle w:val="AralkYok"/>
        <w:rPr>
          <w:sz w:val="12"/>
          <w:szCs w:val="12"/>
          <w:lang w:val="tr-TR"/>
        </w:rPr>
      </w:pPr>
    </w:p>
    <w:p w:rsidR="00113557" w:rsidRPr="003C00BF" w:rsidRDefault="00113557" w:rsidP="00113557">
      <w:pPr>
        <w:pStyle w:val="AralkYok"/>
        <w:rPr>
          <w:sz w:val="12"/>
          <w:szCs w:val="12"/>
          <w:lang w:val="tr-TR"/>
        </w:rPr>
      </w:pPr>
    </w:p>
    <w:p w:rsidR="007D5DFF" w:rsidRPr="003C00BF" w:rsidRDefault="00113557" w:rsidP="00113557">
      <w:pPr>
        <w:pStyle w:val="AralkYok"/>
        <w:jc w:val="center"/>
        <w:rPr>
          <w:sz w:val="24"/>
          <w:szCs w:val="24"/>
          <w:lang w:val="tr-TR"/>
        </w:rPr>
      </w:pPr>
      <w:r w:rsidRPr="003C00BF">
        <w:rPr>
          <w:sz w:val="12"/>
          <w:szCs w:val="12"/>
          <w:lang w:val="tr-TR"/>
        </w:rPr>
        <w:t>Sayfa16.</w:t>
      </w:r>
    </w:p>
    <w:tbl>
      <w:tblPr>
        <w:tblStyle w:val="TabloKlavuzu"/>
        <w:tblW w:w="0" w:type="auto"/>
        <w:jc w:val="center"/>
        <w:tblLook w:val="04A0" w:firstRow="1" w:lastRow="0" w:firstColumn="1" w:lastColumn="0" w:noHBand="0" w:noVBand="1"/>
      </w:tblPr>
      <w:tblGrid>
        <w:gridCol w:w="2035"/>
        <w:gridCol w:w="974"/>
        <w:gridCol w:w="839"/>
        <w:gridCol w:w="977"/>
        <w:gridCol w:w="848"/>
        <w:gridCol w:w="850"/>
        <w:gridCol w:w="839"/>
        <w:gridCol w:w="865"/>
        <w:gridCol w:w="835"/>
      </w:tblGrid>
      <w:tr w:rsidR="00113557" w:rsidRPr="003C00BF" w:rsidTr="0035212A">
        <w:trPr>
          <w:jc w:val="center"/>
        </w:trPr>
        <w:tc>
          <w:tcPr>
            <w:tcW w:w="9062" w:type="dxa"/>
            <w:gridSpan w:val="9"/>
          </w:tcPr>
          <w:p w:rsidR="00113557" w:rsidRPr="003C00BF" w:rsidRDefault="0035212A" w:rsidP="0035212A">
            <w:pPr>
              <w:pStyle w:val="AralkYok"/>
              <w:jc w:val="center"/>
              <w:rPr>
                <w:b/>
                <w:sz w:val="24"/>
                <w:szCs w:val="24"/>
                <w:lang w:val="tr-TR"/>
              </w:rPr>
            </w:pPr>
            <w:r w:rsidRPr="003C00BF">
              <w:rPr>
                <w:b/>
                <w:sz w:val="24"/>
                <w:szCs w:val="24"/>
                <w:lang w:val="tr-TR"/>
              </w:rPr>
              <w:lastRenderedPageBreak/>
              <w:t xml:space="preserve">Düşük sürtünmeli katkı maddesi ile </w:t>
            </w:r>
            <w:proofErr w:type="spellStart"/>
            <w:r w:rsidRPr="003C00BF">
              <w:rPr>
                <w:b/>
                <w:sz w:val="24"/>
                <w:szCs w:val="24"/>
                <w:lang w:val="tr-TR"/>
              </w:rPr>
              <w:t>modifiye</w:t>
            </w:r>
            <w:proofErr w:type="spellEnd"/>
            <w:r w:rsidRPr="003C00BF">
              <w:rPr>
                <w:b/>
                <w:sz w:val="24"/>
                <w:szCs w:val="24"/>
                <w:lang w:val="tr-TR"/>
              </w:rPr>
              <w:t xml:space="preserve"> edilmiş yağların yağlama özelliklerinin araştırılması. </w:t>
            </w:r>
            <w:r w:rsidRPr="003C00BF">
              <w:rPr>
                <w:b/>
                <w:color w:val="FF0000"/>
                <w:sz w:val="24"/>
                <w:szCs w:val="24"/>
                <w:lang w:val="tr-TR"/>
              </w:rPr>
              <w:t>TCTEK</w:t>
            </w:r>
            <w:r w:rsidRPr="003C00BF">
              <w:rPr>
                <w:b/>
                <w:sz w:val="24"/>
                <w:szCs w:val="24"/>
                <w:lang w:val="tr-TR"/>
              </w:rPr>
              <w:t xml:space="preserve"> Sonuçlar</w:t>
            </w:r>
          </w:p>
        </w:tc>
      </w:tr>
      <w:tr w:rsidR="00113557" w:rsidRPr="003C00BF" w:rsidTr="0035212A">
        <w:trPr>
          <w:jc w:val="center"/>
        </w:trPr>
        <w:tc>
          <w:tcPr>
            <w:tcW w:w="2122" w:type="dxa"/>
            <w:vMerge w:val="restart"/>
          </w:tcPr>
          <w:p w:rsidR="00113557" w:rsidRPr="003C00BF" w:rsidRDefault="0035212A" w:rsidP="00113557">
            <w:pPr>
              <w:pStyle w:val="AralkYok"/>
              <w:rPr>
                <w:b/>
                <w:sz w:val="24"/>
                <w:szCs w:val="24"/>
                <w:lang w:val="tr-TR"/>
              </w:rPr>
            </w:pPr>
            <w:r w:rsidRPr="003C00BF">
              <w:rPr>
                <w:b/>
                <w:sz w:val="24"/>
                <w:szCs w:val="24"/>
                <w:lang w:val="tr-TR"/>
              </w:rPr>
              <w:t>Yağlama</w:t>
            </w:r>
          </w:p>
          <w:p w:rsidR="00113557" w:rsidRPr="003C00BF" w:rsidRDefault="0035212A" w:rsidP="00113557">
            <w:pPr>
              <w:pStyle w:val="AralkYok"/>
              <w:rPr>
                <w:b/>
                <w:sz w:val="24"/>
                <w:szCs w:val="24"/>
                <w:lang w:val="tr-TR"/>
              </w:rPr>
            </w:pPr>
            <w:r w:rsidRPr="003C00BF">
              <w:rPr>
                <w:b/>
                <w:sz w:val="24"/>
                <w:szCs w:val="24"/>
                <w:lang w:val="tr-TR"/>
              </w:rPr>
              <w:t>Ajansı</w:t>
            </w:r>
          </w:p>
          <w:p w:rsidR="00113557" w:rsidRPr="003C00BF" w:rsidRDefault="00113557" w:rsidP="00113557">
            <w:pPr>
              <w:pStyle w:val="AralkYok"/>
              <w:rPr>
                <w:b/>
                <w:sz w:val="24"/>
                <w:szCs w:val="24"/>
                <w:lang w:val="tr-TR"/>
              </w:rPr>
            </w:pPr>
          </w:p>
        </w:tc>
        <w:tc>
          <w:tcPr>
            <w:tcW w:w="6940" w:type="dxa"/>
            <w:gridSpan w:val="8"/>
          </w:tcPr>
          <w:p w:rsidR="00113557" w:rsidRPr="003C00BF" w:rsidRDefault="00113557" w:rsidP="00113557">
            <w:pPr>
              <w:pStyle w:val="AralkYok"/>
              <w:rPr>
                <w:b/>
                <w:sz w:val="24"/>
                <w:szCs w:val="24"/>
                <w:lang w:val="tr-TR"/>
              </w:rPr>
            </w:pPr>
            <w:proofErr w:type="spellStart"/>
            <w:r w:rsidRPr="003C00BF">
              <w:rPr>
                <w:b/>
                <w:sz w:val="24"/>
                <w:szCs w:val="24"/>
                <w:lang w:val="tr-TR"/>
              </w:rPr>
              <w:t>Lubrıcating</w:t>
            </w:r>
            <w:proofErr w:type="spellEnd"/>
            <w:r w:rsidRPr="003C00BF">
              <w:rPr>
                <w:b/>
                <w:sz w:val="24"/>
                <w:szCs w:val="24"/>
                <w:lang w:val="tr-TR"/>
              </w:rPr>
              <w:t xml:space="preserve"> </w:t>
            </w:r>
            <w:proofErr w:type="spellStart"/>
            <w:r w:rsidRPr="003C00BF">
              <w:rPr>
                <w:b/>
                <w:sz w:val="24"/>
                <w:szCs w:val="24"/>
                <w:lang w:val="tr-TR"/>
              </w:rPr>
              <w:t>properties</w:t>
            </w:r>
            <w:proofErr w:type="spellEnd"/>
          </w:p>
        </w:tc>
      </w:tr>
      <w:tr w:rsidR="00113557" w:rsidRPr="003C00BF" w:rsidTr="0035212A">
        <w:trPr>
          <w:jc w:val="center"/>
        </w:trPr>
        <w:tc>
          <w:tcPr>
            <w:tcW w:w="2122" w:type="dxa"/>
            <w:vMerge/>
          </w:tcPr>
          <w:p w:rsidR="00113557" w:rsidRPr="003C00BF" w:rsidRDefault="00113557" w:rsidP="00113557">
            <w:pPr>
              <w:pStyle w:val="AralkYok"/>
              <w:rPr>
                <w:b/>
                <w:sz w:val="24"/>
                <w:szCs w:val="24"/>
                <w:lang w:val="tr-TR"/>
              </w:rPr>
            </w:pPr>
          </w:p>
        </w:tc>
        <w:tc>
          <w:tcPr>
            <w:tcW w:w="3685" w:type="dxa"/>
            <w:gridSpan w:val="4"/>
          </w:tcPr>
          <w:p w:rsidR="00113557" w:rsidRPr="003C00BF" w:rsidRDefault="0035212A" w:rsidP="00113557">
            <w:pPr>
              <w:pStyle w:val="AralkYok"/>
              <w:rPr>
                <w:b/>
                <w:sz w:val="24"/>
                <w:szCs w:val="24"/>
                <w:lang w:val="tr-TR"/>
              </w:rPr>
            </w:pPr>
            <w:r w:rsidRPr="003C00BF">
              <w:rPr>
                <w:b/>
                <w:sz w:val="24"/>
                <w:szCs w:val="24"/>
                <w:lang w:val="tr-TR"/>
              </w:rPr>
              <w:t>Temel yağlama</w:t>
            </w:r>
          </w:p>
        </w:tc>
        <w:tc>
          <w:tcPr>
            <w:tcW w:w="3255" w:type="dxa"/>
            <w:gridSpan w:val="4"/>
          </w:tcPr>
          <w:p w:rsidR="00113557" w:rsidRPr="003C00BF" w:rsidRDefault="00113557" w:rsidP="00113557">
            <w:pPr>
              <w:pStyle w:val="AralkYok"/>
              <w:rPr>
                <w:b/>
                <w:color w:val="4472C4" w:themeColor="accent1"/>
                <w:sz w:val="24"/>
                <w:szCs w:val="24"/>
                <w:lang w:val="tr-TR"/>
              </w:rPr>
            </w:pPr>
            <w:r w:rsidRPr="003C00BF">
              <w:rPr>
                <w:b/>
                <w:color w:val="4472C4" w:themeColor="accent1"/>
                <w:sz w:val="24"/>
                <w:szCs w:val="24"/>
                <w:lang w:val="tr-TR"/>
              </w:rPr>
              <w:t xml:space="preserve">Basic </w:t>
            </w:r>
            <w:proofErr w:type="spellStart"/>
            <w:r w:rsidRPr="003C00BF">
              <w:rPr>
                <w:b/>
                <w:color w:val="4472C4" w:themeColor="accent1"/>
                <w:sz w:val="24"/>
                <w:szCs w:val="24"/>
                <w:lang w:val="tr-TR"/>
              </w:rPr>
              <w:t>lubricating</w:t>
            </w:r>
            <w:proofErr w:type="spellEnd"/>
            <w:r w:rsidRPr="003C00BF">
              <w:rPr>
                <w:b/>
                <w:color w:val="4472C4" w:themeColor="accent1"/>
                <w:sz w:val="24"/>
                <w:szCs w:val="24"/>
                <w:lang w:val="tr-TR"/>
              </w:rPr>
              <w:t xml:space="preserve"> </w:t>
            </w:r>
            <w:proofErr w:type="spellStart"/>
            <w:r w:rsidRPr="003C00BF">
              <w:rPr>
                <w:b/>
                <w:color w:val="4472C4" w:themeColor="accent1"/>
                <w:sz w:val="24"/>
                <w:szCs w:val="24"/>
                <w:lang w:val="tr-TR"/>
              </w:rPr>
              <w:t>agent</w:t>
            </w:r>
            <w:proofErr w:type="spellEnd"/>
            <w:r w:rsidRPr="003C00BF">
              <w:rPr>
                <w:b/>
                <w:color w:val="4472C4" w:themeColor="accent1"/>
                <w:sz w:val="24"/>
                <w:szCs w:val="24"/>
                <w:lang w:val="tr-TR"/>
              </w:rPr>
              <w:t xml:space="preserve"> + </w:t>
            </w:r>
            <w:r w:rsidR="0035212A" w:rsidRPr="003C00BF">
              <w:rPr>
                <w:b/>
                <w:color w:val="4472C4" w:themeColor="accent1"/>
                <w:sz w:val="24"/>
                <w:szCs w:val="24"/>
                <w:lang w:val="tr-TR"/>
              </w:rPr>
              <w:t>TCTEK</w:t>
            </w:r>
          </w:p>
        </w:tc>
      </w:tr>
      <w:tr w:rsidR="00113557" w:rsidRPr="003C00BF" w:rsidTr="0035212A">
        <w:trPr>
          <w:jc w:val="center"/>
        </w:trPr>
        <w:tc>
          <w:tcPr>
            <w:tcW w:w="2122" w:type="dxa"/>
            <w:vMerge/>
          </w:tcPr>
          <w:p w:rsidR="00113557" w:rsidRPr="003C00BF" w:rsidRDefault="00113557" w:rsidP="00113557">
            <w:pPr>
              <w:pStyle w:val="AralkYok"/>
              <w:rPr>
                <w:b/>
                <w:sz w:val="24"/>
                <w:szCs w:val="24"/>
                <w:lang w:val="tr-TR"/>
              </w:rPr>
            </w:pPr>
          </w:p>
        </w:tc>
        <w:tc>
          <w:tcPr>
            <w:tcW w:w="992" w:type="dxa"/>
          </w:tcPr>
          <w:p w:rsidR="00113557" w:rsidRPr="003C00BF" w:rsidRDefault="00113557" w:rsidP="00113557">
            <w:pPr>
              <w:pStyle w:val="AralkYok"/>
              <w:rPr>
                <w:b/>
                <w:sz w:val="24"/>
                <w:szCs w:val="24"/>
                <w:lang w:val="tr-TR"/>
              </w:rPr>
            </w:pPr>
            <w:proofErr w:type="spellStart"/>
            <w:r w:rsidRPr="003C00BF">
              <w:rPr>
                <w:b/>
                <w:sz w:val="24"/>
                <w:szCs w:val="24"/>
                <w:lang w:val="tr-TR"/>
              </w:rPr>
              <w:t>P</w:t>
            </w:r>
            <w:r w:rsidRPr="003C00BF">
              <w:rPr>
                <w:b/>
                <w:sz w:val="24"/>
                <w:szCs w:val="24"/>
                <w:vertAlign w:val="subscript"/>
                <w:lang w:val="tr-TR"/>
              </w:rPr>
              <w:t>z</w:t>
            </w:r>
            <w:proofErr w:type="spellEnd"/>
            <w:r w:rsidRPr="003C00BF">
              <w:rPr>
                <w:b/>
                <w:sz w:val="24"/>
                <w:szCs w:val="24"/>
                <w:lang w:val="tr-TR"/>
              </w:rPr>
              <w:t>/kg/</w:t>
            </w:r>
          </w:p>
        </w:tc>
        <w:tc>
          <w:tcPr>
            <w:tcW w:w="850" w:type="dxa"/>
          </w:tcPr>
          <w:p w:rsidR="00113557" w:rsidRPr="003C00BF" w:rsidRDefault="00113557" w:rsidP="00113557">
            <w:pPr>
              <w:pStyle w:val="AralkYok"/>
              <w:rPr>
                <w:b/>
                <w:sz w:val="24"/>
                <w:szCs w:val="24"/>
                <w:lang w:val="tr-TR"/>
              </w:rPr>
            </w:pPr>
            <w:r w:rsidRPr="003C00BF">
              <w:rPr>
                <w:b/>
                <w:sz w:val="24"/>
                <w:szCs w:val="24"/>
                <w:lang w:val="tr-TR"/>
              </w:rPr>
              <w:t>I</w:t>
            </w:r>
            <w:r w:rsidRPr="003C00BF">
              <w:rPr>
                <w:b/>
                <w:sz w:val="24"/>
                <w:szCs w:val="24"/>
                <w:vertAlign w:val="subscript"/>
                <w:lang w:val="tr-TR"/>
              </w:rPr>
              <w:t>h</w:t>
            </w:r>
            <w:r w:rsidRPr="003C00BF">
              <w:rPr>
                <w:b/>
                <w:sz w:val="24"/>
                <w:szCs w:val="24"/>
                <w:lang w:val="tr-TR"/>
              </w:rPr>
              <w:t>/kg</w:t>
            </w:r>
          </w:p>
        </w:tc>
        <w:tc>
          <w:tcPr>
            <w:tcW w:w="993" w:type="dxa"/>
          </w:tcPr>
          <w:p w:rsidR="00113557" w:rsidRPr="003C00BF" w:rsidRDefault="00113557" w:rsidP="00113557">
            <w:pPr>
              <w:pStyle w:val="AralkYok"/>
              <w:rPr>
                <w:b/>
                <w:sz w:val="24"/>
                <w:szCs w:val="24"/>
                <w:lang w:val="tr-TR"/>
              </w:rPr>
            </w:pPr>
            <w:proofErr w:type="spellStart"/>
            <w:r w:rsidRPr="003C00BF">
              <w:rPr>
                <w:b/>
                <w:sz w:val="24"/>
                <w:szCs w:val="24"/>
                <w:lang w:val="tr-TR"/>
              </w:rPr>
              <w:t>P</w:t>
            </w:r>
            <w:r w:rsidRPr="003C00BF">
              <w:rPr>
                <w:b/>
                <w:sz w:val="24"/>
                <w:szCs w:val="24"/>
                <w:vertAlign w:val="subscript"/>
                <w:lang w:val="tr-TR"/>
              </w:rPr>
              <w:t>n</w:t>
            </w:r>
            <w:proofErr w:type="spellEnd"/>
            <w:r w:rsidRPr="003C00BF">
              <w:rPr>
                <w:b/>
                <w:sz w:val="24"/>
                <w:szCs w:val="24"/>
                <w:lang w:val="tr-TR"/>
              </w:rPr>
              <w:t>/kg/</w:t>
            </w:r>
          </w:p>
        </w:tc>
        <w:tc>
          <w:tcPr>
            <w:tcW w:w="850" w:type="dxa"/>
          </w:tcPr>
          <w:p w:rsidR="00113557" w:rsidRPr="003C00BF" w:rsidRDefault="00113557" w:rsidP="00113557">
            <w:pPr>
              <w:pStyle w:val="AralkYok"/>
              <w:rPr>
                <w:b/>
                <w:sz w:val="24"/>
                <w:szCs w:val="24"/>
                <w:lang w:val="tr-TR"/>
              </w:rPr>
            </w:pPr>
            <w:proofErr w:type="spellStart"/>
            <w:r w:rsidRPr="003C00BF">
              <w:rPr>
                <w:b/>
                <w:sz w:val="24"/>
                <w:szCs w:val="24"/>
                <w:lang w:val="tr-TR"/>
              </w:rPr>
              <w:t>P</w:t>
            </w:r>
            <w:r w:rsidRPr="003C00BF">
              <w:rPr>
                <w:b/>
                <w:sz w:val="24"/>
                <w:szCs w:val="24"/>
                <w:vertAlign w:val="subscript"/>
                <w:lang w:val="tr-TR"/>
              </w:rPr>
              <w:t>t</w:t>
            </w:r>
            <w:proofErr w:type="spellEnd"/>
            <w:r w:rsidRPr="003C00BF">
              <w:rPr>
                <w:b/>
                <w:sz w:val="24"/>
                <w:szCs w:val="24"/>
                <w:lang w:val="tr-TR"/>
              </w:rPr>
              <w:t>/kg/</w:t>
            </w:r>
          </w:p>
        </w:tc>
        <w:tc>
          <w:tcPr>
            <w:tcW w:w="851" w:type="dxa"/>
          </w:tcPr>
          <w:p w:rsidR="00113557" w:rsidRPr="003C00BF" w:rsidRDefault="00113557" w:rsidP="00113557">
            <w:pPr>
              <w:pStyle w:val="AralkYok"/>
              <w:rPr>
                <w:b/>
                <w:color w:val="4472C4" w:themeColor="accent1"/>
                <w:sz w:val="24"/>
                <w:szCs w:val="24"/>
                <w:lang w:val="tr-TR"/>
              </w:rPr>
            </w:pPr>
            <w:proofErr w:type="spellStart"/>
            <w:r w:rsidRPr="003C00BF">
              <w:rPr>
                <w:b/>
                <w:color w:val="4472C4" w:themeColor="accent1"/>
                <w:sz w:val="24"/>
                <w:szCs w:val="24"/>
                <w:lang w:val="tr-TR"/>
              </w:rPr>
              <w:t>P</w:t>
            </w:r>
            <w:r w:rsidRPr="003C00BF">
              <w:rPr>
                <w:b/>
                <w:color w:val="4472C4" w:themeColor="accent1"/>
                <w:sz w:val="24"/>
                <w:szCs w:val="24"/>
                <w:vertAlign w:val="subscript"/>
                <w:lang w:val="tr-TR"/>
              </w:rPr>
              <w:t>z</w:t>
            </w:r>
            <w:proofErr w:type="spellEnd"/>
            <w:r w:rsidRPr="003C00BF">
              <w:rPr>
                <w:b/>
                <w:color w:val="4472C4" w:themeColor="accent1"/>
                <w:sz w:val="24"/>
                <w:szCs w:val="24"/>
                <w:lang w:val="tr-TR"/>
              </w:rPr>
              <w:t>/kg/</w:t>
            </w:r>
          </w:p>
        </w:tc>
        <w:tc>
          <w:tcPr>
            <w:tcW w:w="850" w:type="dxa"/>
          </w:tcPr>
          <w:p w:rsidR="00113557" w:rsidRPr="003C00BF" w:rsidRDefault="00113557" w:rsidP="00113557">
            <w:pPr>
              <w:pStyle w:val="AralkYok"/>
              <w:rPr>
                <w:b/>
                <w:color w:val="4472C4" w:themeColor="accent1"/>
                <w:sz w:val="24"/>
                <w:szCs w:val="24"/>
                <w:lang w:val="tr-TR"/>
              </w:rPr>
            </w:pPr>
            <w:r w:rsidRPr="003C00BF">
              <w:rPr>
                <w:b/>
                <w:color w:val="4472C4" w:themeColor="accent1"/>
                <w:sz w:val="24"/>
                <w:szCs w:val="24"/>
                <w:lang w:val="tr-TR"/>
              </w:rPr>
              <w:t>I</w:t>
            </w:r>
            <w:r w:rsidRPr="003C00BF">
              <w:rPr>
                <w:b/>
                <w:color w:val="4472C4" w:themeColor="accent1"/>
                <w:sz w:val="24"/>
                <w:szCs w:val="24"/>
                <w:vertAlign w:val="subscript"/>
                <w:lang w:val="tr-TR"/>
              </w:rPr>
              <w:t>h</w:t>
            </w:r>
            <w:r w:rsidRPr="003C00BF">
              <w:rPr>
                <w:b/>
                <w:color w:val="4472C4" w:themeColor="accent1"/>
                <w:sz w:val="24"/>
                <w:szCs w:val="24"/>
                <w:lang w:val="tr-TR"/>
              </w:rPr>
              <w:t>/kg</w:t>
            </w:r>
          </w:p>
        </w:tc>
        <w:tc>
          <w:tcPr>
            <w:tcW w:w="851" w:type="dxa"/>
          </w:tcPr>
          <w:p w:rsidR="00113557" w:rsidRPr="003C00BF" w:rsidRDefault="00113557" w:rsidP="00113557">
            <w:pPr>
              <w:pStyle w:val="AralkYok"/>
              <w:rPr>
                <w:b/>
                <w:color w:val="4472C4" w:themeColor="accent1"/>
                <w:sz w:val="24"/>
                <w:szCs w:val="24"/>
                <w:lang w:val="tr-TR"/>
              </w:rPr>
            </w:pPr>
            <w:proofErr w:type="spellStart"/>
            <w:r w:rsidRPr="003C00BF">
              <w:rPr>
                <w:b/>
                <w:color w:val="4472C4" w:themeColor="accent1"/>
                <w:sz w:val="24"/>
                <w:szCs w:val="24"/>
                <w:lang w:val="tr-TR"/>
              </w:rPr>
              <w:t>P</w:t>
            </w:r>
            <w:r w:rsidRPr="003C00BF">
              <w:rPr>
                <w:b/>
                <w:color w:val="4472C4" w:themeColor="accent1"/>
                <w:sz w:val="24"/>
                <w:szCs w:val="24"/>
                <w:vertAlign w:val="subscript"/>
                <w:lang w:val="tr-TR"/>
              </w:rPr>
              <w:t>n</w:t>
            </w:r>
            <w:proofErr w:type="spellEnd"/>
            <w:r w:rsidRPr="003C00BF">
              <w:rPr>
                <w:b/>
                <w:color w:val="4472C4" w:themeColor="accent1"/>
                <w:sz w:val="24"/>
                <w:szCs w:val="24"/>
                <w:lang w:val="tr-TR"/>
              </w:rPr>
              <w:t>/kg/</w:t>
            </w:r>
          </w:p>
        </w:tc>
        <w:tc>
          <w:tcPr>
            <w:tcW w:w="703" w:type="dxa"/>
          </w:tcPr>
          <w:p w:rsidR="00113557" w:rsidRPr="003C00BF" w:rsidRDefault="00113557" w:rsidP="00113557">
            <w:pPr>
              <w:pStyle w:val="AralkYok"/>
              <w:rPr>
                <w:b/>
                <w:color w:val="4472C4" w:themeColor="accent1"/>
                <w:sz w:val="24"/>
                <w:szCs w:val="24"/>
                <w:lang w:val="tr-TR"/>
              </w:rPr>
            </w:pPr>
            <w:proofErr w:type="spellStart"/>
            <w:r w:rsidRPr="003C00BF">
              <w:rPr>
                <w:b/>
                <w:color w:val="4472C4" w:themeColor="accent1"/>
                <w:sz w:val="24"/>
                <w:szCs w:val="24"/>
                <w:lang w:val="tr-TR"/>
              </w:rPr>
              <w:t>P</w:t>
            </w:r>
            <w:r w:rsidRPr="003C00BF">
              <w:rPr>
                <w:b/>
                <w:color w:val="4472C4" w:themeColor="accent1"/>
                <w:sz w:val="24"/>
                <w:szCs w:val="24"/>
                <w:vertAlign w:val="subscript"/>
                <w:lang w:val="tr-TR"/>
              </w:rPr>
              <w:t>t</w:t>
            </w:r>
            <w:proofErr w:type="spellEnd"/>
            <w:r w:rsidRPr="003C00BF">
              <w:rPr>
                <w:b/>
                <w:color w:val="4472C4" w:themeColor="accent1"/>
                <w:sz w:val="24"/>
                <w:szCs w:val="24"/>
                <w:lang w:val="tr-TR"/>
              </w:rPr>
              <w:t>/kg/</w:t>
            </w:r>
          </w:p>
        </w:tc>
      </w:tr>
      <w:tr w:rsidR="00113557" w:rsidRPr="003C00BF" w:rsidTr="0035212A">
        <w:trPr>
          <w:jc w:val="center"/>
        </w:trPr>
        <w:tc>
          <w:tcPr>
            <w:tcW w:w="2122" w:type="dxa"/>
          </w:tcPr>
          <w:p w:rsidR="00113557" w:rsidRPr="003C00BF" w:rsidRDefault="00113557" w:rsidP="00113557">
            <w:pPr>
              <w:pStyle w:val="AralkYok"/>
              <w:rPr>
                <w:b/>
                <w:sz w:val="24"/>
                <w:szCs w:val="24"/>
                <w:lang w:val="tr-TR"/>
              </w:rPr>
            </w:pPr>
            <w:r w:rsidRPr="003C00BF">
              <w:rPr>
                <w:b/>
                <w:sz w:val="24"/>
                <w:szCs w:val="24"/>
                <w:lang w:val="tr-TR"/>
              </w:rPr>
              <w:t xml:space="preserve">Engine </w:t>
            </w:r>
            <w:proofErr w:type="spellStart"/>
            <w:r w:rsidRPr="003C00BF">
              <w:rPr>
                <w:b/>
                <w:sz w:val="24"/>
                <w:szCs w:val="24"/>
                <w:lang w:val="tr-TR"/>
              </w:rPr>
              <w:t>oil</w:t>
            </w:r>
            <w:proofErr w:type="spellEnd"/>
          </w:p>
        </w:tc>
        <w:tc>
          <w:tcPr>
            <w:tcW w:w="992" w:type="dxa"/>
          </w:tcPr>
          <w:p w:rsidR="00113557" w:rsidRPr="003C00BF" w:rsidRDefault="00113557" w:rsidP="004F46BF">
            <w:pPr>
              <w:pStyle w:val="AralkYok"/>
              <w:jc w:val="center"/>
              <w:rPr>
                <w:sz w:val="24"/>
                <w:szCs w:val="24"/>
                <w:lang w:val="tr-TR"/>
              </w:rPr>
            </w:pPr>
            <w:r w:rsidRPr="003C00BF">
              <w:rPr>
                <w:sz w:val="24"/>
                <w:szCs w:val="24"/>
                <w:lang w:val="tr-TR"/>
              </w:rPr>
              <w:t>160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26.6</w:t>
            </w:r>
          </w:p>
        </w:tc>
        <w:tc>
          <w:tcPr>
            <w:tcW w:w="993" w:type="dxa"/>
          </w:tcPr>
          <w:p w:rsidR="00113557" w:rsidRPr="003C00BF" w:rsidRDefault="00113557" w:rsidP="004F46BF">
            <w:pPr>
              <w:pStyle w:val="AralkYok"/>
              <w:jc w:val="center"/>
              <w:rPr>
                <w:sz w:val="24"/>
                <w:szCs w:val="24"/>
                <w:lang w:val="tr-TR"/>
              </w:rPr>
            </w:pPr>
            <w:r w:rsidRPr="003C00BF">
              <w:rPr>
                <w:sz w:val="24"/>
                <w:szCs w:val="24"/>
                <w:lang w:val="tr-TR"/>
              </w:rPr>
              <w:t>43</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151.1</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400</w:t>
            </w:r>
          </w:p>
        </w:tc>
        <w:tc>
          <w:tcPr>
            <w:tcW w:w="850"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45.8</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63</w:t>
            </w:r>
          </w:p>
        </w:tc>
        <w:tc>
          <w:tcPr>
            <w:tcW w:w="703"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250.7</w:t>
            </w:r>
          </w:p>
        </w:tc>
      </w:tr>
      <w:tr w:rsidR="00113557" w:rsidRPr="003C00BF" w:rsidTr="0035212A">
        <w:trPr>
          <w:trHeight w:val="166"/>
          <w:jc w:val="center"/>
        </w:trPr>
        <w:tc>
          <w:tcPr>
            <w:tcW w:w="2122" w:type="dxa"/>
          </w:tcPr>
          <w:p w:rsidR="00113557" w:rsidRPr="003C00BF" w:rsidRDefault="00113557" w:rsidP="00113557">
            <w:pPr>
              <w:pStyle w:val="AralkYok"/>
              <w:rPr>
                <w:b/>
                <w:sz w:val="24"/>
                <w:szCs w:val="24"/>
                <w:lang w:val="tr-TR"/>
              </w:rPr>
            </w:pPr>
            <w:r w:rsidRPr="003C00BF">
              <w:rPr>
                <w:b/>
                <w:sz w:val="24"/>
                <w:szCs w:val="24"/>
                <w:lang w:val="tr-TR"/>
              </w:rPr>
              <w:t>AN – 68</w:t>
            </w:r>
          </w:p>
        </w:tc>
        <w:tc>
          <w:tcPr>
            <w:tcW w:w="992" w:type="dxa"/>
          </w:tcPr>
          <w:p w:rsidR="00113557" w:rsidRPr="003C00BF" w:rsidRDefault="00113557" w:rsidP="004F46BF">
            <w:pPr>
              <w:pStyle w:val="AralkYok"/>
              <w:jc w:val="center"/>
              <w:rPr>
                <w:sz w:val="24"/>
                <w:szCs w:val="24"/>
                <w:lang w:val="tr-TR"/>
              </w:rPr>
            </w:pPr>
          </w:p>
        </w:tc>
        <w:tc>
          <w:tcPr>
            <w:tcW w:w="850" w:type="dxa"/>
          </w:tcPr>
          <w:p w:rsidR="00113557" w:rsidRPr="003C00BF" w:rsidRDefault="00113557" w:rsidP="004F46BF">
            <w:pPr>
              <w:pStyle w:val="AralkYok"/>
              <w:jc w:val="center"/>
              <w:rPr>
                <w:sz w:val="24"/>
                <w:szCs w:val="24"/>
                <w:lang w:val="tr-TR"/>
              </w:rPr>
            </w:pPr>
          </w:p>
        </w:tc>
        <w:tc>
          <w:tcPr>
            <w:tcW w:w="993" w:type="dxa"/>
          </w:tcPr>
          <w:p w:rsidR="00113557" w:rsidRPr="003C00BF" w:rsidRDefault="00113557" w:rsidP="004F46BF">
            <w:pPr>
              <w:pStyle w:val="AralkYok"/>
              <w:jc w:val="center"/>
              <w:rPr>
                <w:sz w:val="24"/>
                <w:szCs w:val="24"/>
                <w:lang w:val="tr-TR"/>
              </w:rPr>
            </w:pPr>
          </w:p>
        </w:tc>
        <w:tc>
          <w:tcPr>
            <w:tcW w:w="850" w:type="dxa"/>
          </w:tcPr>
          <w:p w:rsidR="00113557" w:rsidRPr="003C00BF" w:rsidRDefault="00113557" w:rsidP="004F46BF">
            <w:pPr>
              <w:pStyle w:val="AralkYok"/>
              <w:jc w:val="center"/>
              <w:rPr>
                <w:sz w:val="24"/>
                <w:szCs w:val="24"/>
                <w:lang w:val="tr-TR"/>
              </w:rPr>
            </w:pPr>
          </w:p>
        </w:tc>
        <w:tc>
          <w:tcPr>
            <w:tcW w:w="851" w:type="dxa"/>
          </w:tcPr>
          <w:p w:rsidR="00113557" w:rsidRPr="003C00BF" w:rsidRDefault="00113557" w:rsidP="004F46BF">
            <w:pPr>
              <w:pStyle w:val="AralkYok"/>
              <w:jc w:val="center"/>
              <w:rPr>
                <w:color w:val="4472C4" w:themeColor="accent1"/>
                <w:sz w:val="24"/>
                <w:szCs w:val="24"/>
                <w:lang w:val="tr-TR"/>
              </w:rPr>
            </w:pPr>
          </w:p>
        </w:tc>
        <w:tc>
          <w:tcPr>
            <w:tcW w:w="850" w:type="dxa"/>
          </w:tcPr>
          <w:p w:rsidR="00113557" w:rsidRPr="003C00BF" w:rsidRDefault="00113557" w:rsidP="004F46BF">
            <w:pPr>
              <w:pStyle w:val="AralkYok"/>
              <w:jc w:val="center"/>
              <w:rPr>
                <w:color w:val="4472C4" w:themeColor="accent1"/>
                <w:sz w:val="24"/>
                <w:szCs w:val="24"/>
                <w:lang w:val="tr-TR"/>
              </w:rPr>
            </w:pPr>
          </w:p>
        </w:tc>
        <w:tc>
          <w:tcPr>
            <w:tcW w:w="851" w:type="dxa"/>
          </w:tcPr>
          <w:p w:rsidR="00113557" w:rsidRPr="003C00BF" w:rsidRDefault="00113557" w:rsidP="004F46BF">
            <w:pPr>
              <w:pStyle w:val="AralkYok"/>
              <w:jc w:val="center"/>
              <w:rPr>
                <w:color w:val="4472C4" w:themeColor="accent1"/>
                <w:sz w:val="24"/>
                <w:szCs w:val="24"/>
                <w:lang w:val="tr-TR"/>
              </w:rPr>
            </w:pPr>
          </w:p>
        </w:tc>
        <w:tc>
          <w:tcPr>
            <w:tcW w:w="703" w:type="dxa"/>
          </w:tcPr>
          <w:p w:rsidR="00113557" w:rsidRPr="003C00BF" w:rsidRDefault="00113557" w:rsidP="004F46BF">
            <w:pPr>
              <w:pStyle w:val="AralkYok"/>
              <w:jc w:val="center"/>
              <w:rPr>
                <w:color w:val="4472C4" w:themeColor="accent1"/>
                <w:sz w:val="24"/>
                <w:szCs w:val="24"/>
                <w:lang w:val="tr-TR"/>
              </w:rPr>
            </w:pPr>
          </w:p>
        </w:tc>
      </w:tr>
      <w:tr w:rsidR="00113557" w:rsidRPr="003C00BF" w:rsidTr="0035212A">
        <w:trPr>
          <w:jc w:val="center"/>
        </w:trPr>
        <w:tc>
          <w:tcPr>
            <w:tcW w:w="2122" w:type="dxa"/>
          </w:tcPr>
          <w:p w:rsidR="00113557" w:rsidRPr="003C00BF" w:rsidRDefault="00113557" w:rsidP="00113557">
            <w:pPr>
              <w:pStyle w:val="AralkYok"/>
              <w:rPr>
                <w:b/>
                <w:sz w:val="24"/>
                <w:szCs w:val="24"/>
                <w:lang w:val="tr-TR"/>
              </w:rPr>
            </w:pPr>
            <w:proofErr w:type="spellStart"/>
            <w:r w:rsidRPr="003C00BF">
              <w:rPr>
                <w:b/>
                <w:sz w:val="24"/>
                <w:szCs w:val="24"/>
                <w:lang w:val="tr-TR"/>
              </w:rPr>
              <w:t>Turbine</w:t>
            </w:r>
            <w:proofErr w:type="spellEnd"/>
            <w:r w:rsidRPr="003C00BF">
              <w:rPr>
                <w:b/>
                <w:sz w:val="24"/>
                <w:szCs w:val="24"/>
                <w:lang w:val="tr-TR"/>
              </w:rPr>
              <w:t xml:space="preserve"> </w:t>
            </w:r>
            <w:proofErr w:type="spellStart"/>
            <w:r w:rsidRPr="003C00BF">
              <w:rPr>
                <w:b/>
                <w:sz w:val="24"/>
                <w:szCs w:val="24"/>
                <w:lang w:val="tr-TR"/>
              </w:rPr>
              <w:t>oil</w:t>
            </w:r>
            <w:proofErr w:type="spellEnd"/>
            <w:r w:rsidRPr="003C00BF">
              <w:rPr>
                <w:b/>
                <w:sz w:val="24"/>
                <w:szCs w:val="24"/>
                <w:lang w:val="tr-TR"/>
              </w:rPr>
              <w:t xml:space="preserve"> HL </w:t>
            </w:r>
          </w:p>
          <w:p w:rsidR="00113557" w:rsidRPr="003C00BF" w:rsidRDefault="00113557" w:rsidP="00113557">
            <w:pPr>
              <w:pStyle w:val="AralkYok"/>
              <w:rPr>
                <w:b/>
                <w:sz w:val="24"/>
                <w:szCs w:val="24"/>
                <w:lang w:val="tr-TR"/>
              </w:rPr>
            </w:pPr>
            <w:r w:rsidRPr="003C00BF">
              <w:rPr>
                <w:b/>
                <w:sz w:val="24"/>
                <w:szCs w:val="24"/>
                <w:lang w:val="tr-TR"/>
              </w:rPr>
              <w:t>TU– 32</w:t>
            </w:r>
          </w:p>
        </w:tc>
        <w:tc>
          <w:tcPr>
            <w:tcW w:w="992" w:type="dxa"/>
          </w:tcPr>
          <w:p w:rsidR="00113557" w:rsidRPr="003C00BF" w:rsidRDefault="00113557" w:rsidP="004F46BF">
            <w:pPr>
              <w:pStyle w:val="AralkYok"/>
              <w:jc w:val="center"/>
              <w:rPr>
                <w:sz w:val="24"/>
                <w:szCs w:val="24"/>
                <w:lang w:val="tr-TR"/>
              </w:rPr>
            </w:pPr>
            <w:r w:rsidRPr="003C00BF">
              <w:rPr>
                <w:sz w:val="24"/>
                <w:szCs w:val="24"/>
                <w:lang w:val="tr-TR"/>
              </w:rPr>
              <w:t>126</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20,5</w:t>
            </w:r>
          </w:p>
        </w:tc>
        <w:tc>
          <w:tcPr>
            <w:tcW w:w="993" w:type="dxa"/>
          </w:tcPr>
          <w:p w:rsidR="00113557" w:rsidRPr="003C00BF" w:rsidRDefault="00113557" w:rsidP="004F46BF">
            <w:pPr>
              <w:pStyle w:val="AralkYok"/>
              <w:jc w:val="center"/>
              <w:rPr>
                <w:sz w:val="24"/>
                <w:szCs w:val="24"/>
                <w:lang w:val="tr-TR"/>
              </w:rPr>
            </w:pPr>
            <w:r w:rsidRPr="003C00BF">
              <w:rPr>
                <w:sz w:val="24"/>
                <w:szCs w:val="24"/>
                <w:lang w:val="tr-TR"/>
              </w:rPr>
              <w:t>40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117,4</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315</w:t>
            </w:r>
          </w:p>
        </w:tc>
        <w:tc>
          <w:tcPr>
            <w:tcW w:w="850"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45,8</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50</w:t>
            </w:r>
          </w:p>
        </w:tc>
        <w:tc>
          <w:tcPr>
            <w:tcW w:w="703"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217,4</w:t>
            </w:r>
          </w:p>
        </w:tc>
      </w:tr>
      <w:tr w:rsidR="00113557" w:rsidRPr="003C00BF" w:rsidTr="0035212A">
        <w:trPr>
          <w:jc w:val="center"/>
        </w:trPr>
        <w:tc>
          <w:tcPr>
            <w:tcW w:w="2122" w:type="dxa"/>
          </w:tcPr>
          <w:p w:rsidR="00113557" w:rsidRPr="003C00BF" w:rsidRDefault="00113557" w:rsidP="00113557">
            <w:pPr>
              <w:pStyle w:val="AralkYok"/>
              <w:rPr>
                <w:b/>
                <w:sz w:val="24"/>
                <w:szCs w:val="24"/>
                <w:lang w:val="tr-TR"/>
              </w:rPr>
            </w:pPr>
            <w:proofErr w:type="spellStart"/>
            <w:r w:rsidRPr="003C00BF">
              <w:rPr>
                <w:b/>
                <w:sz w:val="24"/>
                <w:szCs w:val="24"/>
                <w:lang w:val="tr-TR"/>
              </w:rPr>
              <w:t>Hydraulic</w:t>
            </w:r>
            <w:proofErr w:type="spellEnd"/>
            <w:r w:rsidRPr="003C00BF">
              <w:rPr>
                <w:b/>
                <w:sz w:val="24"/>
                <w:szCs w:val="24"/>
                <w:lang w:val="tr-TR"/>
              </w:rPr>
              <w:t xml:space="preserve"> </w:t>
            </w:r>
            <w:proofErr w:type="spellStart"/>
            <w:r w:rsidRPr="003C00BF">
              <w:rPr>
                <w:b/>
                <w:sz w:val="24"/>
                <w:szCs w:val="24"/>
                <w:lang w:val="tr-TR"/>
              </w:rPr>
              <w:t>oil</w:t>
            </w:r>
            <w:proofErr w:type="spellEnd"/>
          </w:p>
          <w:p w:rsidR="00113557" w:rsidRPr="003C00BF" w:rsidRDefault="00113557" w:rsidP="00113557">
            <w:pPr>
              <w:pStyle w:val="AralkYok"/>
              <w:rPr>
                <w:b/>
                <w:sz w:val="24"/>
                <w:szCs w:val="24"/>
                <w:lang w:val="tr-TR"/>
              </w:rPr>
            </w:pPr>
            <w:r w:rsidRPr="003C00BF">
              <w:rPr>
                <w:b/>
                <w:sz w:val="24"/>
                <w:szCs w:val="24"/>
                <w:lang w:val="tr-TR"/>
              </w:rPr>
              <w:t>HL-32</w:t>
            </w:r>
          </w:p>
        </w:tc>
        <w:tc>
          <w:tcPr>
            <w:tcW w:w="992" w:type="dxa"/>
          </w:tcPr>
          <w:p w:rsidR="00113557" w:rsidRPr="003C00BF" w:rsidRDefault="00113557" w:rsidP="004F46BF">
            <w:pPr>
              <w:pStyle w:val="AralkYok"/>
              <w:jc w:val="center"/>
              <w:rPr>
                <w:sz w:val="24"/>
                <w:szCs w:val="24"/>
                <w:lang w:val="tr-TR"/>
              </w:rPr>
            </w:pPr>
            <w:r w:rsidRPr="003C00BF">
              <w:rPr>
                <w:sz w:val="24"/>
                <w:szCs w:val="24"/>
                <w:lang w:val="tr-TR"/>
              </w:rPr>
              <w:t>160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32,6</w:t>
            </w:r>
          </w:p>
        </w:tc>
        <w:tc>
          <w:tcPr>
            <w:tcW w:w="993" w:type="dxa"/>
          </w:tcPr>
          <w:p w:rsidR="00113557" w:rsidRPr="003C00BF" w:rsidRDefault="00113557" w:rsidP="004F46BF">
            <w:pPr>
              <w:pStyle w:val="AralkYok"/>
              <w:jc w:val="center"/>
              <w:rPr>
                <w:sz w:val="24"/>
                <w:szCs w:val="24"/>
                <w:lang w:val="tr-TR"/>
              </w:rPr>
            </w:pPr>
            <w:r w:rsidRPr="003C00BF">
              <w:rPr>
                <w:sz w:val="24"/>
                <w:szCs w:val="24"/>
                <w:lang w:val="tr-TR"/>
              </w:rPr>
              <w:t>80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151,2</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250</w:t>
            </w:r>
          </w:p>
        </w:tc>
        <w:tc>
          <w:tcPr>
            <w:tcW w:w="850"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42,8</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100</w:t>
            </w:r>
          </w:p>
        </w:tc>
        <w:tc>
          <w:tcPr>
            <w:tcW w:w="703"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256,7</w:t>
            </w:r>
          </w:p>
        </w:tc>
      </w:tr>
      <w:tr w:rsidR="00113557" w:rsidRPr="003C00BF" w:rsidTr="0035212A">
        <w:trPr>
          <w:jc w:val="center"/>
        </w:trPr>
        <w:tc>
          <w:tcPr>
            <w:tcW w:w="2122" w:type="dxa"/>
          </w:tcPr>
          <w:p w:rsidR="00113557" w:rsidRPr="003C00BF" w:rsidRDefault="00113557" w:rsidP="00113557">
            <w:pPr>
              <w:pStyle w:val="AralkYok"/>
              <w:rPr>
                <w:b/>
                <w:sz w:val="24"/>
                <w:szCs w:val="24"/>
                <w:lang w:val="tr-TR"/>
              </w:rPr>
            </w:pPr>
            <w:r w:rsidRPr="003C00BF">
              <w:rPr>
                <w:b/>
                <w:sz w:val="24"/>
                <w:szCs w:val="24"/>
                <w:lang w:val="tr-TR"/>
              </w:rPr>
              <w:t xml:space="preserve">Gear </w:t>
            </w:r>
            <w:proofErr w:type="spellStart"/>
            <w:r w:rsidRPr="003C00BF">
              <w:rPr>
                <w:b/>
                <w:sz w:val="24"/>
                <w:szCs w:val="24"/>
                <w:lang w:val="tr-TR"/>
              </w:rPr>
              <w:t>oil</w:t>
            </w:r>
            <w:proofErr w:type="spellEnd"/>
            <w:r w:rsidRPr="003C00BF">
              <w:rPr>
                <w:b/>
                <w:sz w:val="24"/>
                <w:szCs w:val="24"/>
                <w:lang w:val="tr-TR"/>
              </w:rPr>
              <w:t xml:space="preserve"> </w:t>
            </w:r>
          </w:p>
          <w:p w:rsidR="00113557" w:rsidRPr="003C00BF" w:rsidRDefault="00113557" w:rsidP="00113557">
            <w:pPr>
              <w:pStyle w:val="AralkYok"/>
              <w:rPr>
                <w:b/>
                <w:sz w:val="24"/>
                <w:szCs w:val="24"/>
                <w:lang w:val="tr-TR"/>
              </w:rPr>
            </w:pPr>
            <w:proofErr w:type="spellStart"/>
            <w:r w:rsidRPr="003C00BF">
              <w:rPr>
                <w:b/>
                <w:sz w:val="24"/>
                <w:szCs w:val="24"/>
                <w:lang w:val="tr-TR"/>
              </w:rPr>
              <w:t>Hipol</w:t>
            </w:r>
            <w:proofErr w:type="spellEnd"/>
            <w:r w:rsidRPr="003C00BF">
              <w:rPr>
                <w:b/>
                <w:sz w:val="24"/>
                <w:szCs w:val="24"/>
                <w:lang w:val="tr-TR"/>
              </w:rPr>
              <w:t xml:space="preserve"> 15</w:t>
            </w:r>
          </w:p>
        </w:tc>
        <w:tc>
          <w:tcPr>
            <w:tcW w:w="992" w:type="dxa"/>
          </w:tcPr>
          <w:p w:rsidR="00113557" w:rsidRPr="003C00BF" w:rsidRDefault="00113557" w:rsidP="004F46BF">
            <w:pPr>
              <w:pStyle w:val="AralkYok"/>
              <w:jc w:val="center"/>
              <w:rPr>
                <w:sz w:val="24"/>
                <w:szCs w:val="24"/>
                <w:lang w:val="tr-TR"/>
              </w:rPr>
            </w:pPr>
            <w:r w:rsidRPr="003C00BF">
              <w:rPr>
                <w:sz w:val="24"/>
                <w:szCs w:val="24"/>
                <w:lang w:val="tr-TR"/>
              </w:rPr>
              <w:t>250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44,6</w:t>
            </w:r>
          </w:p>
        </w:tc>
        <w:tc>
          <w:tcPr>
            <w:tcW w:w="993" w:type="dxa"/>
          </w:tcPr>
          <w:p w:rsidR="00113557" w:rsidRPr="003C00BF" w:rsidRDefault="00113557" w:rsidP="004F46BF">
            <w:pPr>
              <w:pStyle w:val="AralkYok"/>
              <w:jc w:val="center"/>
              <w:rPr>
                <w:sz w:val="24"/>
                <w:szCs w:val="24"/>
                <w:lang w:val="tr-TR"/>
              </w:rPr>
            </w:pPr>
            <w:r w:rsidRPr="003C00BF">
              <w:rPr>
                <w:sz w:val="24"/>
                <w:szCs w:val="24"/>
                <w:lang w:val="tr-TR"/>
              </w:rPr>
              <w:t>80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256,1</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315</w:t>
            </w:r>
          </w:p>
        </w:tc>
        <w:tc>
          <w:tcPr>
            <w:tcW w:w="850"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71,6</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126</w:t>
            </w:r>
          </w:p>
        </w:tc>
        <w:tc>
          <w:tcPr>
            <w:tcW w:w="703"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309,1</w:t>
            </w:r>
          </w:p>
        </w:tc>
      </w:tr>
      <w:tr w:rsidR="00113557" w:rsidRPr="003C00BF" w:rsidTr="0035212A">
        <w:trPr>
          <w:jc w:val="center"/>
        </w:trPr>
        <w:tc>
          <w:tcPr>
            <w:tcW w:w="2122" w:type="dxa"/>
          </w:tcPr>
          <w:p w:rsidR="00113557" w:rsidRPr="003C00BF" w:rsidRDefault="00113557" w:rsidP="00113557">
            <w:pPr>
              <w:pStyle w:val="AralkYok"/>
              <w:rPr>
                <w:b/>
                <w:sz w:val="24"/>
                <w:szCs w:val="24"/>
                <w:lang w:val="tr-TR"/>
              </w:rPr>
            </w:pPr>
            <w:proofErr w:type="spellStart"/>
            <w:r w:rsidRPr="003C00BF">
              <w:rPr>
                <w:b/>
                <w:sz w:val="24"/>
                <w:szCs w:val="24"/>
                <w:lang w:val="tr-TR"/>
              </w:rPr>
              <w:t>Compressor</w:t>
            </w:r>
            <w:proofErr w:type="spellEnd"/>
            <w:r w:rsidRPr="003C00BF">
              <w:rPr>
                <w:b/>
                <w:sz w:val="24"/>
                <w:szCs w:val="24"/>
                <w:lang w:val="tr-TR"/>
              </w:rPr>
              <w:t xml:space="preserve"> </w:t>
            </w:r>
            <w:proofErr w:type="spellStart"/>
            <w:r w:rsidRPr="003C00BF">
              <w:rPr>
                <w:b/>
                <w:sz w:val="24"/>
                <w:szCs w:val="24"/>
                <w:lang w:val="tr-TR"/>
              </w:rPr>
              <w:t>oil</w:t>
            </w:r>
            <w:proofErr w:type="spellEnd"/>
            <w:r w:rsidRPr="003C00BF">
              <w:rPr>
                <w:b/>
                <w:sz w:val="24"/>
                <w:szCs w:val="24"/>
                <w:lang w:val="tr-TR"/>
              </w:rPr>
              <w:t xml:space="preserve"> </w:t>
            </w:r>
          </w:p>
          <w:p w:rsidR="00113557" w:rsidRPr="003C00BF" w:rsidRDefault="00113557" w:rsidP="00113557">
            <w:pPr>
              <w:pStyle w:val="AralkYok"/>
              <w:rPr>
                <w:b/>
                <w:sz w:val="24"/>
                <w:szCs w:val="24"/>
                <w:lang w:val="tr-TR"/>
              </w:rPr>
            </w:pPr>
            <w:r w:rsidRPr="003C00BF">
              <w:rPr>
                <w:b/>
                <w:sz w:val="24"/>
                <w:szCs w:val="24"/>
                <w:lang w:val="tr-TR"/>
              </w:rPr>
              <w:t>SP – 10</w:t>
            </w:r>
          </w:p>
        </w:tc>
        <w:tc>
          <w:tcPr>
            <w:tcW w:w="992" w:type="dxa"/>
          </w:tcPr>
          <w:p w:rsidR="00113557" w:rsidRPr="003C00BF" w:rsidRDefault="00113557" w:rsidP="004F46BF">
            <w:pPr>
              <w:pStyle w:val="AralkYok"/>
              <w:jc w:val="center"/>
              <w:rPr>
                <w:sz w:val="24"/>
                <w:szCs w:val="24"/>
                <w:lang w:val="tr-TR"/>
              </w:rPr>
            </w:pPr>
            <w:r w:rsidRPr="003C00BF">
              <w:rPr>
                <w:sz w:val="24"/>
                <w:szCs w:val="24"/>
                <w:lang w:val="tr-TR"/>
              </w:rPr>
              <w:t>126</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23,7</w:t>
            </w:r>
          </w:p>
        </w:tc>
        <w:tc>
          <w:tcPr>
            <w:tcW w:w="993" w:type="dxa"/>
          </w:tcPr>
          <w:p w:rsidR="00113557" w:rsidRPr="003C00BF" w:rsidRDefault="00113557" w:rsidP="004F46BF">
            <w:pPr>
              <w:pStyle w:val="AralkYok"/>
              <w:jc w:val="center"/>
              <w:rPr>
                <w:sz w:val="24"/>
                <w:szCs w:val="24"/>
                <w:lang w:val="tr-TR"/>
              </w:rPr>
            </w:pPr>
            <w:r w:rsidRPr="003C00BF">
              <w:rPr>
                <w:sz w:val="24"/>
                <w:szCs w:val="24"/>
                <w:lang w:val="tr-TR"/>
              </w:rPr>
              <w:t>50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147,8</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500</w:t>
            </w:r>
          </w:p>
        </w:tc>
        <w:tc>
          <w:tcPr>
            <w:tcW w:w="850"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37,8</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63</w:t>
            </w:r>
          </w:p>
        </w:tc>
        <w:tc>
          <w:tcPr>
            <w:tcW w:w="703"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258,4</w:t>
            </w:r>
          </w:p>
        </w:tc>
      </w:tr>
      <w:tr w:rsidR="00113557" w:rsidRPr="003C00BF" w:rsidTr="0035212A">
        <w:trPr>
          <w:jc w:val="center"/>
        </w:trPr>
        <w:tc>
          <w:tcPr>
            <w:tcW w:w="2122" w:type="dxa"/>
          </w:tcPr>
          <w:p w:rsidR="00113557" w:rsidRPr="003C00BF" w:rsidRDefault="00113557" w:rsidP="00113557">
            <w:pPr>
              <w:pStyle w:val="AralkYok"/>
              <w:rPr>
                <w:b/>
                <w:sz w:val="24"/>
                <w:szCs w:val="24"/>
                <w:lang w:val="tr-TR"/>
              </w:rPr>
            </w:pPr>
            <w:proofErr w:type="spellStart"/>
            <w:r w:rsidRPr="003C00BF">
              <w:rPr>
                <w:b/>
                <w:sz w:val="24"/>
                <w:szCs w:val="24"/>
                <w:lang w:val="tr-TR"/>
              </w:rPr>
              <w:t>Super</w:t>
            </w:r>
            <w:proofErr w:type="spellEnd"/>
            <w:r w:rsidRPr="003C00BF">
              <w:rPr>
                <w:b/>
                <w:sz w:val="24"/>
                <w:szCs w:val="24"/>
                <w:lang w:val="tr-TR"/>
              </w:rPr>
              <w:t xml:space="preserve"> </w:t>
            </w:r>
            <w:proofErr w:type="spellStart"/>
            <w:r w:rsidRPr="003C00BF">
              <w:rPr>
                <w:b/>
                <w:sz w:val="24"/>
                <w:szCs w:val="24"/>
                <w:lang w:val="tr-TR"/>
              </w:rPr>
              <w:t>universal</w:t>
            </w:r>
            <w:proofErr w:type="spellEnd"/>
            <w:r w:rsidRPr="003C00BF">
              <w:rPr>
                <w:b/>
                <w:sz w:val="24"/>
                <w:szCs w:val="24"/>
                <w:lang w:val="tr-TR"/>
              </w:rPr>
              <w:t xml:space="preserve"> CE/SF 15W/40</w:t>
            </w:r>
          </w:p>
        </w:tc>
        <w:tc>
          <w:tcPr>
            <w:tcW w:w="992" w:type="dxa"/>
          </w:tcPr>
          <w:p w:rsidR="00113557" w:rsidRPr="003C00BF" w:rsidRDefault="00113557" w:rsidP="004F46BF">
            <w:pPr>
              <w:pStyle w:val="AralkYok"/>
              <w:jc w:val="center"/>
              <w:rPr>
                <w:sz w:val="24"/>
                <w:szCs w:val="24"/>
                <w:lang w:val="tr-TR"/>
              </w:rPr>
            </w:pPr>
            <w:r w:rsidRPr="003C00BF">
              <w:rPr>
                <w:sz w:val="24"/>
                <w:szCs w:val="24"/>
                <w:lang w:val="tr-TR"/>
              </w:rPr>
              <w:t>315</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46,35</w:t>
            </w:r>
          </w:p>
        </w:tc>
        <w:tc>
          <w:tcPr>
            <w:tcW w:w="993" w:type="dxa"/>
          </w:tcPr>
          <w:p w:rsidR="00113557" w:rsidRPr="003C00BF" w:rsidRDefault="00113557" w:rsidP="004F46BF">
            <w:pPr>
              <w:pStyle w:val="AralkYok"/>
              <w:jc w:val="center"/>
              <w:rPr>
                <w:sz w:val="24"/>
                <w:szCs w:val="24"/>
                <w:lang w:val="tr-TR"/>
              </w:rPr>
            </w:pPr>
            <w:r w:rsidRPr="003C00BF">
              <w:rPr>
                <w:sz w:val="24"/>
                <w:szCs w:val="24"/>
                <w:lang w:val="tr-TR"/>
              </w:rPr>
              <w:t>100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242,9</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315</w:t>
            </w:r>
          </w:p>
        </w:tc>
        <w:tc>
          <w:tcPr>
            <w:tcW w:w="850"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46,46</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100</w:t>
            </w:r>
          </w:p>
        </w:tc>
        <w:tc>
          <w:tcPr>
            <w:tcW w:w="703"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309</w:t>
            </w:r>
          </w:p>
        </w:tc>
      </w:tr>
      <w:tr w:rsidR="00113557" w:rsidRPr="003C00BF" w:rsidTr="0035212A">
        <w:trPr>
          <w:jc w:val="center"/>
        </w:trPr>
        <w:tc>
          <w:tcPr>
            <w:tcW w:w="2122" w:type="dxa"/>
          </w:tcPr>
          <w:p w:rsidR="00113557" w:rsidRPr="003C00BF" w:rsidRDefault="00113557" w:rsidP="00113557">
            <w:pPr>
              <w:pStyle w:val="AralkYok"/>
              <w:rPr>
                <w:b/>
                <w:sz w:val="24"/>
                <w:szCs w:val="24"/>
                <w:lang w:val="tr-TR"/>
              </w:rPr>
            </w:pPr>
            <w:proofErr w:type="spellStart"/>
            <w:r w:rsidRPr="003C00BF">
              <w:rPr>
                <w:b/>
                <w:sz w:val="24"/>
                <w:szCs w:val="24"/>
                <w:lang w:val="tr-TR"/>
              </w:rPr>
              <w:t>Parus</w:t>
            </w:r>
            <w:proofErr w:type="spellEnd"/>
            <w:r w:rsidRPr="003C00BF">
              <w:rPr>
                <w:b/>
                <w:sz w:val="24"/>
                <w:szCs w:val="24"/>
                <w:lang w:val="tr-TR"/>
              </w:rPr>
              <w:t xml:space="preserve"> G14 </w:t>
            </w:r>
          </w:p>
          <w:p w:rsidR="00113557" w:rsidRPr="003C00BF" w:rsidRDefault="00113557" w:rsidP="00113557">
            <w:pPr>
              <w:pStyle w:val="AralkYok"/>
              <w:rPr>
                <w:b/>
                <w:sz w:val="24"/>
                <w:szCs w:val="24"/>
                <w:lang w:val="tr-TR"/>
              </w:rPr>
            </w:pPr>
            <w:r w:rsidRPr="003C00BF">
              <w:rPr>
                <w:b/>
                <w:sz w:val="24"/>
                <w:szCs w:val="24"/>
                <w:lang w:val="tr-TR"/>
              </w:rPr>
              <w:t>80W/90</w:t>
            </w:r>
          </w:p>
        </w:tc>
        <w:tc>
          <w:tcPr>
            <w:tcW w:w="992" w:type="dxa"/>
          </w:tcPr>
          <w:p w:rsidR="00113557" w:rsidRPr="003C00BF" w:rsidRDefault="00113557" w:rsidP="004F46BF">
            <w:pPr>
              <w:pStyle w:val="AralkYok"/>
              <w:jc w:val="center"/>
              <w:rPr>
                <w:sz w:val="24"/>
                <w:szCs w:val="24"/>
                <w:lang w:val="tr-TR"/>
              </w:rPr>
            </w:pPr>
            <w:r w:rsidRPr="003C00BF">
              <w:rPr>
                <w:sz w:val="24"/>
                <w:szCs w:val="24"/>
                <w:lang w:val="tr-TR"/>
              </w:rPr>
              <w:t>315</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46,78</w:t>
            </w:r>
          </w:p>
        </w:tc>
        <w:tc>
          <w:tcPr>
            <w:tcW w:w="993" w:type="dxa"/>
          </w:tcPr>
          <w:p w:rsidR="00113557" w:rsidRPr="003C00BF" w:rsidRDefault="00113557" w:rsidP="004F46BF">
            <w:pPr>
              <w:pStyle w:val="AralkYok"/>
              <w:jc w:val="center"/>
              <w:rPr>
                <w:sz w:val="24"/>
                <w:szCs w:val="24"/>
                <w:lang w:val="tr-TR"/>
              </w:rPr>
            </w:pPr>
            <w:r w:rsidRPr="003C00BF">
              <w:rPr>
                <w:sz w:val="24"/>
                <w:szCs w:val="24"/>
                <w:lang w:val="tr-TR"/>
              </w:rPr>
              <w:t>100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265,7</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400</w:t>
            </w:r>
          </w:p>
        </w:tc>
        <w:tc>
          <w:tcPr>
            <w:tcW w:w="850"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72,47</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126</w:t>
            </w:r>
          </w:p>
        </w:tc>
        <w:tc>
          <w:tcPr>
            <w:tcW w:w="703"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289,8</w:t>
            </w:r>
          </w:p>
        </w:tc>
      </w:tr>
      <w:tr w:rsidR="00113557" w:rsidRPr="003C00BF" w:rsidTr="0035212A">
        <w:trPr>
          <w:jc w:val="center"/>
        </w:trPr>
        <w:tc>
          <w:tcPr>
            <w:tcW w:w="2122" w:type="dxa"/>
          </w:tcPr>
          <w:p w:rsidR="00113557" w:rsidRPr="003C00BF" w:rsidRDefault="00113557" w:rsidP="00113557">
            <w:pPr>
              <w:pStyle w:val="AralkYok"/>
              <w:rPr>
                <w:b/>
                <w:sz w:val="24"/>
                <w:szCs w:val="24"/>
                <w:lang w:val="tr-TR"/>
              </w:rPr>
            </w:pPr>
            <w:proofErr w:type="spellStart"/>
            <w:r w:rsidRPr="003C00BF">
              <w:rPr>
                <w:b/>
                <w:sz w:val="24"/>
                <w:szCs w:val="24"/>
                <w:lang w:val="tr-TR"/>
              </w:rPr>
              <w:t>Lubinol</w:t>
            </w:r>
            <w:proofErr w:type="spellEnd"/>
            <w:r w:rsidRPr="003C00BF">
              <w:rPr>
                <w:b/>
                <w:sz w:val="24"/>
                <w:szCs w:val="24"/>
                <w:lang w:val="tr-TR"/>
              </w:rPr>
              <w:t xml:space="preserve"> 80 L</w:t>
            </w:r>
          </w:p>
        </w:tc>
        <w:tc>
          <w:tcPr>
            <w:tcW w:w="992" w:type="dxa"/>
          </w:tcPr>
          <w:p w:rsidR="00113557" w:rsidRPr="003C00BF" w:rsidRDefault="00113557" w:rsidP="004F46BF">
            <w:pPr>
              <w:pStyle w:val="AralkYok"/>
              <w:jc w:val="center"/>
              <w:rPr>
                <w:sz w:val="24"/>
                <w:szCs w:val="24"/>
                <w:lang w:val="tr-TR"/>
              </w:rPr>
            </w:pPr>
            <w:r w:rsidRPr="003C00BF">
              <w:rPr>
                <w:sz w:val="24"/>
                <w:szCs w:val="24"/>
                <w:lang w:val="tr-TR"/>
              </w:rPr>
              <w:t>160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40,02</w:t>
            </w:r>
          </w:p>
        </w:tc>
        <w:tc>
          <w:tcPr>
            <w:tcW w:w="993" w:type="dxa"/>
          </w:tcPr>
          <w:p w:rsidR="00113557" w:rsidRPr="003C00BF" w:rsidRDefault="00113557" w:rsidP="004F46BF">
            <w:pPr>
              <w:pStyle w:val="AralkYok"/>
              <w:jc w:val="center"/>
              <w:rPr>
                <w:sz w:val="24"/>
                <w:szCs w:val="24"/>
                <w:lang w:val="tr-TR"/>
              </w:rPr>
            </w:pPr>
            <w:r w:rsidRPr="003C00BF">
              <w:rPr>
                <w:sz w:val="24"/>
                <w:szCs w:val="24"/>
                <w:lang w:val="tr-TR"/>
              </w:rPr>
              <w:t>100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245,3</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200</w:t>
            </w:r>
          </w:p>
        </w:tc>
        <w:tc>
          <w:tcPr>
            <w:tcW w:w="850"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42,37</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100</w:t>
            </w:r>
          </w:p>
        </w:tc>
        <w:tc>
          <w:tcPr>
            <w:tcW w:w="703"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266,1</w:t>
            </w:r>
          </w:p>
        </w:tc>
      </w:tr>
      <w:tr w:rsidR="00113557" w:rsidRPr="003C00BF" w:rsidTr="0035212A">
        <w:trPr>
          <w:jc w:val="center"/>
        </w:trPr>
        <w:tc>
          <w:tcPr>
            <w:tcW w:w="2122" w:type="dxa"/>
          </w:tcPr>
          <w:p w:rsidR="00113557" w:rsidRPr="003C00BF" w:rsidRDefault="00113557" w:rsidP="00113557">
            <w:pPr>
              <w:pStyle w:val="AralkYok"/>
              <w:rPr>
                <w:b/>
                <w:sz w:val="24"/>
                <w:szCs w:val="24"/>
                <w:lang w:val="tr-TR"/>
              </w:rPr>
            </w:pPr>
            <w:proofErr w:type="spellStart"/>
            <w:r w:rsidRPr="003C00BF">
              <w:rPr>
                <w:b/>
                <w:sz w:val="24"/>
                <w:szCs w:val="24"/>
                <w:lang w:val="tr-TR"/>
              </w:rPr>
              <w:t>Castrol</w:t>
            </w:r>
            <w:proofErr w:type="spellEnd"/>
            <w:r w:rsidRPr="003C00BF">
              <w:rPr>
                <w:b/>
                <w:sz w:val="24"/>
                <w:szCs w:val="24"/>
                <w:lang w:val="tr-TR"/>
              </w:rPr>
              <w:t xml:space="preserve"> EPX 90</w:t>
            </w:r>
          </w:p>
        </w:tc>
        <w:tc>
          <w:tcPr>
            <w:tcW w:w="992" w:type="dxa"/>
          </w:tcPr>
          <w:p w:rsidR="00113557" w:rsidRPr="003C00BF" w:rsidRDefault="00113557" w:rsidP="004F46BF">
            <w:pPr>
              <w:pStyle w:val="AralkYok"/>
              <w:jc w:val="center"/>
              <w:rPr>
                <w:sz w:val="24"/>
                <w:szCs w:val="24"/>
                <w:lang w:val="tr-TR"/>
              </w:rPr>
            </w:pPr>
            <w:r w:rsidRPr="003C00BF">
              <w:rPr>
                <w:sz w:val="24"/>
                <w:szCs w:val="24"/>
                <w:lang w:val="tr-TR"/>
              </w:rPr>
              <w:t>620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71,47</w:t>
            </w:r>
          </w:p>
        </w:tc>
        <w:tc>
          <w:tcPr>
            <w:tcW w:w="993" w:type="dxa"/>
          </w:tcPr>
          <w:p w:rsidR="00113557" w:rsidRPr="003C00BF" w:rsidRDefault="00113557" w:rsidP="004F46BF">
            <w:pPr>
              <w:pStyle w:val="AralkYok"/>
              <w:jc w:val="center"/>
              <w:rPr>
                <w:sz w:val="24"/>
                <w:szCs w:val="24"/>
                <w:lang w:val="tr-TR"/>
              </w:rPr>
            </w:pPr>
            <w:r w:rsidRPr="003C00BF">
              <w:rPr>
                <w:sz w:val="24"/>
                <w:szCs w:val="24"/>
                <w:lang w:val="tr-TR"/>
              </w:rPr>
              <w:t>126</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208,3</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620</w:t>
            </w:r>
          </w:p>
        </w:tc>
        <w:tc>
          <w:tcPr>
            <w:tcW w:w="850"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100,7</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126</w:t>
            </w:r>
          </w:p>
        </w:tc>
        <w:tc>
          <w:tcPr>
            <w:tcW w:w="703"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267,8</w:t>
            </w:r>
          </w:p>
        </w:tc>
      </w:tr>
      <w:tr w:rsidR="00113557" w:rsidRPr="003C00BF" w:rsidTr="0035212A">
        <w:trPr>
          <w:jc w:val="center"/>
        </w:trPr>
        <w:tc>
          <w:tcPr>
            <w:tcW w:w="2122" w:type="dxa"/>
          </w:tcPr>
          <w:p w:rsidR="00113557" w:rsidRPr="003C00BF" w:rsidRDefault="00113557" w:rsidP="00113557">
            <w:pPr>
              <w:pStyle w:val="AralkYok"/>
              <w:rPr>
                <w:b/>
                <w:sz w:val="24"/>
                <w:szCs w:val="24"/>
                <w:lang w:val="tr-TR"/>
              </w:rPr>
            </w:pPr>
            <w:proofErr w:type="spellStart"/>
            <w:r w:rsidRPr="003C00BF">
              <w:rPr>
                <w:b/>
                <w:sz w:val="24"/>
                <w:szCs w:val="24"/>
                <w:lang w:val="tr-TR"/>
              </w:rPr>
              <w:t>Castrol</w:t>
            </w:r>
            <w:proofErr w:type="spellEnd"/>
            <w:r w:rsidRPr="003C00BF">
              <w:rPr>
                <w:b/>
                <w:sz w:val="24"/>
                <w:szCs w:val="24"/>
                <w:lang w:val="tr-TR"/>
              </w:rPr>
              <w:t xml:space="preserve"> GTX </w:t>
            </w:r>
          </w:p>
          <w:p w:rsidR="00113557" w:rsidRPr="003C00BF" w:rsidRDefault="00113557" w:rsidP="00113557">
            <w:pPr>
              <w:pStyle w:val="AralkYok"/>
              <w:rPr>
                <w:b/>
                <w:sz w:val="24"/>
                <w:szCs w:val="24"/>
                <w:lang w:val="tr-TR"/>
              </w:rPr>
            </w:pPr>
            <w:r w:rsidRPr="003C00BF">
              <w:rPr>
                <w:b/>
                <w:sz w:val="24"/>
                <w:szCs w:val="24"/>
                <w:lang w:val="tr-TR"/>
              </w:rPr>
              <w:t xml:space="preserve">5W – 40 </w:t>
            </w:r>
            <w:proofErr w:type="spellStart"/>
            <w:r w:rsidRPr="003C00BF">
              <w:rPr>
                <w:b/>
                <w:sz w:val="24"/>
                <w:szCs w:val="24"/>
                <w:lang w:val="tr-TR"/>
              </w:rPr>
              <w:t>mag</w:t>
            </w:r>
            <w:proofErr w:type="spellEnd"/>
            <w:r w:rsidRPr="003C00BF">
              <w:rPr>
                <w:b/>
                <w:sz w:val="24"/>
                <w:szCs w:val="24"/>
                <w:lang w:val="tr-TR"/>
              </w:rPr>
              <w:t>.</w:t>
            </w:r>
          </w:p>
        </w:tc>
        <w:tc>
          <w:tcPr>
            <w:tcW w:w="992" w:type="dxa"/>
          </w:tcPr>
          <w:p w:rsidR="00113557" w:rsidRPr="003C00BF" w:rsidRDefault="00113557" w:rsidP="004F46BF">
            <w:pPr>
              <w:pStyle w:val="AralkYok"/>
              <w:jc w:val="center"/>
              <w:rPr>
                <w:sz w:val="24"/>
                <w:szCs w:val="24"/>
                <w:lang w:val="tr-TR"/>
              </w:rPr>
            </w:pPr>
            <w:r w:rsidRPr="003C00BF">
              <w:rPr>
                <w:sz w:val="24"/>
                <w:szCs w:val="24"/>
                <w:lang w:val="tr-TR"/>
              </w:rPr>
              <w:t>315</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48,4</w:t>
            </w:r>
          </w:p>
        </w:tc>
        <w:tc>
          <w:tcPr>
            <w:tcW w:w="993" w:type="dxa"/>
          </w:tcPr>
          <w:p w:rsidR="00113557" w:rsidRPr="003C00BF" w:rsidRDefault="00113557" w:rsidP="004F46BF">
            <w:pPr>
              <w:pStyle w:val="AralkYok"/>
              <w:jc w:val="center"/>
              <w:rPr>
                <w:sz w:val="24"/>
                <w:szCs w:val="24"/>
                <w:lang w:val="tr-TR"/>
              </w:rPr>
            </w:pPr>
            <w:r w:rsidRPr="003C00BF">
              <w:rPr>
                <w:sz w:val="24"/>
                <w:szCs w:val="24"/>
                <w:lang w:val="tr-TR"/>
              </w:rPr>
              <w:t>100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266,6</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500</w:t>
            </w:r>
          </w:p>
        </w:tc>
        <w:tc>
          <w:tcPr>
            <w:tcW w:w="850"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115,3</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100</w:t>
            </w:r>
          </w:p>
        </w:tc>
        <w:tc>
          <w:tcPr>
            <w:tcW w:w="703"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317,9</w:t>
            </w:r>
          </w:p>
        </w:tc>
      </w:tr>
      <w:tr w:rsidR="00113557" w:rsidRPr="003C00BF" w:rsidTr="0035212A">
        <w:trPr>
          <w:jc w:val="center"/>
        </w:trPr>
        <w:tc>
          <w:tcPr>
            <w:tcW w:w="2122" w:type="dxa"/>
          </w:tcPr>
          <w:p w:rsidR="00113557" w:rsidRPr="003C00BF" w:rsidRDefault="00113557" w:rsidP="00113557">
            <w:pPr>
              <w:pStyle w:val="AralkYok"/>
              <w:rPr>
                <w:b/>
                <w:sz w:val="24"/>
                <w:szCs w:val="24"/>
                <w:lang w:val="tr-TR"/>
              </w:rPr>
            </w:pPr>
            <w:proofErr w:type="spellStart"/>
            <w:r w:rsidRPr="003C00BF">
              <w:rPr>
                <w:b/>
                <w:sz w:val="24"/>
                <w:szCs w:val="24"/>
                <w:lang w:val="tr-TR"/>
              </w:rPr>
              <w:t>Elf</w:t>
            </w:r>
            <w:proofErr w:type="spellEnd"/>
            <w:r w:rsidRPr="003C00BF">
              <w:rPr>
                <w:b/>
                <w:sz w:val="24"/>
                <w:szCs w:val="24"/>
                <w:lang w:val="tr-TR"/>
              </w:rPr>
              <w:t xml:space="preserve">. Sup. </w:t>
            </w:r>
            <w:proofErr w:type="spellStart"/>
            <w:r w:rsidRPr="003C00BF">
              <w:rPr>
                <w:b/>
                <w:sz w:val="24"/>
                <w:szCs w:val="24"/>
                <w:lang w:val="tr-TR"/>
              </w:rPr>
              <w:t>Sport</w:t>
            </w:r>
            <w:proofErr w:type="spellEnd"/>
            <w:r w:rsidRPr="003C00BF">
              <w:rPr>
                <w:b/>
                <w:sz w:val="24"/>
                <w:szCs w:val="24"/>
                <w:lang w:val="tr-TR"/>
              </w:rPr>
              <w:t xml:space="preserve"> </w:t>
            </w:r>
            <w:proofErr w:type="spellStart"/>
            <w:r w:rsidRPr="003C00BF">
              <w:rPr>
                <w:b/>
                <w:sz w:val="24"/>
                <w:szCs w:val="24"/>
                <w:lang w:val="tr-TR"/>
              </w:rPr>
              <w:t>Ow</w:t>
            </w:r>
            <w:proofErr w:type="spellEnd"/>
            <w:r w:rsidRPr="003C00BF">
              <w:rPr>
                <w:b/>
                <w:sz w:val="24"/>
                <w:szCs w:val="24"/>
                <w:lang w:val="tr-TR"/>
              </w:rPr>
              <w:t xml:space="preserve"> – 40</w:t>
            </w:r>
          </w:p>
        </w:tc>
        <w:tc>
          <w:tcPr>
            <w:tcW w:w="992" w:type="dxa"/>
          </w:tcPr>
          <w:p w:rsidR="00113557" w:rsidRPr="003C00BF" w:rsidRDefault="00113557" w:rsidP="004F46BF">
            <w:pPr>
              <w:pStyle w:val="AralkYok"/>
              <w:jc w:val="center"/>
              <w:rPr>
                <w:sz w:val="24"/>
                <w:szCs w:val="24"/>
                <w:lang w:val="tr-TR"/>
              </w:rPr>
            </w:pPr>
            <w:r w:rsidRPr="003C00BF">
              <w:rPr>
                <w:sz w:val="24"/>
                <w:szCs w:val="24"/>
                <w:lang w:val="tr-TR"/>
              </w:rPr>
              <w:t>250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43,8</w:t>
            </w:r>
          </w:p>
        </w:tc>
        <w:tc>
          <w:tcPr>
            <w:tcW w:w="993" w:type="dxa"/>
          </w:tcPr>
          <w:p w:rsidR="00113557" w:rsidRPr="003C00BF" w:rsidRDefault="00113557" w:rsidP="004F46BF">
            <w:pPr>
              <w:pStyle w:val="AralkYok"/>
              <w:jc w:val="center"/>
              <w:rPr>
                <w:sz w:val="24"/>
                <w:szCs w:val="24"/>
                <w:lang w:val="tr-TR"/>
              </w:rPr>
            </w:pPr>
            <w:r w:rsidRPr="003C00BF">
              <w:rPr>
                <w:sz w:val="24"/>
                <w:szCs w:val="24"/>
                <w:lang w:val="tr-TR"/>
              </w:rPr>
              <w:t>100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233,4</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400</w:t>
            </w:r>
          </w:p>
        </w:tc>
        <w:tc>
          <w:tcPr>
            <w:tcW w:w="850"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59,1</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126</w:t>
            </w:r>
          </w:p>
        </w:tc>
        <w:tc>
          <w:tcPr>
            <w:tcW w:w="703"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290,6</w:t>
            </w:r>
          </w:p>
        </w:tc>
      </w:tr>
      <w:tr w:rsidR="00113557" w:rsidRPr="003C00BF" w:rsidTr="0035212A">
        <w:trPr>
          <w:jc w:val="center"/>
        </w:trPr>
        <w:tc>
          <w:tcPr>
            <w:tcW w:w="2122" w:type="dxa"/>
          </w:tcPr>
          <w:p w:rsidR="00113557" w:rsidRPr="003C00BF" w:rsidRDefault="00113557" w:rsidP="00113557">
            <w:pPr>
              <w:pStyle w:val="AralkYok"/>
              <w:rPr>
                <w:b/>
                <w:sz w:val="24"/>
                <w:szCs w:val="24"/>
                <w:lang w:val="tr-TR"/>
              </w:rPr>
            </w:pPr>
            <w:proofErr w:type="spellStart"/>
            <w:r w:rsidRPr="003C00BF">
              <w:rPr>
                <w:b/>
                <w:sz w:val="24"/>
                <w:szCs w:val="24"/>
                <w:lang w:val="tr-TR"/>
              </w:rPr>
              <w:t>Renolin</w:t>
            </w:r>
            <w:proofErr w:type="spellEnd"/>
            <w:r w:rsidRPr="003C00BF">
              <w:rPr>
                <w:b/>
                <w:sz w:val="24"/>
                <w:szCs w:val="24"/>
                <w:lang w:val="tr-TR"/>
              </w:rPr>
              <w:t xml:space="preserve"> MRVG – 4</w:t>
            </w:r>
          </w:p>
        </w:tc>
        <w:tc>
          <w:tcPr>
            <w:tcW w:w="992" w:type="dxa"/>
          </w:tcPr>
          <w:p w:rsidR="00113557" w:rsidRPr="003C00BF" w:rsidRDefault="00113557" w:rsidP="004F46BF">
            <w:pPr>
              <w:pStyle w:val="AralkYok"/>
              <w:jc w:val="center"/>
              <w:rPr>
                <w:sz w:val="24"/>
                <w:szCs w:val="24"/>
                <w:lang w:val="tr-TR"/>
              </w:rPr>
            </w:pPr>
            <w:r w:rsidRPr="003C00BF">
              <w:rPr>
                <w:sz w:val="24"/>
                <w:szCs w:val="24"/>
                <w:lang w:val="tr-TR"/>
              </w:rPr>
              <w:t>200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33,7</w:t>
            </w:r>
          </w:p>
        </w:tc>
        <w:tc>
          <w:tcPr>
            <w:tcW w:w="993" w:type="dxa"/>
          </w:tcPr>
          <w:p w:rsidR="00113557" w:rsidRPr="003C00BF" w:rsidRDefault="00113557" w:rsidP="004F46BF">
            <w:pPr>
              <w:pStyle w:val="AralkYok"/>
              <w:jc w:val="center"/>
              <w:rPr>
                <w:sz w:val="24"/>
                <w:szCs w:val="24"/>
                <w:lang w:val="tr-TR"/>
              </w:rPr>
            </w:pPr>
            <w:r w:rsidRPr="003C00BF">
              <w:rPr>
                <w:sz w:val="24"/>
                <w:szCs w:val="24"/>
                <w:lang w:val="tr-TR"/>
              </w:rPr>
              <w:t>80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171,5</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200</w:t>
            </w:r>
          </w:p>
        </w:tc>
        <w:tc>
          <w:tcPr>
            <w:tcW w:w="850"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41,2</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100</w:t>
            </w:r>
          </w:p>
        </w:tc>
        <w:tc>
          <w:tcPr>
            <w:tcW w:w="703"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251,1</w:t>
            </w:r>
          </w:p>
        </w:tc>
      </w:tr>
      <w:tr w:rsidR="00113557" w:rsidRPr="003C00BF" w:rsidTr="0035212A">
        <w:trPr>
          <w:jc w:val="center"/>
        </w:trPr>
        <w:tc>
          <w:tcPr>
            <w:tcW w:w="2122" w:type="dxa"/>
          </w:tcPr>
          <w:p w:rsidR="00113557" w:rsidRPr="003C00BF" w:rsidRDefault="00113557" w:rsidP="00113557">
            <w:pPr>
              <w:pStyle w:val="AralkYok"/>
              <w:rPr>
                <w:b/>
                <w:sz w:val="24"/>
                <w:szCs w:val="24"/>
                <w:lang w:val="tr-TR"/>
              </w:rPr>
            </w:pPr>
            <w:proofErr w:type="spellStart"/>
            <w:r w:rsidRPr="003C00BF">
              <w:rPr>
                <w:b/>
                <w:sz w:val="24"/>
                <w:szCs w:val="24"/>
                <w:lang w:val="tr-TR"/>
              </w:rPr>
              <w:t>Transol</w:t>
            </w:r>
            <w:proofErr w:type="spellEnd"/>
            <w:r w:rsidRPr="003C00BF">
              <w:rPr>
                <w:b/>
                <w:sz w:val="24"/>
                <w:szCs w:val="24"/>
                <w:lang w:val="tr-TR"/>
              </w:rPr>
              <w:t xml:space="preserve"> 100</w:t>
            </w:r>
          </w:p>
        </w:tc>
        <w:tc>
          <w:tcPr>
            <w:tcW w:w="992" w:type="dxa"/>
          </w:tcPr>
          <w:p w:rsidR="00113557" w:rsidRPr="003C00BF" w:rsidRDefault="00113557" w:rsidP="004F46BF">
            <w:pPr>
              <w:pStyle w:val="AralkYok"/>
              <w:jc w:val="center"/>
              <w:rPr>
                <w:sz w:val="24"/>
                <w:szCs w:val="24"/>
                <w:lang w:val="tr-TR"/>
              </w:rPr>
            </w:pPr>
            <w:r w:rsidRPr="003C00BF">
              <w:rPr>
                <w:sz w:val="24"/>
                <w:szCs w:val="24"/>
                <w:lang w:val="tr-TR"/>
              </w:rPr>
              <w:t>400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66,9</w:t>
            </w:r>
          </w:p>
        </w:tc>
        <w:tc>
          <w:tcPr>
            <w:tcW w:w="993" w:type="dxa"/>
          </w:tcPr>
          <w:p w:rsidR="00113557" w:rsidRPr="003C00BF" w:rsidRDefault="00113557" w:rsidP="004F46BF">
            <w:pPr>
              <w:pStyle w:val="AralkYok"/>
              <w:jc w:val="center"/>
              <w:rPr>
                <w:sz w:val="24"/>
                <w:szCs w:val="24"/>
                <w:lang w:val="tr-TR"/>
              </w:rPr>
            </w:pPr>
            <w:r w:rsidRPr="003C00BF">
              <w:rPr>
                <w:sz w:val="24"/>
                <w:szCs w:val="24"/>
                <w:lang w:val="tr-TR"/>
              </w:rPr>
              <w:t>126</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263,3</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400</w:t>
            </w:r>
          </w:p>
        </w:tc>
        <w:tc>
          <w:tcPr>
            <w:tcW w:w="850"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74,35</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126</w:t>
            </w:r>
          </w:p>
        </w:tc>
        <w:tc>
          <w:tcPr>
            <w:tcW w:w="703"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282,1</w:t>
            </w:r>
          </w:p>
        </w:tc>
      </w:tr>
      <w:tr w:rsidR="00113557" w:rsidRPr="003C00BF" w:rsidTr="0035212A">
        <w:trPr>
          <w:jc w:val="center"/>
        </w:trPr>
        <w:tc>
          <w:tcPr>
            <w:tcW w:w="2122" w:type="dxa"/>
          </w:tcPr>
          <w:p w:rsidR="00113557" w:rsidRPr="003C00BF" w:rsidRDefault="00113557" w:rsidP="00113557">
            <w:pPr>
              <w:pStyle w:val="AralkYok"/>
              <w:rPr>
                <w:b/>
                <w:sz w:val="24"/>
                <w:szCs w:val="24"/>
                <w:lang w:val="tr-TR"/>
              </w:rPr>
            </w:pPr>
            <w:r w:rsidRPr="003C00BF">
              <w:rPr>
                <w:b/>
                <w:sz w:val="24"/>
                <w:szCs w:val="24"/>
                <w:lang w:val="tr-TR"/>
              </w:rPr>
              <w:t xml:space="preserve">Shell </w:t>
            </w:r>
            <w:proofErr w:type="spellStart"/>
            <w:r w:rsidRPr="003C00BF">
              <w:rPr>
                <w:b/>
                <w:sz w:val="24"/>
                <w:szCs w:val="24"/>
                <w:lang w:val="tr-TR"/>
              </w:rPr>
              <w:t>Tellus</w:t>
            </w:r>
            <w:proofErr w:type="spellEnd"/>
            <w:r w:rsidRPr="003C00BF">
              <w:rPr>
                <w:b/>
                <w:sz w:val="24"/>
                <w:szCs w:val="24"/>
                <w:lang w:val="tr-TR"/>
              </w:rPr>
              <w:t xml:space="preserve"> 66</w:t>
            </w:r>
          </w:p>
        </w:tc>
        <w:tc>
          <w:tcPr>
            <w:tcW w:w="992" w:type="dxa"/>
          </w:tcPr>
          <w:p w:rsidR="00113557" w:rsidRPr="003C00BF" w:rsidRDefault="00113557" w:rsidP="004F46BF">
            <w:pPr>
              <w:pStyle w:val="AralkYok"/>
              <w:jc w:val="center"/>
              <w:rPr>
                <w:sz w:val="24"/>
                <w:szCs w:val="24"/>
                <w:lang w:val="tr-TR"/>
              </w:rPr>
            </w:pPr>
            <w:r w:rsidRPr="003C00BF">
              <w:rPr>
                <w:sz w:val="24"/>
                <w:szCs w:val="24"/>
                <w:lang w:val="tr-TR"/>
              </w:rPr>
              <w:t>250</w:t>
            </w:r>
          </w:p>
        </w:tc>
        <w:tc>
          <w:tcPr>
            <w:tcW w:w="850" w:type="dxa"/>
          </w:tcPr>
          <w:p w:rsidR="00113557" w:rsidRPr="003C00BF" w:rsidRDefault="00113557" w:rsidP="004F46BF">
            <w:pPr>
              <w:pStyle w:val="AralkYok"/>
              <w:jc w:val="center"/>
              <w:rPr>
                <w:sz w:val="24"/>
                <w:szCs w:val="24"/>
                <w:lang w:val="tr-TR"/>
              </w:rPr>
            </w:pPr>
          </w:p>
        </w:tc>
        <w:tc>
          <w:tcPr>
            <w:tcW w:w="993" w:type="dxa"/>
          </w:tcPr>
          <w:p w:rsidR="00113557" w:rsidRPr="003C00BF" w:rsidRDefault="00113557" w:rsidP="004F46BF">
            <w:pPr>
              <w:pStyle w:val="AralkYok"/>
              <w:jc w:val="center"/>
              <w:rPr>
                <w:sz w:val="24"/>
                <w:szCs w:val="24"/>
                <w:lang w:val="tr-TR"/>
              </w:rPr>
            </w:pPr>
            <w:r w:rsidRPr="003C00BF">
              <w:rPr>
                <w:sz w:val="24"/>
                <w:szCs w:val="24"/>
                <w:lang w:val="tr-TR"/>
              </w:rPr>
              <w:t>80</w:t>
            </w:r>
          </w:p>
        </w:tc>
        <w:tc>
          <w:tcPr>
            <w:tcW w:w="850" w:type="dxa"/>
          </w:tcPr>
          <w:p w:rsidR="00113557" w:rsidRPr="003C00BF" w:rsidRDefault="00113557" w:rsidP="004F46BF">
            <w:pPr>
              <w:pStyle w:val="AralkYok"/>
              <w:jc w:val="center"/>
              <w:rPr>
                <w:sz w:val="24"/>
                <w:szCs w:val="24"/>
                <w:lang w:val="tr-TR"/>
              </w:rPr>
            </w:pPr>
            <w:r w:rsidRPr="003C00BF">
              <w:rPr>
                <w:sz w:val="24"/>
                <w:szCs w:val="24"/>
                <w:lang w:val="tr-TR"/>
              </w:rPr>
              <w:t>198,3</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315</w:t>
            </w:r>
          </w:p>
        </w:tc>
        <w:tc>
          <w:tcPr>
            <w:tcW w:w="850"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41,66</w:t>
            </w:r>
          </w:p>
        </w:tc>
        <w:tc>
          <w:tcPr>
            <w:tcW w:w="851"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80</w:t>
            </w:r>
          </w:p>
        </w:tc>
        <w:tc>
          <w:tcPr>
            <w:tcW w:w="703" w:type="dxa"/>
          </w:tcPr>
          <w:p w:rsidR="00113557" w:rsidRPr="003C00BF" w:rsidRDefault="00113557" w:rsidP="004F46BF">
            <w:pPr>
              <w:pStyle w:val="AralkYok"/>
              <w:jc w:val="center"/>
              <w:rPr>
                <w:color w:val="4472C4" w:themeColor="accent1"/>
                <w:sz w:val="24"/>
                <w:szCs w:val="24"/>
                <w:lang w:val="tr-TR"/>
              </w:rPr>
            </w:pPr>
            <w:r w:rsidRPr="003C00BF">
              <w:rPr>
                <w:color w:val="4472C4" w:themeColor="accent1"/>
                <w:sz w:val="24"/>
                <w:szCs w:val="24"/>
                <w:lang w:val="tr-TR"/>
              </w:rPr>
              <w:t>248,6</w:t>
            </w:r>
          </w:p>
        </w:tc>
      </w:tr>
      <w:tr w:rsidR="00113557" w:rsidRPr="003C00BF" w:rsidTr="0035212A">
        <w:trPr>
          <w:jc w:val="center"/>
        </w:trPr>
        <w:tc>
          <w:tcPr>
            <w:tcW w:w="9062" w:type="dxa"/>
            <w:gridSpan w:val="9"/>
          </w:tcPr>
          <w:p w:rsidR="00113557" w:rsidRPr="003C00BF" w:rsidRDefault="0035212A" w:rsidP="00113557">
            <w:pPr>
              <w:pStyle w:val="AralkYok"/>
              <w:rPr>
                <w:b/>
                <w:color w:val="4472C4" w:themeColor="accent1"/>
                <w:sz w:val="24"/>
                <w:szCs w:val="24"/>
                <w:lang w:val="tr-TR"/>
              </w:rPr>
            </w:pPr>
            <w:r w:rsidRPr="003C00BF">
              <w:rPr>
                <w:b/>
                <w:color w:val="4472C4" w:themeColor="accent1"/>
                <w:sz w:val="24"/>
                <w:szCs w:val="24"/>
                <w:lang w:val="tr-TR"/>
              </w:rPr>
              <w:t>Rulman yağlarının yağlama özelliklerinin araştırılması: sonuçların karşılaştırılması</w:t>
            </w:r>
          </w:p>
        </w:tc>
      </w:tr>
      <w:tr w:rsidR="00113557" w:rsidRPr="003C00BF" w:rsidTr="0035212A">
        <w:trPr>
          <w:jc w:val="center"/>
        </w:trPr>
        <w:tc>
          <w:tcPr>
            <w:tcW w:w="2122" w:type="dxa"/>
          </w:tcPr>
          <w:p w:rsidR="00113557" w:rsidRPr="003C00BF" w:rsidRDefault="00113557" w:rsidP="00113557">
            <w:pPr>
              <w:pStyle w:val="AralkYok"/>
              <w:rPr>
                <w:b/>
                <w:sz w:val="24"/>
                <w:szCs w:val="24"/>
                <w:lang w:val="tr-TR"/>
              </w:rPr>
            </w:pPr>
            <w:r w:rsidRPr="003C00BF">
              <w:rPr>
                <w:b/>
                <w:sz w:val="24"/>
                <w:szCs w:val="24"/>
                <w:lang w:val="tr-TR"/>
              </w:rPr>
              <w:t>LT – 43</w:t>
            </w:r>
          </w:p>
        </w:tc>
        <w:tc>
          <w:tcPr>
            <w:tcW w:w="992" w:type="dxa"/>
          </w:tcPr>
          <w:p w:rsidR="00113557" w:rsidRPr="003C00BF" w:rsidRDefault="00113557" w:rsidP="00113557">
            <w:pPr>
              <w:pStyle w:val="AralkYok"/>
              <w:rPr>
                <w:sz w:val="24"/>
                <w:szCs w:val="24"/>
                <w:lang w:val="tr-TR"/>
              </w:rPr>
            </w:pPr>
            <w:r w:rsidRPr="003C00BF">
              <w:rPr>
                <w:sz w:val="24"/>
                <w:szCs w:val="24"/>
                <w:lang w:val="tr-TR"/>
              </w:rPr>
              <w:t>160</w:t>
            </w:r>
          </w:p>
        </w:tc>
        <w:tc>
          <w:tcPr>
            <w:tcW w:w="850" w:type="dxa"/>
          </w:tcPr>
          <w:p w:rsidR="00113557" w:rsidRPr="003C00BF" w:rsidRDefault="00113557" w:rsidP="00113557">
            <w:pPr>
              <w:pStyle w:val="AralkYok"/>
              <w:rPr>
                <w:sz w:val="24"/>
                <w:szCs w:val="24"/>
                <w:lang w:val="tr-TR"/>
              </w:rPr>
            </w:pPr>
            <w:r w:rsidRPr="003C00BF">
              <w:rPr>
                <w:sz w:val="24"/>
                <w:szCs w:val="24"/>
                <w:lang w:val="tr-TR"/>
              </w:rPr>
              <w:t>24,46</w:t>
            </w:r>
          </w:p>
        </w:tc>
        <w:tc>
          <w:tcPr>
            <w:tcW w:w="993" w:type="dxa"/>
          </w:tcPr>
          <w:p w:rsidR="00113557" w:rsidRPr="003C00BF" w:rsidRDefault="00113557" w:rsidP="00113557">
            <w:pPr>
              <w:pStyle w:val="AralkYok"/>
              <w:rPr>
                <w:sz w:val="24"/>
                <w:szCs w:val="24"/>
                <w:lang w:val="tr-TR"/>
              </w:rPr>
            </w:pPr>
            <w:r w:rsidRPr="003C00BF">
              <w:rPr>
                <w:sz w:val="24"/>
                <w:szCs w:val="24"/>
                <w:lang w:val="tr-TR"/>
              </w:rPr>
              <w:t>50</w:t>
            </w:r>
          </w:p>
        </w:tc>
        <w:tc>
          <w:tcPr>
            <w:tcW w:w="850" w:type="dxa"/>
          </w:tcPr>
          <w:p w:rsidR="00113557" w:rsidRPr="003C00BF" w:rsidRDefault="00113557" w:rsidP="00113557">
            <w:pPr>
              <w:pStyle w:val="AralkYok"/>
              <w:rPr>
                <w:sz w:val="24"/>
                <w:szCs w:val="24"/>
                <w:lang w:val="tr-TR"/>
              </w:rPr>
            </w:pPr>
            <w:r w:rsidRPr="003C00BF">
              <w:rPr>
                <w:sz w:val="24"/>
                <w:szCs w:val="24"/>
                <w:lang w:val="tr-TR"/>
              </w:rPr>
              <w:t>170,9</w:t>
            </w:r>
          </w:p>
        </w:tc>
        <w:tc>
          <w:tcPr>
            <w:tcW w:w="3255" w:type="dxa"/>
            <w:gridSpan w:val="4"/>
            <w:vMerge w:val="restart"/>
          </w:tcPr>
          <w:p w:rsidR="00113557" w:rsidRPr="003C00BF" w:rsidRDefault="00113557" w:rsidP="00113557">
            <w:pPr>
              <w:pStyle w:val="AralkYok"/>
              <w:rPr>
                <w:sz w:val="24"/>
                <w:szCs w:val="24"/>
                <w:lang w:val="tr-TR"/>
              </w:rPr>
            </w:pPr>
          </w:p>
          <w:p w:rsidR="004F46BF" w:rsidRPr="003C00BF" w:rsidRDefault="004F46BF" w:rsidP="00113557">
            <w:pPr>
              <w:pStyle w:val="AralkYok"/>
              <w:rPr>
                <w:sz w:val="24"/>
                <w:szCs w:val="24"/>
                <w:lang w:val="tr-TR"/>
              </w:rPr>
            </w:pPr>
          </w:p>
          <w:p w:rsidR="004F46BF" w:rsidRPr="003C00BF" w:rsidRDefault="004F46BF" w:rsidP="004F46BF">
            <w:pPr>
              <w:pStyle w:val="AralkYok"/>
              <w:jc w:val="center"/>
              <w:rPr>
                <w:sz w:val="24"/>
                <w:szCs w:val="24"/>
                <w:lang w:val="tr-TR"/>
              </w:rPr>
            </w:pPr>
          </w:p>
        </w:tc>
      </w:tr>
      <w:tr w:rsidR="00113557" w:rsidRPr="003C00BF" w:rsidTr="0035212A">
        <w:trPr>
          <w:jc w:val="center"/>
        </w:trPr>
        <w:tc>
          <w:tcPr>
            <w:tcW w:w="2122" w:type="dxa"/>
          </w:tcPr>
          <w:p w:rsidR="00113557" w:rsidRPr="003C00BF" w:rsidRDefault="00113557" w:rsidP="00113557">
            <w:pPr>
              <w:pStyle w:val="AralkYok"/>
              <w:rPr>
                <w:b/>
                <w:sz w:val="24"/>
                <w:szCs w:val="24"/>
                <w:lang w:val="tr-TR"/>
              </w:rPr>
            </w:pPr>
            <w:r w:rsidRPr="003C00BF">
              <w:rPr>
                <w:b/>
                <w:sz w:val="24"/>
                <w:szCs w:val="24"/>
                <w:lang w:val="tr-TR"/>
              </w:rPr>
              <w:t>LT – 4S3</w:t>
            </w:r>
          </w:p>
        </w:tc>
        <w:tc>
          <w:tcPr>
            <w:tcW w:w="992" w:type="dxa"/>
          </w:tcPr>
          <w:p w:rsidR="00113557" w:rsidRPr="003C00BF" w:rsidRDefault="00113557" w:rsidP="00113557">
            <w:pPr>
              <w:pStyle w:val="AralkYok"/>
              <w:rPr>
                <w:sz w:val="24"/>
                <w:szCs w:val="24"/>
                <w:lang w:val="tr-TR"/>
              </w:rPr>
            </w:pPr>
            <w:r w:rsidRPr="003C00BF">
              <w:rPr>
                <w:sz w:val="24"/>
                <w:szCs w:val="24"/>
                <w:lang w:val="tr-TR"/>
              </w:rPr>
              <w:t>200</w:t>
            </w:r>
          </w:p>
        </w:tc>
        <w:tc>
          <w:tcPr>
            <w:tcW w:w="850" w:type="dxa"/>
          </w:tcPr>
          <w:p w:rsidR="00113557" w:rsidRPr="003C00BF" w:rsidRDefault="00113557" w:rsidP="00113557">
            <w:pPr>
              <w:pStyle w:val="AralkYok"/>
              <w:rPr>
                <w:sz w:val="24"/>
                <w:szCs w:val="24"/>
                <w:lang w:val="tr-TR"/>
              </w:rPr>
            </w:pPr>
            <w:r w:rsidRPr="003C00BF">
              <w:rPr>
                <w:sz w:val="24"/>
                <w:szCs w:val="24"/>
                <w:lang w:val="tr-TR"/>
              </w:rPr>
              <w:t>38,4</w:t>
            </w:r>
          </w:p>
        </w:tc>
        <w:tc>
          <w:tcPr>
            <w:tcW w:w="993" w:type="dxa"/>
          </w:tcPr>
          <w:p w:rsidR="00113557" w:rsidRPr="003C00BF" w:rsidRDefault="00113557" w:rsidP="00113557">
            <w:pPr>
              <w:pStyle w:val="AralkYok"/>
              <w:rPr>
                <w:sz w:val="24"/>
                <w:szCs w:val="24"/>
                <w:lang w:val="tr-TR"/>
              </w:rPr>
            </w:pPr>
            <w:r w:rsidRPr="003C00BF">
              <w:rPr>
                <w:sz w:val="24"/>
                <w:szCs w:val="24"/>
                <w:lang w:val="tr-TR"/>
              </w:rPr>
              <w:t>80</w:t>
            </w:r>
          </w:p>
        </w:tc>
        <w:tc>
          <w:tcPr>
            <w:tcW w:w="850" w:type="dxa"/>
          </w:tcPr>
          <w:p w:rsidR="00113557" w:rsidRPr="003C00BF" w:rsidRDefault="00113557" w:rsidP="00113557">
            <w:pPr>
              <w:pStyle w:val="AralkYok"/>
              <w:rPr>
                <w:sz w:val="24"/>
                <w:szCs w:val="24"/>
                <w:lang w:val="tr-TR"/>
              </w:rPr>
            </w:pPr>
            <w:r w:rsidRPr="003C00BF">
              <w:rPr>
                <w:sz w:val="24"/>
                <w:szCs w:val="24"/>
                <w:lang w:val="tr-TR"/>
              </w:rPr>
              <w:t>195,1</w:t>
            </w:r>
          </w:p>
        </w:tc>
        <w:tc>
          <w:tcPr>
            <w:tcW w:w="3255" w:type="dxa"/>
            <w:gridSpan w:val="4"/>
            <w:vMerge/>
          </w:tcPr>
          <w:p w:rsidR="00113557" w:rsidRPr="003C00BF" w:rsidRDefault="00113557" w:rsidP="00113557">
            <w:pPr>
              <w:pStyle w:val="AralkYok"/>
              <w:rPr>
                <w:sz w:val="24"/>
                <w:szCs w:val="24"/>
                <w:lang w:val="tr-TR"/>
              </w:rPr>
            </w:pPr>
          </w:p>
        </w:tc>
      </w:tr>
      <w:tr w:rsidR="00113557" w:rsidRPr="003C00BF" w:rsidTr="0035212A">
        <w:trPr>
          <w:jc w:val="center"/>
        </w:trPr>
        <w:tc>
          <w:tcPr>
            <w:tcW w:w="2122" w:type="dxa"/>
          </w:tcPr>
          <w:p w:rsidR="00113557" w:rsidRPr="003C00BF" w:rsidRDefault="0035212A" w:rsidP="00113557">
            <w:pPr>
              <w:pStyle w:val="AralkYok"/>
              <w:rPr>
                <w:b/>
                <w:color w:val="4472C4" w:themeColor="accent1"/>
                <w:sz w:val="24"/>
                <w:szCs w:val="24"/>
                <w:lang w:val="tr-TR"/>
              </w:rPr>
            </w:pPr>
            <w:r w:rsidRPr="003C00BF">
              <w:rPr>
                <w:b/>
                <w:color w:val="4472C4" w:themeColor="accent1"/>
                <w:sz w:val="24"/>
                <w:szCs w:val="24"/>
                <w:lang w:val="tr-TR"/>
              </w:rPr>
              <w:t>TCTEK 3</w:t>
            </w:r>
          </w:p>
        </w:tc>
        <w:tc>
          <w:tcPr>
            <w:tcW w:w="992" w:type="dxa"/>
          </w:tcPr>
          <w:p w:rsidR="00113557" w:rsidRPr="003C00BF" w:rsidRDefault="00113557" w:rsidP="00113557">
            <w:pPr>
              <w:pStyle w:val="AralkYok"/>
              <w:rPr>
                <w:color w:val="4472C4" w:themeColor="accent1"/>
                <w:sz w:val="24"/>
                <w:szCs w:val="24"/>
                <w:lang w:val="tr-TR"/>
              </w:rPr>
            </w:pPr>
            <w:r w:rsidRPr="003C00BF">
              <w:rPr>
                <w:color w:val="4472C4" w:themeColor="accent1"/>
                <w:sz w:val="24"/>
                <w:szCs w:val="24"/>
                <w:lang w:val="tr-TR"/>
              </w:rPr>
              <w:t>400</w:t>
            </w:r>
          </w:p>
        </w:tc>
        <w:tc>
          <w:tcPr>
            <w:tcW w:w="850" w:type="dxa"/>
          </w:tcPr>
          <w:p w:rsidR="00113557" w:rsidRPr="003C00BF" w:rsidRDefault="00113557" w:rsidP="00113557">
            <w:pPr>
              <w:pStyle w:val="AralkYok"/>
              <w:rPr>
                <w:color w:val="4472C4" w:themeColor="accent1"/>
                <w:sz w:val="24"/>
                <w:szCs w:val="24"/>
                <w:lang w:val="tr-TR"/>
              </w:rPr>
            </w:pPr>
            <w:r w:rsidRPr="003C00BF">
              <w:rPr>
                <w:color w:val="4472C4" w:themeColor="accent1"/>
                <w:sz w:val="24"/>
                <w:szCs w:val="24"/>
                <w:lang w:val="tr-TR"/>
              </w:rPr>
              <w:t>63,2</w:t>
            </w:r>
          </w:p>
        </w:tc>
        <w:tc>
          <w:tcPr>
            <w:tcW w:w="993" w:type="dxa"/>
          </w:tcPr>
          <w:p w:rsidR="00113557" w:rsidRPr="003C00BF" w:rsidRDefault="00113557" w:rsidP="00113557">
            <w:pPr>
              <w:pStyle w:val="AralkYok"/>
              <w:rPr>
                <w:color w:val="4472C4" w:themeColor="accent1"/>
                <w:sz w:val="24"/>
                <w:szCs w:val="24"/>
                <w:lang w:val="tr-TR"/>
              </w:rPr>
            </w:pPr>
            <w:r w:rsidRPr="003C00BF">
              <w:rPr>
                <w:color w:val="4472C4" w:themeColor="accent1"/>
                <w:sz w:val="24"/>
                <w:szCs w:val="24"/>
                <w:lang w:val="tr-TR"/>
              </w:rPr>
              <w:t>126</w:t>
            </w:r>
          </w:p>
        </w:tc>
        <w:tc>
          <w:tcPr>
            <w:tcW w:w="850" w:type="dxa"/>
          </w:tcPr>
          <w:p w:rsidR="00113557" w:rsidRPr="003C00BF" w:rsidRDefault="00113557" w:rsidP="00113557">
            <w:pPr>
              <w:pStyle w:val="AralkYok"/>
              <w:rPr>
                <w:color w:val="4472C4" w:themeColor="accent1"/>
                <w:sz w:val="24"/>
                <w:szCs w:val="24"/>
                <w:lang w:val="tr-TR"/>
              </w:rPr>
            </w:pPr>
            <w:r w:rsidRPr="003C00BF">
              <w:rPr>
                <w:color w:val="4472C4" w:themeColor="accent1"/>
                <w:sz w:val="24"/>
                <w:szCs w:val="24"/>
                <w:lang w:val="tr-TR"/>
              </w:rPr>
              <w:t>320,6</w:t>
            </w:r>
          </w:p>
        </w:tc>
        <w:tc>
          <w:tcPr>
            <w:tcW w:w="3255" w:type="dxa"/>
            <w:gridSpan w:val="4"/>
            <w:vMerge/>
          </w:tcPr>
          <w:p w:rsidR="00113557" w:rsidRPr="003C00BF" w:rsidRDefault="00113557" w:rsidP="00113557">
            <w:pPr>
              <w:pStyle w:val="AralkYok"/>
              <w:rPr>
                <w:sz w:val="24"/>
                <w:szCs w:val="24"/>
                <w:lang w:val="tr-TR"/>
              </w:rPr>
            </w:pPr>
          </w:p>
        </w:tc>
      </w:tr>
      <w:tr w:rsidR="00113557" w:rsidRPr="003C00BF" w:rsidTr="0035212A">
        <w:trPr>
          <w:jc w:val="center"/>
        </w:trPr>
        <w:tc>
          <w:tcPr>
            <w:tcW w:w="2122" w:type="dxa"/>
          </w:tcPr>
          <w:p w:rsidR="00113557" w:rsidRPr="003C00BF" w:rsidRDefault="0035212A" w:rsidP="00113557">
            <w:pPr>
              <w:pStyle w:val="AralkYok"/>
              <w:rPr>
                <w:b/>
                <w:color w:val="4472C4" w:themeColor="accent1"/>
                <w:sz w:val="24"/>
                <w:szCs w:val="24"/>
                <w:lang w:val="tr-TR"/>
              </w:rPr>
            </w:pPr>
            <w:r w:rsidRPr="003C00BF">
              <w:rPr>
                <w:b/>
                <w:color w:val="4472C4" w:themeColor="accent1"/>
                <w:sz w:val="24"/>
                <w:szCs w:val="24"/>
                <w:lang w:val="tr-TR"/>
              </w:rPr>
              <w:t>TCTEK 6</w:t>
            </w:r>
          </w:p>
        </w:tc>
        <w:tc>
          <w:tcPr>
            <w:tcW w:w="992" w:type="dxa"/>
          </w:tcPr>
          <w:p w:rsidR="00113557" w:rsidRPr="003C00BF" w:rsidRDefault="00113557" w:rsidP="00113557">
            <w:pPr>
              <w:pStyle w:val="AralkYok"/>
              <w:rPr>
                <w:color w:val="4472C4" w:themeColor="accent1"/>
                <w:sz w:val="24"/>
                <w:szCs w:val="24"/>
                <w:lang w:val="tr-TR"/>
              </w:rPr>
            </w:pPr>
            <w:r w:rsidRPr="003C00BF">
              <w:rPr>
                <w:color w:val="4472C4" w:themeColor="accent1"/>
                <w:sz w:val="24"/>
                <w:szCs w:val="24"/>
                <w:lang w:val="tr-TR"/>
              </w:rPr>
              <w:t>400</w:t>
            </w:r>
          </w:p>
        </w:tc>
        <w:tc>
          <w:tcPr>
            <w:tcW w:w="850" w:type="dxa"/>
          </w:tcPr>
          <w:p w:rsidR="00113557" w:rsidRPr="003C00BF" w:rsidRDefault="00113557" w:rsidP="00113557">
            <w:pPr>
              <w:pStyle w:val="AralkYok"/>
              <w:rPr>
                <w:color w:val="4472C4" w:themeColor="accent1"/>
                <w:sz w:val="24"/>
                <w:szCs w:val="24"/>
                <w:lang w:val="tr-TR"/>
              </w:rPr>
            </w:pPr>
            <w:r w:rsidRPr="003C00BF">
              <w:rPr>
                <w:color w:val="4472C4" w:themeColor="accent1"/>
                <w:sz w:val="24"/>
                <w:szCs w:val="24"/>
                <w:lang w:val="tr-TR"/>
              </w:rPr>
              <w:t>46,56</w:t>
            </w:r>
          </w:p>
        </w:tc>
        <w:tc>
          <w:tcPr>
            <w:tcW w:w="993" w:type="dxa"/>
          </w:tcPr>
          <w:p w:rsidR="00113557" w:rsidRPr="003C00BF" w:rsidRDefault="00113557" w:rsidP="00113557">
            <w:pPr>
              <w:pStyle w:val="AralkYok"/>
              <w:rPr>
                <w:color w:val="4472C4" w:themeColor="accent1"/>
                <w:sz w:val="24"/>
                <w:szCs w:val="24"/>
                <w:lang w:val="tr-TR"/>
              </w:rPr>
            </w:pPr>
            <w:r w:rsidRPr="003C00BF">
              <w:rPr>
                <w:color w:val="4472C4" w:themeColor="accent1"/>
                <w:sz w:val="24"/>
                <w:szCs w:val="24"/>
                <w:lang w:val="tr-TR"/>
              </w:rPr>
              <w:t>80</w:t>
            </w:r>
          </w:p>
        </w:tc>
        <w:tc>
          <w:tcPr>
            <w:tcW w:w="850" w:type="dxa"/>
          </w:tcPr>
          <w:p w:rsidR="00113557" w:rsidRPr="003C00BF" w:rsidRDefault="00113557" w:rsidP="00113557">
            <w:pPr>
              <w:pStyle w:val="AralkYok"/>
              <w:rPr>
                <w:color w:val="4472C4" w:themeColor="accent1"/>
                <w:sz w:val="24"/>
                <w:szCs w:val="24"/>
                <w:lang w:val="tr-TR"/>
              </w:rPr>
            </w:pPr>
            <w:r w:rsidRPr="003C00BF">
              <w:rPr>
                <w:color w:val="4472C4" w:themeColor="accent1"/>
                <w:sz w:val="24"/>
                <w:szCs w:val="24"/>
                <w:lang w:val="tr-TR"/>
              </w:rPr>
              <w:t>232,3</w:t>
            </w:r>
          </w:p>
        </w:tc>
        <w:tc>
          <w:tcPr>
            <w:tcW w:w="3255" w:type="dxa"/>
            <w:gridSpan w:val="4"/>
            <w:vMerge/>
          </w:tcPr>
          <w:p w:rsidR="00113557" w:rsidRPr="003C00BF" w:rsidRDefault="00113557" w:rsidP="00113557">
            <w:pPr>
              <w:pStyle w:val="AralkYok"/>
              <w:rPr>
                <w:sz w:val="24"/>
                <w:szCs w:val="24"/>
                <w:lang w:val="tr-TR"/>
              </w:rPr>
            </w:pPr>
          </w:p>
        </w:tc>
      </w:tr>
      <w:tr w:rsidR="00113557" w:rsidRPr="003C00BF" w:rsidTr="0035212A">
        <w:trPr>
          <w:jc w:val="center"/>
        </w:trPr>
        <w:tc>
          <w:tcPr>
            <w:tcW w:w="2122" w:type="dxa"/>
          </w:tcPr>
          <w:p w:rsidR="00113557" w:rsidRPr="003C00BF" w:rsidRDefault="0035212A" w:rsidP="00113557">
            <w:pPr>
              <w:pStyle w:val="AralkYok"/>
              <w:rPr>
                <w:b/>
                <w:color w:val="4472C4" w:themeColor="accent1"/>
                <w:sz w:val="24"/>
                <w:szCs w:val="24"/>
                <w:lang w:val="tr-TR"/>
              </w:rPr>
            </w:pPr>
            <w:r w:rsidRPr="003C00BF">
              <w:rPr>
                <w:b/>
                <w:color w:val="4472C4" w:themeColor="accent1"/>
                <w:sz w:val="24"/>
                <w:szCs w:val="24"/>
                <w:lang w:val="tr-TR"/>
              </w:rPr>
              <w:t>TCTEK 7</w:t>
            </w:r>
          </w:p>
        </w:tc>
        <w:tc>
          <w:tcPr>
            <w:tcW w:w="992" w:type="dxa"/>
          </w:tcPr>
          <w:p w:rsidR="00113557" w:rsidRPr="003C00BF" w:rsidRDefault="00113557" w:rsidP="00113557">
            <w:pPr>
              <w:pStyle w:val="AralkYok"/>
              <w:rPr>
                <w:color w:val="4472C4" w:themeColor="accent1"/>
                <w:sz w:val="24"/>
                <w:szCs w:val="24"/>
                <w:lang w:val="tr-TR"/>
              </w:rPr>
            </w:pPr>
            <w:r w:rsidRPr="003C00BF">
              <w:rPr>
                <w:color w:val="4472C4" w:themeColor="accent1"/>
                <w:sz w:val="24"/>
                <w:szCs w:val="24"/>
                <w:lang w:val="tr-TR"/>
              </w:rPr>
              <w:t>250</w:t>
            </w:r>
          </w:p>
        </w:tc>
        <w:tc>
          <w:tcPr>
            <w:tcW w:w="850" w:type="dxa"/>
          </w:tcPr>
          <w:p w:rsidR="00113557" w:rsidRPr="003C00BF" w:rsidRDefault="00113557" w:rsidP="00113557">
            <w:pPr>
              <w:pStyle w:val="AralkYok"/>
              <w:rPr>
                <w:color w:val="4472C4" w:themeColor="accent1"/>
                <w:sz w:val="24"/>
                <w:szCs w:val="24"/>
                <w:lang w:val="tr-TR"/>
              </w:rPr>
            </w:pPr>
            <w:r w:rsidRPr="003C00BF">
              <w:rPr>
                <w:color w:val="4472C4" w:themeColor="accent1"/>
                <w:sz w:val="24"/>
                <w:szCs w:val="24"/>
                <w:lang w:val="tr-TR"/>
              </w:rPr>
              <w:t>39,11</w:t>
            </w:r>
          </w:p>
        </w:tc>
        <w:tc>
          <w:tcPr>
            <w:tcW w:w="993" w:type="dxa"/>
          </w:tcPr>
          <w:p w:rsidR="00113557" w:rsidRPr="003C00BF" w:rsidRDefault="00113557" w:rsidP="00113557">
            <w:pPr>
              <w:pStyle w:val="AralkYok"/>
              <w:rPr>
                <w:color w:val="4472C4" w:themeColor="accent1"/>
                <w:sz w:val="24"/>
                <w:szCs w:val="24"/>
                <w:lang w:val="tr-TR"/>
              </w:rPr>
            </w:pPr>
            <w:r w:rsidRPr="003C00BF">
              <w:rPr>
                <w:color w:val="4472C4" w:themeColor="accent1"/>
                <w:sz w:val="24"/>
                <w:szCs w:val="24"/>
                <w:lang w:val="tr-TR"/>
              </w:rPr>
              <w:t>80</w:t>
            </w:r>
          </w:p>
        </w:tc>
        <w:tc>
          <w:tcPr>
            <w:tcW w:w="850" w:type="dxa"/>
          </w:tcPr>
          <w:p w:rsidR="00113557" w:rsidRPr="003C00BF" w:rsidRDefault="00113557" w:rsidP="00113557">
            <w:pPr>
              <w:pStyle w:val="AralkYok"/>
              <w:rPr>
                <w:color w:val="4472C4" w:themeColor="accent1"/>
                <w:sz w:val="24"/>
                <w:szCs w:val="24"/>
                <w:lang w:val="tr-TR"/>
              </w:rPr>
            </w:pPr>
            <w:r w:rsidRPr="003C00BF">
              <w:rPr>
                <w:color w:val="4472C4" w:themeColor="accent1"/>
                <w:sz w:val="24"/>
                <w:szCs w:val="24"/>
                <w:lang w:val="tr-TR"/>
              </w:rPr>
              <w:t>287,8</w:t>
            </w:r>
          </w:p>
        </w:tc>
        <w:tc>
          <w:tcPr>
            <w:tcW w:w="3255" w:type="dxa"/>
            <w:gridSpan w:val="4"/>
            <w:vMerge/>
          </w:tcPr>
          <w:p w:rsidR="00113557" w:rsidRPr="003C00BF" w:rsidRDefault="00113557" w:rsidP="00113557">
            <w:pPr>
              <w:pStyle w:val="AralkYok"/>
              <w:rPr>
                <w:sz w:val="24"/>
                <w:szCs w:val="24"/>
                <w:lang w:val="tr-TR"/>
              </w:rPr>
            </w:pPr>
          </w:p>
        </w:tc>
      </w:tr>
    </w:tbl>
    <w:p w:rsidR="00113557" w:rsidRPr="003C00BF" w:rsidRDefault="00113557" w:rsidP="0035212A">
      <w:pPr>
        <w:pStyle w:val="AralkYok"/>
        <w:rPr>
          <w:sz w:val="24"/>
          <w:szCs w:val="24"/>
          <w:lang w:val="tr-TR"/>
        </w:rPr>
      </w:pPr>
    </w:p>
    <w:p w:rsidR="004F46BF" w:rsidRPr="003C00BF" w:rsidRDefault="004F46BF" w:rsidP="0035212A">
      <w:pPr>
        <w:pStyle w:val="AralkYok"/>
        <w:rPr>
          <w:sz w:val="24"/>
          <w:szCs w:val="24"/>
          <w:lang w:val="tr-TR"/>
        </w:rPr>
      </w:pPr>
      <w:proofErr w:type="spellStart"/>
      <w:r w:rsidRPr="003C00BF">
        <w:rPr>
          <w:sz w:val="24"/>
          <w:szCs w:val="24"/>
          <w:lang w:val="tr-TR"/>
        </w:rPr>
        <w:t>P</w:t>
      </w:r>
      <w:r w:rsidRPr="003C00BF">
        <w:rPr>
          <w:sz w:val="12"/>
          <w:szCs w:val="12"/>
          <w:lang w:val="tr-TR"/>
        </w:rPr>
        <w:t>z</w:t>
      </w:r>
      <w:proofErr w:type="spellEnd"/>
      <w:r w:rsidRPr="003C00BF">
        <w:rPr>
          <w:sz w:val="24"/>
          <w:szCs w:val="24"/>
          <w:lang w:val="tr-TR"/>
        </w:rPr>
        <w:t>-Kaynak yükü, I</w:t>
      </w:r>
      <w:r w:rsidRPr="003C00BF">
        <w:rPr>
          <w:sz w:val="12"/>
          <w:szCs w:val="12"/>
          <w:lang w:val="tr-TR"/>
        </w:rPr>
        <w:t>h</w:t>
      </w:r>
      <w:r w:rsidRPr="003C00BF">
        <w:rPr>
          <w:sz w:val="24"/>
          <w:szCs w:val="24"/>
          <w:lang w:val="tr-TR"/>
        </w:rPr>
        <w:t xml:space="preserve">- yük altında aşınma göstergesi. </w:t>
      </w:r>
      <w:proofErr w:type="spellStart"/>
      <w:r w:rsidRPr="003C00BF">
        <w:rPr>
          <w:sz w:val="24"/>
          <w:szCs w:val="24"/>
          <w:lang w:val="tr-TR"/>
        </w:rPr>
        <w:t>P</w:t>
      </w:r>
      <w:r w:rsidRPr="003C00BF">
        <w:rPr>
          <w:sz w:val="12"/>
          <w:szCs w:val="12"/>
          <w:lang w:val="tr-TR"/>
        </w:rPr>
        <w:t>n</w:t>
      </w:r>
      <w:r w:rsidRPr="003C00BF">
        <w:rPr>
          <w:sz w:val="24"/>
          <w:szCs w:val="24"/>
          <w:lang w:val="tr-TR"/>
        </w:rPr>
        <w:t>-maks</w:t>
      </w:r>
      <w:proofErr w:type="spellEnd"/>
      <w:r w:rsidRPr="003C00BF">
        <w:rPr>
          <w:sz w:val="24"/>
          <w:szCs w:val="24"/>
          <w:lang w:val="tr-TR"/>
        </w:rPr>
        <w:t xml:space="preserve">. Sıkışmayan yük, </w:t>
      </w:r>
      <w:proofErr w:type="spellStart"/>
      <w:r w:rsidRPr="003C00BF">
        <w:rPr>
          <w:sz w:val="24"/>
          <w:szCs w:val="24"/>
          <w:lang w:val="tr-TR"/>
        </w:rPr>
        <w:t>P</w:t>
      </w:r>
      <w:r w:rsidRPr="003C00BF">
        <w:rPr>
          <w:sz w:val="12"/>
          <w:szCs w:val="12"/>
          <w:lang w:val="tr-TR"/>
        </w:rPr>
        <w:t>t</w:t>
      </w:r>
      <w:proofErr w:type="spellEnd"/>
      <w:r w:rsidRPr="003C00BF">
        <w:rPr>
          <w:sz w:val="24"/>
          <w:szCs w:val="24"/>
          <w:lang w:val="tr-TR"/>
        </w:rPr>
        <w:t xml:space="preserve"> sıkışma yükü.</w:t>
      </w:r>
    </w:p>
    <w:p w:rsidR="004F46BF" w:rsidRPr="003C00BF" w:rsidRDefault="004F46BF" w:rsidP="004F46BF">
      <w:pPr>
        <w:pStyle w:val="AralkYok"/>
        <w:jc w:val="center"/>
        <w:rPr>
          <w:sz w:val="24"/>
          <w:szCs w:val="24"/>
          <w:lang w:val="tr-TR"/>
        </w:rPr>
      </w:pPr>
    </w:p>
    <w:p w:rsidR="004F46BF" w:rsidRPr="003C00BF" w:rsidRDefault="004F46BF" w:rsidP="004F46BF">
      <w:pPr>
        <w:pStyle w:val="AralkYok"/>
        <w:jc w:val="center"/>
        <w:rPr>
          <w:sz w:val="24"/>
          <w:szCs w:val="24"/>
          <w:lang w:val="tr-TR"/>
        </w:rPr>
      </w:pPr>
    </w:p>
    <w:p w:rsidR="004F46BF" w:rsidRPr="003C00BF" w:rsidRDefault="004F46BF" w:rsidP="004F46BF">
      <w:pPr>
        <w:pStyle w:val="AralkYok"/>
        <w:jc w:val="center"/>
        <w:rPr>
          <w:sz w:val="24"/>
          <w:szCs w:val="24"/>
          <w:lang w:val="tr-TR"/>
        </w:rPr>
      </w:pPr>
    </w:p>
    <w:p w:rsidR="004F46BF" w:rsidRPr="003C00BF" w:rsidRDefault="004F46BF" w:rsidP="004F46BF">
      <w:pPr>
        <w:pStyle w:val="AralkYok"/>
        <w:jc w:val="center"/>
        <w:rPr>
          <w:sz w:val="24"/>
          <w:szCs w:val="24"/>
          <w:lang w:val="tr-TR"/>
        </w:rPr>
      </w:pPr>
    </w:p>
    <w:p w:rsidR="004F46BF" w:rsidRPr="003C00BF" w:rsidRDefault="000C69EE" w:rsidP="004F46BF">
      <w:pPr>
        <w:pStyle w:val="AralkYok"/>
        <w:jc w:val="center"/>
        <w:rPr>
          <w:sz w:val="12"/>
          <w:szCs w:val="12"/>
          <w:lang w:val="tr-TR"/>
        </w:rPr>
      </w:pPr>
      <w:r>
        <w:rPr>
          <w:noProof/>
          <w:sz w:val="12"/>
          <w:szCs w:val="12"/>
          <w:lang w:val="tr-TR" w:eastAsia="tr-TR"/>
        </w:rPr>
        <w:drawing>
          <wp:inline distT="0" distB="0" distL="0" distR="0" wp14:anchorId="618E97C7">
            <wp:extent cx="3032778" cy="969901"/>
            <wp:effectExtent l="0" t="0" r="0" b="1905"/>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90221" cy="1052233"/>
                    </a:xfrm>
                    <a:prstGeom prst="rect">
                      <a:avLst/>
                    </a:prstGeom>
                    <a:noFill/>
                  </pic:spPr>
                </pic:pic>
              </a:graphicData>
            </a:graphic>
          </wp:inline>
        </w:drawing>
      </w:r>
    </w:p>
    <w:p w:rsidR="004F46BF" w:rsidRPr="003C00BF" w:rsidRDefault="004F46BF" w:rsidP="004F46BF">
      <w:pPr>
        <w:pStyle w:val="AralkYok"/>
        <w:jc w:val="center"/>
        <w:rPr>
          <w:sz w:val="12"/>
          <w:szCs w:val="12"/>
          <w:lang w:val="tr-TR"/>
        </w:rPr>
      </w:pPr>
      <w:r w:rsidRPr="003C00BF">
        <w:rPr>
          <w:sz w:val="12"/>
          <w:szCs w:val="12"/>
          <w:lang w:val="tr-TR"/>
        </w:rPr>
        <w:t>Sayfa.17</w:t>
      </w:r>
    </w:p>
    <w:p w:rsidR="004F46BF" w:rsidRPr="003C00BF" w:rsidRDefault="004F46BF" w:rsidP="004F46BF">
      <w:pPr>
        <w:pStyle w:val="AralkYok"/>
        <w:jc w:val="center"/>
        <w:rPr>
          <w:color w:val="4472C4" w:themeColor="accent1"/>
          <w:sz w:val="36"/>
          <w:szCs w:val="36"/>
          <w:lang w:val="tr-TR"/>
        </w:rPr>
      </w:pPr>
      <w:r w:rsidRPr="003C00BF">
        <w:rPr>
          <w:color w:val="4472C4" w:themeColor="accent1"/>
          <w:sz w:val="36"/>
          <w:szCs w:val="36"/>
          <w:lang w:val="tr-TR"/>
        </w:rPr>
        <w:lastRenderedPageBreak/>
        <w:t xml:space="preserve">Genel karakteristik </w:t>
      </w:r>
      <w:r w:rsidRPr="003C00BF">
        <w:rPr>
          <w:color w:val="FF0000"/>
          <w:sz w:val="36"/>
          <w:szCs w:val="36"/>
          <w:lang w:val="tr-TR"/>
        </w:rPr>
        <w:t>TCTEK</w:t>
      </w:r>
    </w:p>
    <w:p w:rsidR="004F46BF" w:rsidRPr="003C00BF" w:rsidRDefault="004F46BF" w:rsidP="004F46BF">
      <w:pPr>
        <w:pStyle w:val="AralkYok"/>
        <w:jc w:val="center"/>
        <w:rPr>
          <w:sz w:val="24"/>
          <w:szCs w:val="24"/>
          <w:lang w:val="tr-TR"/>
        </w:rPr>
      </w:pPr>
    </w:p>
    <w:p w:rsidR="004F46BF" w:rsidRPr="003C00BF" w:rsidRDefault="004F46BF" w:rsidP="004F46BF">
      <w:pPr>
        <w:pStyle w:val="AralkYok"/>
        <w:rPr>
          <w:b/>
          <w:sz w:val="24"/>
          <w:szCs w:val="24"/>
          <w:lang w:val="tr-TR"/>
        </w:rPr>
      </w:pPr>
      <w:r w:rsidRPr="003C00BF">
        <w:rPr>
          <w:b/>
          <w:sz w:val="24"/>
          <w:szCs w:val="24"/>
          <w:lang w:val="tr-TR"/>
        </w:rPr>
        <w:t>TCTEK KORUYUCU SIVI genel özelliği:</w:t>
      </w:r>
    </w:p>
    <w:p w:rsidR="004F46BF" w:rsidRPr="003C00BF" w:rsidRDefault="004F46BF" w:rsidP="004F46BF">
      <w:pPr>
        <w:pStyle w:val="AralkYok"/>
        <w:rPr>
          <w:sz w:val="24"/>
          <w:szCs w:val="24"/>
          <w:lang w:val="tr-TR"/>
        </w:rPr>
      </w:pPr>
      <w:r w:rsidRPr="003C00BF">
        <w:rPr>
          <w:sz w:val="24"/>
          <w:szCs w:val="24"/>
          <w:lang w:val="tr-TR"/>
        </w:rPr>
        <w:t xml:space="preserve">TCTEK </w:t>
      </w:r>
      <w:r w:rsidR="00F01DD6" w:rsidRPr="003C00BF">
        <w:rPr>
          <w:sz w:val="24"/>
          <w:szCs w:val="24"/>
          <w:lang w:val="tr-TR"/>
        </w:rPr>
        <w:t xml:space="preserve">METAL </w:t>
      </w:r>
      <w:r w:rsidRPr="003C00BF">
        <w:rPr>
          <w:sz w:val="24"/>
          <w:szCs w:val="24"/>
          <w:lang w:val="tr-TR"/>
        </w:rPr>
        <w:t>KORUYUCU SIVI</w:t>
      </w:r>
      <w:r w:rsidR="00F01DD6" w:rsidRPr="003C00BF">
        <w:rPr>
          <w:sz w:val="24"/>
          <w:szCs w:val="24"/>
          <w:lang w:val="tr-TR"/>
        </w:rPr>
        <w:t>,</w:t>
      </w:r>
      <w:r w:rsidRPr="003C00BF">
        <w:rPr>
          <w:sz w:val="24"/>
          <w:szCs w:val="24"/>
          <w:lang w:val="tr-TR"/>
        </w:rPr>
        <w:t xml:space="preserve"> geleneksel yağ katkısı değildir. TCTEK, Teflon (PTFE) </w:t>
      </w:r>
      <w:proofErr w:type="gramStart"/>
      <w:r w:rsidRPr="003C00BF">
        <w:rPr>
          <w:sz w:val="24"/>
          <w:szCs w:val="24"/>
          <w:lang w:val="tr-TR"/>
        </w:rPr>
        <w:t>bazlı</w:t>
      </w:r>
      <w:proofErr w:type="gramEnd"/>
      <w:r w:rsidRPr="003C00BF">
        <w:rPr>
          <w:sz w:val="24"/>
          <w:szCs w:val="24"/>
          <w:lang w:val="tr-TR"/>
        </w:rPr>
        <w:t xml:space="preserve"> katkılar, bakır küreler veya kurşun molekülleri vb. katı cisimler içermeyen %100 sentetik bir sıvıdır. Bu nedenle filtrelerin ve yağlama geçitlerinin tıkanma riski yoktur ve ısı giderme sorunları da yoktur. Özelliklerini değiştirmeyen en kaliteli metallerin yükseltilmesi için bir araçtır. Hidrokarbonların sentetik türevleri bazında etki eder ve korozyon önleyici içeren kalıcı sentetik moleküler bağ sayesinde metali korur. Büyük moleküler ağırlığa, yüksek kimyasal ve termal kararlılığa sahiptir, hiçbir tehlikeli ürün grubuna dâhil değildir, zararlı bileşen ve </w:t>
      </w:r>
      <w:proofErr w:type="spellStart"/>
      <w:r w:rsidRPr="003C00BF">
        <w:rPr>
          <w:sz w:val="24"/>
          <w:szCs w:val="24"/>
          <w:lang w:val="tr-TR"/>
        </w:rPr>
        <w:t>solvent</w:t>
      </w:r>
      <w:proofErr w:type="spellEnd"/>
      <w:r w:rsidRPr="003C00BF">
        <w:rPr>
          <w:sz w:val="24"/>
          <w:szCs w:val="24"/>
          <w:lang w:val="tr-TR"/>
        </w:rPr>
        <w:t xml:space="preserve"> içermez, moleküler kararlılığı düşüktür ve metallerin </w:t>
      </w:r>
      <w:proofErr w:type="spellStart"/>
      <w:r w:rsidRPr="003C00BF">
        <w:rPr>
          <w:sz w:val="24"/>
          <w:szCs w:val="24"/>
          <w:lang w:val="tr-TR"/>
        </w:rPr>
        <w:t>oksidasyon</w:t>
      </w:r>
      <w:proofErr w:type="spellEnd"/>
      <w:r w:rsidRPr="003C00BF">
        <w:rPr>
          <w:sz w:val="24"/>
          <w:szCs w:val="24"/>
          <w:lang w:val="tr-TR"/>
        </w:rPr>
        <w:t xml:space="preserve"> gücünü azaltır.</w:t>
      </w:r>
    </w:p>
    <w:p w:rsidR="00F01DD6" w:rsidRPr="003C00BF" w:rsidRDefault="00F01DD6" w:rsidP="004F46BF">
      <w:pPr>
        <w:pStyle w:val="AralkYok"/>
        <w:rPr>
          <w:sz w:val="24"/>
          <w:szCs w:val="24"/>
          <w:lang w:val="tr-TR"/>
        </w:rPr>
      </w:pPr>
      <w:r w:rsidRPr="003C00BF">
        <w:rPr>
          <w:sz w:val="24"/>
          <w:szCs w:val="24"/>
          <w:lang w:val="tr-TR"/>
        </w:rPr>
        <w:t xml:space="preserve">TCTEK METAL KORUYUCU SIVI, motor sporları, otomobil yapım endüstrisi, hava, demiryolu ve karayolu taşımacılığı ve diğer endüstrilerde (gelişmiş ülkeler uzun yıllardır kullanıyor dişli kutuları, hidrolik sistemler, işleme operasyonları, soğutma ve diğer kompresörlerde) geniş uygulamalar bulmuştur. , klima cihazları, yatak sistemleri ve diğer tesis ve </w:t>
      </w:r>
      <w:proofErr w:type="gramStart"/>
      <w:r w:rsidRPr="003C00BF">
        <w:rPr>
          <w:sz w:val="24"/>
          <w:szCs w:val="24"/>
          <w:lang w:val="tr-TR"/>
        </w:rPr>
        <w:t>ekipmanlar</w:t>
      </w:r>
      <w:proofErr w:type="gramEnd"/>
      <w:r w:rsidRPr="003C00BF">
        <w:rPr>
          <w:sz w:val="24"/>
          <w:szCs w:val="24"/>
          <w:lang w:val="tr-TR"/>
        </w:rPr>
        <w:t>.) dört zamanlı (çift zamanlı) benzinli motorlar, dizel motorlar, dişli kutuları, aks şanzımanları ve diğer sistemler için tasarlanmıştır. Uygulanması için herhangi bir özel koşul gerektirmez.</w:t>
      </w:r>
    </w:p>
    <w:p w:rsidR="00F01DD6" w:rsidRPr="003C00BF" w:rsidRDefault="00F01DD6" w:rsidP="00F01DD6">
      <w:pPr>
        <w:pStyle w:val="AralkYok"/>
        <w:rPr>
          <w:sz w:val="24"/>
          <w:szCs w:val="24"/>
          <w:lang w:val="tr-TR"/>
        </w:rPr>
      </w:pPr>
      <w:r w:rsidRPr="003C00BF">
        <w:rPr>
          <w:sz w:val="24"/>
          <w:szCs w:val="24"/>
          <w:lang w:val="tr-TR"/>
        </w:rPr>
        <w:t xml:space="preserve">TCTEK METAL KORUYUCU SIVI, diğer mekanizmalar da </w:t>
      </w:r>
      <w:r w:rsidR="009877A4" w:rsidRPr="003C00BF">
        <w:rPr>
          <w:sz w:val="24"/>
          <w:szCs w:val="24"/>
          <w:lang w:val="tr-TR"/>
        </w:rPr>
        <w:t>dâhil</w:t>
      </w:r>
      <w:r w:rsidRPr="003C00BF">
        <w:rPr>
          <w:sz w:val="24"/>
          <w:szCs w:val="24"/>
          <w:lang w:val="tr-TR"/>
        </w:rPr>
        <w:t xml:space="preserve"> olmak üzere yeni ve oldukça eski motorlarda, aşınma ve yıpranma derecesine bakılmaksızın kullanılabilir.</w:t>
      </w:r>
    </w:p>
    <w:p w:rsidR="00F01DD6" w:rsidRPr="003C00BF" w:rsidRDefault="009877A4" w:rsidP="00F01DD6">
      <w:pPr>
        <w:pStyle w:val="AralkYok"/>
        <w:rPr>
          <w:sz w:val="24"/>
          <w:szCs w:val="24"/>
          <w:lang w:val="tr-TR"/>
        </w:rPr>
      </w:pPr>
      <w:r w:rsidRPr="003C00BF">
        <w:rPr>
          <w:sz w:val="24"/>
          <w:szCs w:val="24"/>
          <w:lang w:val="tr-TR"/>
        </w:rPr>
        <w:t>TCTEK METAL KORUYUCU SIVI</w:t>
      </w:r>
      <w:r w:rsidR="00F01DD6" w:rsidRPr="003C00BF">
        <w:rPr>
          <w:sz w:val="24"/>
          <w:szCs w:val="24"/>
          <w:lang w:val="tr-TR"/>
        </w:rPr>
        <w:t>, sürtünme yüzey alanlarını korumak için moleküler bir şekilde bağlanır ve tüm döner ve sürtünme duvarlarında mikro moleküler bir koruyucu tabaka oluşturur. Yağ ile karıştırıldığında, yüksek mukavemet ve kayma özelliklerine sahip, yüksek sıcaklıklara ve önemli mekanik yüklere dayanıklı, kuru sürtünmeyi (soğuk koşullarda) önleyen kalıcı ve yerleşik bir mikro moleküler yağlama tabakası oluşturur.</w:t>
      </w:r>
    </w:p>
    <w:p w:rsidR="009877A4" w:rsidRPr="003C00BF" w:rsidRDefault="009877A4" w:rsidP="00F01DD6">
      <w:pPr>
        <w:pStyle w:val="AralkYok"/>
        <w:rPr>
          <w:sz w:val="24"/>
          <w:szCs w:val="24"/>
          <w:lang w:val="tr-TR"/>
        </w:rPr>
      </w:pPr>
      <w:r w:rsidRPr="003C00BF">
        <w:rPr>
          <w:sz w:val="24"/>
          <w:szCs w:val="24"/>
          <w:lang w:val="tr-TR"/>
        </w:rPr>
        <w:t xml:space="preserve">Yağ değişimlerinin </w:t>
      </w:r>
      <w:proofErr w:type="gramStart"/>
      <w:r w:rsidRPr="003C00BF">
        <w:rPr>
          <w:sz w:val="24"/>
          <w:szCs w:val="24"/>
          <w:lang w:val="tr-TR"/>
        </w:rPr>
        <w:t>sirkülasyonu</w:t>
      </w:r>
      <w:proofErr w:type="gramEnd"/>
      <w:r w:rsidRPr="003C00BF">
        <w:rPr>
          <w:sz w:val="24"/>
          <w:szCs w:val="24"/>
          <w:lang w:val="tr-TR"/>
        </w:rPr>
        <w:t xml:space="preserve"> sayesinde TCTEK METAL KORUYUCU SIVI, kayma ve sürtünme yüzeylerine girerek anında mikro moleküler koruyucu bir içyapı ve bir dış koruyucu film oluşturur. TCTEK METAL KORUYUCU SIVI ham petrol, tüm sentetik ve mineral yağlarla uyumludur. Hidrolik sıvılar, kalıcı ve grafit gresler. </w:t>
      </w:r>
    </w:p>
    <w:p w:rsidR="009877A4" w:rsidRPr="003C00BF" w:rsidRDefault="009877A4" w:rsidP="00F01DD6">
      <w:pPr>
        <w:pStyle w:val="AralkYok"/>
        <w:rPr>
          <w:sz w:val="24"/>
          <w:szCs w:val="24"/>
          <w:lang w:val="tr-TR"/>
        </w:rPr>
      </w:pPr>
      <w:r w:rsidRPr="003C00BF">
        <w:rPr>
          <w:sz w:val="24"/>
          <w:szCs w:val="24"/>
          <w:lang w:val="tr-TR"/>
        </w:rPr>
        <w:t>TCTEK METAL KORUYUCU SIVI uygulandıktan hemen sonra çalışır, moleküler düzeyde doğrudan metali etkiler.</w:t>
      </w:r>
    </w:p>
    <w:p w:rsidR="009877A4" w:rsidRPr="003C00BF" w:rsidRDefault="009877A4" w:rsidP="00F01DD6">
      <w:pPr>
        <w:pStyle w:val="AralkYok"/>
        <w:rPr>
          <w:sz w:val="24"/>
          <w:szCs w:val="24"/>
          <w:lang w:val="tr-TR"/>
        </w:rPr>
      </w:pPr>
    </w:p>
    <w:p w:rsidR="009877A4" w:rsidRPr="003C00BF" w:rsidRDefault="009877A4" w:rsidP="009877A4">
      <w:pPr>
        <w:pStyle w:val="AralkYok"/>
        <w:rPr>
          <w:b/>
          <w:sz w:val="24"/>
          <w:szCs w:val="24"/>
          <w:lang w:val="tr-TR"/>
        </w:rPr>
      </w:pPr>
      <w:r w:rsidRPr="003C00BF">
        <w:rPr>
          <w:b/>
          <w:sz w:val="24"/>
          <w:szCs w:val="24"/>
          <w:lang w:val="tr-TR"/>
        </w:rPr>
        <w:t>Not:</w:t>
      </w:r>
    </w:p>
    <w:p w:rsidR="009877A4" w:rsidRPr="003C00BF" w:rsidRDefault="009877A4" w:rsidP="009877A4">
      <w:pPr>
        <w:pStyle w:val="AralkYok"/>
        <w:rPr>
          <w:sz w:val="24"/>
          <w:szCs w:val="24"/>
          <w:lang w:val="tr-TR"/>
        </w:rPr>
      </w:pPr>
      <w:r w:rsidRPr="003C00BF">
        <w:rPr>
          <w:sz w:val="24"/>
          <w:szCs w:val="24"/>
          <w:lang w:val="tr-TR"/>
        </w:rPr>
        <w:t>TCTEK KORUYUCU SIVI yağ değildir!</w:t>
      </w:r>
    </w:p>
    <w:p w:rsidR="009877A4" w:rsidRPr="003C00BF" w:rsidRDefault="009877A4" w:rsidP="009877A4">
      <w:pPr>
        <w:pStyle w:val="AralkYok"/>
        <w:rPr>
          <w:sz w:val="24"/>
          <w:szCs w:val="24"/>
          <w:lang w:val="tr-TR"/>
        </w:rPr>
      </w:pPr>
      <w:r w:rsidRPr="003C00BF">
        <w:rPr>
          <w:sz w:val="24"/>
          <w:szCs w:val="24"/>
          <w:lang w:val="tr-TR"/>
        </w:rPr>
        <w:t>Ürünün orijinalliğini kendiniz kontrol etmek isterseniz, az bir miktar ürünü saf suya dökün. TTCTEK KORUYUCU SIVI, sudan daha yüksek olan özgül ağırlığı nedeniyle dibe çökecektir. Bunun aksine suya dökülen yağ su seviyesinde kalır (yüzer).</w:t>
      </w:r>
    </w:p>
    <w:p w:rsidR="009877A4" w:rsidRPr="003C00BF" w:rsidRDefault="009877A4" w:rsidP="009877A4">
      <w:pPr>
        <w:pStyle w:val="AralkYok"/>
        <w:rPr>
          <w:sz w:val="24"/>
          <w:szCs w:val="24"/>
          <w:lang w:val="tr-TR"/>
        </w:rPr>
      </w:pPr>
    </w:p>
    <w:p w:rsidR="009877A4" w:rsidRPr="003C00BF" w:rsidRDefault="009877A4" w:rsidP="009877A4">
      <w:pPr>
        <w:pStyle w:val="AralkYok"/>
        <w:rPr>
          <w:b/>
          <w:sz w:val="24"/>
          <w:szCs w:val="24"/>
          <w:lang w:val="tr-TR"/>
        </w:rPr>
      </w:pPr>
      <w:r w:rsidRPr="003C00BF">
        <w:rPr>
          <w:b/>
          <w:sz w:val="24"/>
          <w:szCs w:val="24"/>
          <w:lang w:val="tr-TR"/>
        </w:rPr>
        <w:t>TCTEK KORUYUCU SIVI uygulama için genel talimatlar:</w:t>
      </w:r>
    </w:p>
    <w:p w:rsidR="009877A4" w:rsidRPr="003C00BF" w:rsidRDefault="00832700" w:rsidP="009877A4">
      <w:pPr>
        <w:pStyle w:val="AralkYok"/>
        <w:rPr>
          <w:sz w:val="24"/>
          <w:szCs w:val="24"/>
          <w:lang w:val="tr-TR"/>
        </w:rPr>
      </w:pPr>
      <w:r w:rsidRPr="003C00BF">
        <w:rPr>
          <w:sz w:val="24"/>
          <w:szCs w:val="24"/>
          <w:lang w:val="tr-TR"/>
        </w:rPr>
        <w:t>TCTEK KORUYUCU SIVI,</w:t>
      </w:r>
      <w:r w:rsidR="009877A4" w:rsidRPr="003C00BF">
        <w:rPr>
          <w:sz w:val="24"/>
          <w:szCs w:val="24"/>
          <w:lang w:val="tr-TR"/>
        </w:rPr>
        <w:t xml:space="preserve"> ham petrol, petrol, tüm transmisyon yağları (hem sentetik hem de mineral), hidrolik sıvılar, kalıcı gresler (</w:t>
      </w:r>
      <w:proofErr w:type="spellStart"/>
      <w:r w:rsidR="009877A4" w:rsidRPr="003C00BF">
        <w:rPr>
          <w:sz w:val="24"/>
          <w:szCs w:val="24"/>
          <w:lang w:val="tr-TR"/>
        </w:rPr>
        <w:t>örn</w:t>
      </w:r>
      <w:proofErr w:type="spellEnd"/>
      <w:r w:rsidR="009877A4" w:rsidRPr="003C00BF">
        <w:rPr>
          <w:sz w:val="24"/>
          <w:szCs w:val="24"/>
          <w:lang w:val="tr-TR"/>
        </w:rPr>
        <w:t>. grafit gres) ile uyumludur.</w:t>
      </w:r>
    </w:p>
    <w:p w:rsidR="00832700" w:rsidRPr="003C00BF" w:rsidRDefault="00832700" w:rsidP="009877A4">
      <w:pPr>
        <w:pStyle w:val="AralkYok"/>
        <w:rPr>
          <w:sz w:val="12"/>
          <w:szCs w:val="12"/>
          <w:lang w:val="tr-TR"/>
        </w:rPr>
      </w:pPr>
    </w:p>
    <w:p w:rsidR="00832700" w:rsidRPr="003C00BF" w:rsidRDefault="00832700" w:rsidP="009877A4">
      <w:pPr>
        <w:pStyle w:val="AralkYok"/>
        <w:rPr>
          <w:sz w:val="12"/>
          <w:szCs w:val="12"/>
          <w:lang w:val="tr-TR"/>
        </w:rPr>
      </w:pPr>
    </w:p>
    <w:p w:rsidR="00832700" w:rsidRPr="003C00BF" w:rsidRDefault="00832700" w:rsidP="009877A4">
      <w:pPr>
        <w:pStyle w:val="AralkYok"/>
        <w:rPr>
          <w:sz w:val="12"/>
          <w:szCs w:val="12"/>
          <w:lang w:val="tr-TR"/>
        </w:rPr>
      </w:pPr>
    </w:p>
    <w:p w:rsidR="00832700" w:rsidRPr="003C00BF" w:rsidRDefault="00832700" w:rsidP="009877A4">
      <w:pPr>
        <w:pStyle w:val="AralkYok"/>
        <w:rPr>
          <w:sz w:val="12"/>
          <w:szCs w:val="12"/>
          <w:lang w:val="tr-TR"/>
        </w:rPr>
      </w:pPr>
    </w:p>
    <w:p w:rsidR="00832700" w:rsidRPr="003C00BF" w:rsidRDefault="00832700" w:rsidP="009877A4">
      <w:pPr>
        <w:pStyle w:val="AralkYok"/>
        <w:rPr>
          <w:sz w:val="12"/>
          <w:szCs w:val="12"/>
          <w:lang w:val="tr-TR"/>
        </w:rPr>
      </w:pPr>
    </w:p>
    <w:p w:rsidR="00832700" w:rsidRPr="003C00BF" w:rsidRDefault="00832700" w:rsidP="009877A4">
      <w:pPr>
        <w:pStyle w:val="AralkYok"/>
        <w:rPr>
          <w:sz w:val="12"/>
          <w:szCs w:val="12"/>
          <w:lang w:val="tr-TR"/>
        </w:rPr>
      </w:pPr>
    </w:p>
    <w:p w:rsidR="00832700" w:rsidRPr="003C00BF" w:rsidRDefault="00832700" w:rsidP="009877A4">
      <w:pPr>
        <w:pStyle w:val="AralkYok"/>
        <w:rPr>
          <w:sz w:val="12"/>
          <w:szCs w:val="12"/>
          <w:lang w:val="tr-TR"/>
        </w:rPr>
      </w:pPr>
    </w:p>
    <w:p w:rsidR="00832700" w:rsidRPr="003C00BF" w:rsidRDefault="00832700" w:rsidP="009877A4">
      <w:pPr>
        <w:pStyle w:val="AralkYok"/>
        <w:rPr>
          <w:sz w:val="12"/>
          <w:szCs w:val="12"/>
          <w:lang w:val="tr-TR"/>
        </w:rPr>
      </w:pPr>
    </w:p>
    <w:p w:rsidR="00832700" w:rsidRPr="003C00BF" w:rsidRDefault="00832700" w:rsidP="009877A4">
      <w:pPr>
        <w:pStyle w:val="AralkYok"/>
        <w:rPr>
          <w:sz w:val="12"/>
          <w:szCs w:val="12"/>
          <w:lang w:val="tr-TR"/>
        </w:rPr>
      </w:pPr>
    </w:p>
    <w:p w:rsidR="00832700" w:rsidRPr="003C00BF" w:rsidRDefault="00832700" w:rsidP="009877A4">
      <w:pPr>
        <w:pStyle w:val="AralkYok"/>
        <w:rPr>
          <w:sz w:val="12"/>
          <w:szCs w:val="12"/>
          <w:lang w:val="tr-TR"/>
        </w:rPr>
      </w:pPr>
    </w:p>
    <w:p w:rsidR="00832700" w:rsidRPr="003C00BF" w:rsidRDefault="00832700" w:rsidP="009877A4">
      <w:pPr>
        <w:pStyle w:val="AralkYok"/>
        <w:rPr>
          <w:sz w:val="12"/>
          <w:szCs w:val="12"/>
          <w:lang w:val="tr-TR"/>
        </w:rPr>
      </w:pPr>
    </w:p>
    <w:p w:rsidR="00832700" w:rsidRPr="003C00BF" w:rsidRDefault="00832700" w:rsidP="00832700">
      <w:pPr>
        <w:pStyle w:val="AralkYok"/>
        <w:jc w:val="center"/>
        <w:rPr>
          <w:sz w:val="24"/>
          <w:szCs w:val="24"/>
          <w:lang w:val="tr-TR"/>
        </w:rPr>
      </w:pPr>
      <w:r w:rsidRPr="003C00BF">
        <w:rPr>
          <w:sz w:val="12"/>
          <w:szCs w:val="12"/>
          <w:lang w:val="tr-TR"/>
        </w:rPr>
        <w:t>Sayfa.18</w:t>
      </w:r>
    </w:p>
    <w:p w:rsidR="00172580" w:rsidRPr="003C00BF" w:rsidRDefault="00172580" w:rsidP="00172580">
      <w:pPr>
        <w:pStyle w:val="AralkYok"/>
        <w:rPr>
          <w:b/>
          <w:sz w:val="24"/>
          <w:szCs w:val="24"/>
          <w:lang w:val="tr-TR"/>
        </w:rPr>
      </w:pPr>
      <w:r w:rsidRPr="003C00BF">
        <w:rPr>
          <w:b/>
          <w:sz w:val="24"/>
          <w:szCs w:val="24"/>
          <w:lang w:val="tr-TR"/>
        </w:rPr>
        <w:lastRenderedPageBreak/>
        <w:t>TEKNOLOJİ – endüstriyel kullanım – genel talimatlar:</w:t>
      </w:r>
    </w:p>
    <w:p w:rsidR="00172580" w:rsidRPr="003C00BF" w:rsidRDefault="00172580" w:rsidP="00172580">
      <w:pPr>
        <w:pStyle w:val="AralkYok"/>
        <w:rPr>
          <w:b/>
          <w:sz w:val="24"/>
          <w:szCs w:val="24"/>
          <w:lang w:val="tr-TR"/>
        </w:rPr>
      </w:pPr>
    </w:p>
    <w:p w:rsidR="00172580" w:rsidRPr="003C00BF" w:rsidRDefault="00172580" w:rsidP="00172580">
      <w:pPr>
        <w:pStyle w:val="AralkYok"/>
        <w:numPr>
          <w:ilvl w:val="0"/>
          <w:numId w:val="34"/>
        </w:numPr>
        <w:rPr>
          <w:sz w:val="24"/>
          <w:szCs w:val="24"/>
          <w:lang w:val="tr-TR"/>
        </w:rPr>
      </w:pPr>
      <w:r w:rsidRPr="003C00BF">
        <w:rPr>
          <w:b/>
          <w:sz w:val="24"/>
          <w:szCs w:val="24"/>
          <w:lang w:val="tr-TR"/>
        </w:rPr>
        <w:t>KRANK KUTUSU:</w:t>
      </w:r>
      <w:r w:rsidRPr="003C00BF">
        <w:rPr>
          <w:sz w:val="24"/>
          <w:szCs w:val="24"/>
          <w:lang w:val="tr-TR"/>
        </w:rPr>
        <w:t xml:space="preserve"> Her 300 saatte bir 1 litre yağa 30 – 60ml ekleyin. Daha eski makineler veya aşırı koşullar için her 300 saatte bir 1 litre yağa 60 ml eklenmesi gerekir.</w:t>
      </w:r>
    </w:p>
    <w:p w:rsidR="00172580" w:rsidRPr="003C00BF" w:rsidRDefault="00172580" w:rsidP="00172580">
      <w:pPr>
        <w:pStyle w:val="AralkYok"/>
        <w:numPr>
          <w:ilvl w:val="0"/>
          <w:numId w:val="34"/>
        </w:numPr>
        <w:rPr>
          <w:sz w:val="24"/>
          <w:szCs w:val="24"/>
          <w:lang w:val="tr-TR"/>
        </w:rPr>
      </w:pPr>
      <w:r w:rsidRPr="003C00BF">
        <w:rPr>
          <w:b/>
          <w:sz w:val="24"/>
          <w:szCs w:val="24"/>
          <w:lang w:val="tr-TR"/>
        </w:rPr>
        <w:t>ŞANZIMAN, YALITIMLI TAKIMLAR:</w:t>
      </w:r>
      <w:r w:rsidRPr="003C00BF">
        <w:rPr>
          <w:sz w:val="24"/>
          <w:szCs w:val="24"/>
          <w:lang w:val="tr-TR"/>
        </w:rPr>
        <w:t xml:space="preserve"> Her 1000 saatte bir motorda 1 litre yağa 30 – 60ml ekleyin. Eski makinelerde veya aşırı koşullarda 500 </w:t>
      </w:r>
      <w:proofErr w:type="spellStart"/>
      <w:r w:rsidRPr="003C00BF">
        <w:rPr>
          <w:sz w:val="24"/>
          <w:szCs w:val="24"/>
          <w:lang w:val="tr-TR"/>
        </w:rPr>
        <w:t>saat’de</w:t>
      </w:r>
      <w:proofErr w:type="spellEnd"/>
      <w:r w:rsidRPr="003C00BF">
        <w:rPr>
          <w:sz w:val="24"/>
          <w:szCs w:val="24"/>
          <w:lang w:val="tr-TR"/>
        </w:rPr>
        <w:t xml:space="preserve"> </w:t>
      </w:r>
      <w:proofErr w:type="gramStart"/>
      <w:r w:rsidRPr="003C00BF">
        <w:rPr>
          <w:sz w:val="24"/>
          <w:szCs w:val="24"/>
          <w:lang w:val="tr-TR"/>
        </w:rPr>
        <w:t>izolasyonlu</w:t>
      </w:r>
      <w:proofErr w:type="gramEnd"/>
      <w:r w:rsidRPr="003C00BF">
        <w:rPr>
          <w:sz w:val="24"/>
          <w:szCs w:val="24"/>
          <w:lang w:val="tr-TR"/>
        </w:rPr>
        <w:t xml:space="preserve"> setlerde 1 litre yağa 60ml ilave edilmelidir.</w:t>
      </w:r>
    </w:p>
    <w:p w:rsidR="00172580" w:rsidRPr="003C00BF" w:rsidRDefault="00172580" w:rsidP="00172580">
      <w:pPr>
        <w:pStyle w:val="AralkYok"/>
        <w:numPr>
          <w:ilvl w:val="0"/>
          <w:numId w:val="34"/>
        </w:numPr>
        <w:rPr>
          <w:sz w:val="24"/>
          <w:szCs w:val="24"/>
          <w:lang w:val="tr-TR"/>
        </w:rPr>
      </w:pPr>
      <w:r w:rsidRPr="003C00BF">
        <w:rPr>
          <w:b/>
          <w:sz w:val="24"/>
          <w:szCs w:val="24"/>
          <w:lang w:val="tr-TR"/>
        </w:rPr>
        <w:t>KOMPRESÖRLER:</w:t>
      </w:r>
      <w:r w:rsidRPr="003C00BF">
        <w:rPr>
          <w:sz w:val="24"/>
          <w:szCs w:val="24"/>
          <w:lang w:val="tr-TR"/>
        </w:rPr>
        <w:t xml:space="preserve"> 1000 saatte 1 litre, piston, döner, soğutma ve klima setlerinde 30 – 60ml eklenmelidir.</w:t>
      </w:r>
    </w:p>
    <w:p w:rsidR="00172580" w:rsidRPr="003C00BF" w:rsidRDefault="00172580" w:rsidP="00172580">
      <w:pPr>
        <w:pStyle w:val="AralkYok"/>
        <w:numPr>
          <w:ilvl w:val="0"/>
          <w:numId w:val="34"/>
        </w:numPr>
        <w:rPr>
          <w:sz w:val="24"/>
          <w:szCs w:val="24"/>
          <w:lang w:val="tr-TR"/>
        </w:rPr>
      </w:pPr>
      <w:r w:rsidRPr="003C00BF">
        <w:rPr>
          <w:b/>
          <w:sz w:val="24"/>
          <w:szCs w:val="24"/>
          <w:lang w:val="tr-TR"/>
        </w:rPr>
        <w:t>HİDROLİK SİSTEMLER:</w:t>
      </w:r>
      <w:r w:rsidRPr="003C00BF">
        <w:rPr>
          <w:sz w:val="24"/>
          <w:szCs w:val="24"/>
          <w:lang w:val="tr-TR"/>
        </w:rPr>
        <w:t xml:space="preserve"> Her 1000 saatlik çalışmada her 22 litre hidrolik sıvıya 250 ml eklenmelidir.</w:t>
      </w:r>
    </w:p>
    <w:p w:rsidR="00172580" w:rsidRPr="003C00BF" w:rsidRDefault="00172580" w:rsidP="00172580">
      <w:pPr>
        <w:pStyle w:val="AralkYok"/>
        <w:ind w:firstLine="708"/>
        <w:rPr>
          <w:sz w:val="24"/>
          <w:szCs w:val="24"/>
          <w:lang w:val="tr-TR"/>
        </w:rPr>
      </w:pPr>
      <w:r w:rsidRPr="003C00BF">
        <w:rPr>
          <w:sz w:val="24"/>
          <w:szCs w:val="24"/>
          <w:lang w:val="tr-TR"/>
        </w:rPr>
        <w:t>(Not: 1 litre hidrolik sıvı için 11.36g TCTEK = 22 litre başına 250 ml TCTEK.)</w:t>
      </w:r>
    </w:p>
    <w:p w:rsidR="00172580" w:rsidRPr="003C00BF" w:rsidRDefault="00172580" w:rsidP="00172580">
      <w:pPr>
        <w:pStyle w:val="AralkYok"/>
        <w:numPr>
          <w:ilvl w:val="0"/>
          <w:numId w:val="35"/>
        </w:numPr>
        <w:rPr>
          <w:sz w:val="24"/>
          <w:szCs w:val="24"/>
          <w:lang w:val="tr-TR"/>
        </w:rPr>
      </w:pPr>
      <w:r w:rsidRPr="003C00BF">
        <w:rPr>
          <w:b/>
          <w:sz w:val="24"/>
          <w:szCs w:val="24"/>
          <w:lang w:val="tr-TR"/>
        </w:rPr>
        <w:t>METAL İŞLEME:</w:t>
      </w:r>
      <w:r w:rsidRPr="003C00BF">
        <w:rPr>
          <w:sz w:val="24"/>
          <w:szCs w:val="24"/>
          <w:lang w:val="tr-TR"/>
        </w:rPr>
        <w:t xml:space="preserve"> Diş açma, çekme, delik işleme, tornalama, </w:t>
      </w:r>
      <w:proofErr w:type="gramStart"/>
      <w:r w:rsidRPr="003C00BF">
        <w:rPr>
          <w:sz w:val="24"/>
          <w:szCs w:val="24"/>
          <w:lang w:val="tr-TR"/>
        </w:rPr>
        <w:t>presleme</w:t>
      </w:r>
      <w:proofErr w:type="gramEnd"/>
      <w:r w:rsidRPr="003C00BF">
        <w:rPr>
          <w:sz w:val="24"/>
          <w:szCs w:val="24"/>
          <w:lang w:val="tr-TR"/>
        </w:rPr>
        <w:t xml:space="preserve"> ve dondurma sırasında metal yüzeylere ince bir tabaka uygulayın.</w:t>
      </w:r>
    </w:p>
    <w:p w:rsidR="00172580" w:rsidRPr="003C00BF" w:rsidRDefault="00172580" w:rsidP="00172580">
      <w:pPr>
        <w:pStyle w:val="AralkYok"/>
        <w:numPr>
          <w:ilvl w:val="0"/>
          <w:numId w:val="35"/>
        </w:numPr>
        <w:rPr>
          <w:sz w:val="24"/>
          <w:szCs w:val="24"/>
          <w:lang w:val="tr-TR"/>
        </w:rPr>
      </w:pPr>
      <w:r w:rsidRPr="003C00BF">
        <w:rPr>
          <w:b/>
          <w:sz w:val="24"/>
          <w:szCs w:val="24"/>
          <w:lang w:val="tr-TR"/>
        </w:rPr>
        <w:t>RULMAN VE BİLYALI YATAKLAR:</w:t>
      </w:r>
      <w:r w:rsidRPr="003C00BF">
        <w:rPr>
          <w:sz w:val="24"/>
          <w:szCs w:val="24"/>
          <w:lang w:val="tr-TR"/>
        </w:rPr>
        <w:t xml:space="preserve"> Temiz yataklar için montaj sırasında </w:t>
      </w:r>
      <w:proofErr w:type="spellStart"/>
      <w:r w:rsidRPr="003C00BF">
        <w:rPr>
          <w:sz w:val="24"/>
          <w:szCs w:val="24"/>
          <w:lang w:val="tr-TR"/>
        </w:rPr>
        <w:t>TCTEK’e</w:t>
      </w:r>
      <w:proofErr w:type="spellEnd"/>
      <w:r w:rsidRPr="003C00BF">
        <w:rPr>
          <w:sz w:val="24"/>
          <w:szCs w:val="24"/>
          <w:lang w:val="tr-TR"/>
        </w:rPr>
        <w:t xml:space="preserve"> daldırmalı. TCTEK'i yağlayıcıya (60ml / 1kg) hafifçe karıştırın ve üreticinin talimatlarına göre yatak burcuna uygulayın.</w:t>
      </w:r>
    </w:p>
    <w:p w:rsidR="00172580" w:rsidRPr="003C00BF" w:rsidRDefault="00172580" w:rsidP="00172580">
      <w:pPr>
        <w:pStyle w:val="AralkYok"/>
        <w:numPr>
          <w:ilvl w:val="0"/>
          <w:numId w:val="35"/>
        </w:numPr>
        <w:rPr>
          <w:sz w:val="24"/>
          <w:szCs w:val="24"/>
          <w:lang w:val="tr-TR"/>
        </w:rPr>
      </w:pPr>
      <w:r w:rsidRPr="003C00BF">
        <w:rPr>
          <w:b/>
          <w:sz w:val="24"/>
          <w:szCs w:val="24"/>
          <w:lang w:val="tr-TR"/>
        </w:rPr>
        <w:t>ATÖLYELERDE UYGULAMA:</w:t>
      </w:r>
      <w:r w:rsidRPr="003C00BF">
        <w:rPr>
          <w:sz w:val="24"/>
          <w:szCs w:val="24"/>
          <w:lang w:val="tr-TR"/>
        </w:rPr>
        <w:t xml:space="preserve"> </w:t>
      </w:r>
      <w:proofErr w:type="spellStart"/>
      <w:r w:rsidRPr="003C00BF">
        <w:rPr>
          <w:sz w:val="24"/>
          <w:szCs w:val="24"/>
          <w:lang w:val="tr-TR"/>
        </w:rPr>
        <w:t>Pnömatik</w:t>
      </w:r>
      <w:proofErr w:type="spellEnd"/>
      <w:r w:rsidRPr="003C00BF">
        <w:rPr>
          <w:sz w:val="24"/>
          <w:szCs w:val="24"/>
          <w:lang w:val="tr-TR"/>
        </w:rPr>
        <w:t xml:space="preserve"> sistemler, valfler, zincirler, konveyörler, tüm yüksek hızlı miller, elektrik motoru yatakları, ısıtıcılar ve körükler için mükemmel yağlayıcıdır.</w:t>
      </w:r>
    </w:p>
    <w:p w:rsidR="00172580" w:rsidRPr="003C00BF" w:rsidRDefault="00172580" w:rsidP="00172580">
      <w:pPr>
        <w:pStyle w:val="AralkYok"/>
        <w:numPr>
          <w:ilvl w:val="0"/>
          <w:numId w:val="35"/>
        </w:numPr>
        <w:rPr>
          <w:sz w:val="24"/>
          <w:szCs w:val="24"/>
          <w:lang w:val="tr-TR"/>
        </w:rPr>
      </w:pPr>
      <w:r w:rsidRPr="003C00BF">
        <w:rPr>
          <w:b/>
          <w:sz w:val="24"/>
          <w:szCs w:val="24"/>
          <w:lang w:val="tr-TR"/>
        </w:rPr>
        <w:t>MONTAJ İÇİN YAĞLAMA YAĞI:</w:t>
      </w:r>
      <w:r w:rsidRPr="003C00BF">
        <w:rPr>
          <w:sz w:val="24"/>
          <w:szCs w:val="24"/>
          <w:lang w:val="tr-TR"/>
        </w:rPr>
        <w:t xml:space="preserve"> krank mili yataklarına, muylularına, </w:t>
      </w:r>
      <w:proofErr w:type="gramStart"/>
      <w:r w:rsidRPr="003C00BF">
        <w:rPr>
          <w:sz w:val="24"/>
          <w:szCs w:val="24"/>
          <w:lang w:val="tr-TR"/>
        </w:rPr>
        <w:t>eksantrik</w:t>
      </w:r>
      <w:proofErr w:type="gramEnd"/>
      <w:r w:rsidRPr="003C00BF">
        <w:rPr>
          <w:sz w:val="24"/>
          <w:szCs w:val="24"/>
          <w:lang w:val="tr-TR"/>
        </w:rPr>
        <w:t xml:space="preserve"> millerine, destek (oturma) yüzeylerine ve kaldırma ayaklarına ince bir tabaka uygulayın.</w:t>
      </w:r>
    </w:p>
    <w:p w:rsidR="005F5079" w:rsidRPr="003C00BF" w:rsidRDefault="005F5079" w:rsidP="005F5079">
      <w:pPr>
        <w:pStyle w:val="AralkYok"/>
        <w:ind w:left="720"/>
        <w:rPr>
          <w:sz w:val="24"/>
          <w:szCs w:val="24"/>
          <w:lang w:val="tr-TR"/>
        </w:rPr>
      </w:pPr>
    </w:p>
    <w:p w:rsidR="00172580" w:rsidRPr="003C00BF" w:rsidRDefault="00172580" w:rsidP="00172580">
      <w:pPr>
        <w:pStyle w:val="AralkYok"/>
        <w:rPr>
          <w:b/>
          <w:sz w:val="24"/>
          <w:szCs w:val="24"/>
          <w:lang w:val="tr-TR"/>
        </w:rPr>
      </w:pPr>
      <w:r w:rsidRPr="003C00BF">
        <w:rPr>
          <w:b/>
          <w:sz w:val="24"/>
          <w:szCs w:val="24"/>
          <w:lang w:val="tr-TR"/>
        </w:rPr>
        <w:t xml:space="preserve">Teknoloji oto– </w:t>
      </w:r>
      <w:proofErr w:type="spellStart"/>
      <w:r w:rsidRPr="003C00BF">
        <w:rPr>
          <w:b/>
          <w:sz w:val="24"/>
          <w:szCs w:val="24"/>
          <w:lang w:val="tr-TR"/>
        </w:rPr>
        <w:t>Moto</w:t>
      </w:r>
      <w:proofErr w:type="spellEnd"/>
      <w:r w:rsidRPr="003C00BF">
        <w:rPr>
          <w:b/>
          <w:sz w:val="24"/>
          <w:szCs w:val="24"/>
          <w:lang w:val="tr-TR"/>
        </w:rPr>
        <w:t xml:space="preserve">: </w:t>
      </w:r>
      <w:proofErr w:type="spellStart"/>
      <w:r w:rsidRPr="003C00BF">
        <w:rPr>
          <w:b/>
          <w:sz w:val="24"/>
          <w:szCs w:val="24"/>
          <w:lang w:val="tr-TR"/>
        </w:rPr>
        <w:t>TCTEK'in</w:t>
      </w:r>
      <w:proofErr w:type="spellEnd"/>
      <w:r w:rsidRPr="003C00BF">
        <w:rPr>
          <w:b/>
          <w:sz w:val="24"/>
          <w:szCs w:val="24"/>
          <w:lang w:val="tr-TR"/>
        </w:rPr>
        <w:t xml:space="preserve"> olası uygulamaları için genel talimatlar:</w:t>
      </w:r>
    </w:p>
    <w:p w:rsidR="00832700" w:rsidRPr="003C00BF" w:rsidRDefault="00172580" w:rsidP="00172580">
      <w:pPr>
        <w:pStyle w:val="AralkYok"/>
        <w:rPr>
          <w:sz w:val="24"/>
          <w:szCs w:val="24"/>
          <w:lang w:val="tr-TR"/>
        </w:rPr>
      </w:pPr>
      <w:r w:rsidRPr="003C00BF">
        <w:rPr>
          <w:sz w:val="24"/>
          <w:szCs w:val="24"/>
          <w:lang w:val="tr-TR"/>
        </w:rPr>
        <w:t>TCTEK sürtünmeyi önemli ölçüde azaltır, parçaların servis ömrünü uzatır, yakıt tüketimini azaltır ve sürücüyü en çok ilgilendiren şey motorun verimini artırır.</w:t>
      </w:r>
    </w:p>
    <w:p w:rsidR="005F5079" w:rsidRPr="003C00BF" w:rsidRDefault="005F5079" w:rsidP="00172580">
      <w:pPr>
        <w:pStyle w:val="AralkYok"/>
        <w:rPr>
          <w:sz w:val="24"/>
          <w:szCs w:val="24"/>
          <w:lang w:val="tr-TR"/>
        </w:rPr>
      </w:pPr>
    </w:p>
    <w:p w:rsidR="005F5079" w:rsidRPr="003C00BF" w:rsidRDefault="005F5079" w:rsidP="005F5079">
      <w:pPr>
        <w:pStyle w:val="AralkYok"/>
        <w:rPr>
          <w:b/>
          <w:sz w:val="24"/>
          <w:szCs w:val="24"/>
          <w:lang w:val="tr-TR"/>
        </w:rPr>
      </w:pPr>
      <w:r w:rsidRPr="003C00BF">
        <w:rPr>
          <w:b/>
          <w:sz w:val="24"/>
          <w:szCs w:val="24"/>
          <w:lang w:val="tr-TR"/>
        </w:rPr>
        <w:t>Yolcu arabaları:</w:t>
      </w:r>
    </w:p>
    <w:p w:rsidR="005F5079" w:rsidRPr="003C00BF" w:rsidRDefault="005F5079" w:rsidP="005F5079">
      <w:pPr>
        <w:pStyle w:val="AralkYok"/>
        <w:numPr>
          <w:ilvl w:val="0"/>
          <w:numId w:val="36"/>
        </w:numPr>
        <w:rPr>
          <w:sz w:val="24"/>
          <w:szCs w:val="24"/>
          <w:lang w:val="tr-TR"/>
        </w:rPr>
      </w:pPr>
      <w:r w:rsidRPr="003C00BF">
        <w:rPr>
          <w:sz w:val="24"/>
          <w:szCs w:val="24"/>
          <w:lang w:val="tr-TR"/>
        </w:rPr>
        <w:t>TCTEK'i karıştırdığınız motor ve yağın sıcaklığı önemli değildir.</w:t>
      </w:r>
    </w:p>
    <w:p w:rsidR="005F5079" w:rsidRPr="003C00BF" w:rsidRDefault="005F5079" w:rsidP="005F5079">
      <w:pPr>
        <w:pStyle w:val="AralkYok"/>
        <w:numPr>
          <w:ilvl w:val="0"/>
          <w:numId w:val="36"/>
        </w:numPr>
        <w:rPr>
          <w:b/>
          <w:sz w:val="24"/>
          <w:szCs w:val="24"/>
          <w:lang w:val="tr-TR"/>
        </w:rPr>
      </w:pPr>
      <w:proofErr w:type="spellStart"/>
      <w:r w:rsidRPr="003C00BF">
        <w:rPr>
          <w:sz w:val="24"/>
          <w:szCs w:val="24"/>
          <w:lang w:val="tr-TR"/>
        </w:rPr>
        <w:t>Dozajlama</w:t>
      </w:r>
      <w:proofErr w:type="spellEnd"/>
      <w:r w:rsidRPr="003C00BF">
        <w:rPr>
          <w:sz w:val="24"/>
          <w:szCs w:val="24"/>
          <w:lang w:val="tr-TR"/>
        </w:rPr>
        <w:t xml:space="preserve">: 1 litre yağa ortalama </w:t>
      </w:r>
      <w:r w:rsidRPr="003C00BF">
        <w:rPr>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r>
      <w:r w:rsidRPr="003C00BF">
        <w:rPr>
          <w:b/>
          <w:sz w:val="24"/>
          <w:szCs w:val="24"/>
          <w:lang w:val="tr-TR"/>
        </w:rPr>
        <w:t>50ml</w:t>
      </w:r>
    </w:p>
    <w:p w:rsidR="005F5079" w:rsidRPr="003C00BF" w:rsidRDefault="005F5079" w:rsidP="005F5079">
      <w:pPr>
        <w:pStyle w:val="AralkYok"/>
        <w:numPr>
          <w:ilvl w:val="0"/>
          <w:numId w:val="36"/>
        </w:numPr>
        <w:rPr>
          <w:sz w:val="24"/>
          <w:szCs w:val="24"/>
          <w:lang w:val="tr-TR"/>
        </w:rPr>
      </w:pPr>
      <w:r w:rsidRPr="003C00BF">
        <w:rPr>
          <w:sz w:val="24"/>
          <w:szCs w:val="24"/>
          <w:lang w:val="tr-TR"/>
        </w:rPr>
        <w:t>Aşağıdaki şekil Avrupa koşullarına ilişkindir.</w:t>
      </w:r>
    </w:p>
    <w:p w:rsidR="005F5079" w:rsidRPr="003C00BF" w:rsidRDefault="005F5079" w:rsidP="005F5079">
      <w:pPr>
        <w:pStyle w:val="AralkYok"/>
        <w:numPr>
          <w:ilvl w:val="0"/>
          <w:numId w:val="36"/>
        </w:numPr>
        <w:rPr>
          <w:sz w:val="24"/>
          <w:szCs w:val="24"/>
          <w:lang w:val="tr-TR"/>
        </w:rPr>
      </w:pPr>
      <w:r w:rsidRPr="003C00BF">
        <w:rPr>
          <w:sz w:val="24"/>
          <w:szCs w:val="24"/>
          <w:lang w:val="tr-TR"/>
        </w:rPr>
        <w:t xml:space="preserve">Benzinli motorlar Motorun tam şarjı başına </w:t>
      </w:r>
      <w:r w:rsidRPr="003C00BF">
        <w:rPr>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r>
      <w:r w:rsidRPr="003C00BF">
        <w:rPr>
          <w:b/>
          <w:sz w:val="24"/>
          <w:szCs w:val="24"/>
          <w:lang w:val="tr-TR"/>
        </w:rPr>
        <w:t>250ml</w:t>
      </w:r>
    </w:p>
    <w:p w:rsidR="005F5079" w:rsidRPr="003C00BF" w:rsidRDefault="005F5079" w:rsidP="005F5079">
      <w:pPr>
        <w:pStyle w:val="AralkYok"/>
        <w:numPr>
          <w:ilvl w:val="0"/>
          <w:numId w:val="36"/>
        </w:numPr>
        <w:rPr>
          <w:sz w:val="24"/>
          <w:szCs w:val="24"/>
          <w:lang w:val="tr-TR"/>
        </w:rPr>
      </w:pPr>
      <w:r w:rsidRPr="003C00BF">
        <w:rPr>
          <w:sz w:val="24"/>
          <w:szCs w:val="24"/>
          <w:lang w:val="tr-TR"/>
        </w:rPr>
        <w:t xml:space="preserve">Dizel motorlar tam yağ dolum başına </w:t>
      </w:r>
      <w:r w:rsidRPr="003C00BF">
        <w:rPr>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r>
      <w:r w:rsidRPr="003C00BF">
        <w:rPr>
          <w:b/>
          <w:sz w:val="24"/>
          <w:szCs w:val="24"/>
          <w:lang w:val="tr-TR"/>
        </w:rPr>
        <w:t>300 ml</w:t>
      </w:r>
    </w:p>
    <w:p w:rsidR="005F5079" w:rsidRPr="003C00BF" w:rsidRDefault="005F5079" w:rsidP="005F5079">
      <w:pPr>
        <w:pStyle w:val="AralkYok"/>
        <w:numPr>
          <w:ilvl w:val="0"/>
          <w:numId w:val="36"/>
        </w:numPr>
        <w:rPr>
          <w:sz w:val="24"/>
          <w:szCs w:val="24"/>
          <w:lang w:val="tr-TR"/>
        </w:rPr>
      </w:pPr>
      <w:r w:rsidRPr="003C00BF">
        <w:rPr>
          <w:sz w:val="24"/>
          <w:szCs w:val="24"/>
          <w:lang w:val="tr-TR"/>
        </w:rPr>
        <w:t xml:space="preserve">Otomatik şanzımanlar Otomatik şanzımanın tam yağ şarjı başına </w:t>
      </w:r>
      <w:r w:rsidRPr="003C00BF">
        <w:rPr>
          <w:sz w:val="24"/>
          <w:szCs w:val="24"/>
          <w:lang w:val="tr-TR"/>
        </w:rPr>
        <w:tab/>
      </w:r>
      <w:r w:rsidRPr="003C00BF">
        <w:rPr>
          <w:sz w:val="24"/>
          <w:szCs w:val="24"/>
          <w:lang w:val="tr-TR"/>
        </w:rPr>
        <w:tab/>
      </w:r>
      <w:r w:rsidRPr="003C00BF">
        <w:rPr>
          <w:b/>
          <w:sz w:val="24"/>
          <w:szCs w:val="24"/>
          <w:lang w:val="tr-TR"/>
        </w:rPr>
        <w:t>150ml</w:t>
      </w:r>
    </w:p>
    <w:p w:rsidR="005F5079" w:rsidRPr="003C00BF" w:rsidRDefault="005F5079" w:rsidP="005F5079">
      <w:pPr>
        <w:pStyle w:val="AralkYok"/>
        <w:numPr>
          <w:ilvl w:val="0"/>
          <w:numId w:val="36"/>
        </w:numPr>
        <w:rPr>
          <w:sz w:val="24"/>
          <w:szCs w:val="24"/>
          <w:lang w:val="tr-TR"/>
        </w:rPr>
      </w:pPr>
      <w:r w:rsidRPr="003C00BF">
        <w:rPr>
          <w:sz w:val="24"/>
          <w:szCs w:val="24"/>
          <w:lang w:val="tr-TR"/>
        </w:rPr>
        <w:t xml:space="preserve">Manuel şanzımanlar (benzin için) Şanzımanın tüm yağ şarjı başına </w:t>
      </w:r>
      <w:r w:rsidRPr="003C00BF">
        <w:rPr>
          <w:sz w:val="24"/>
          <w:szCs w:val="24"/>
          <w:lang w:val="tr-TR"/>
        </w:rPr>
        <w:tab/>
      </w:r>
      <w:r w:rsidRPr="003C00BF">
        <w:rPr>
          <w:b/>
          <w:sz w:val="24"/>
          <w:szCs w:val="24"/>
          <w:lang w:val="tr-TR"/>
        </w:rPr>
        <w:t>150ml</w:t>
      </w:r>
    </w:p>
    <w:p w:rsidR="005F5079" w:rsidRPr="003C00BF" w:rsidRDefault="005F5079" w:rsidP="005F5079">
      <w:pPr>
        <w:pStyle w:val="AralkYok"/>
        <w:numPr>
          <w:ilvl w:val="0"/>
          <w:numId w:val="36"/>
        </w:numPr>
        <w:rPr>
          <w:sz w:val="24"/>
          <w:szCs w:val="24"/>
          <w:lang w:val="tr-TR"/>
        </w:rPr>
      </w:pPr>
      <w:r w:rsidRPr="003C00BF">
        <w:rPr>
          <w:sz w:val="24"/>
          <w:szCs w:val="24"/>
          <w:lang w:val="tr-TR"/>
        </w:rPr>
        <w:t xml:space="preserve">Manuel şanzımanlar (dizel için) Şanzımanın tüm yağ şarjı başına </w:t>
      </w:r>
      <w:r w:rsidRPr="003C00BF">
        <w:rPr>
          <w:sz w:val="24"/>
          <w:szCs w:val="24"/>
          <w:lang w:val="tr-TR"/>
        </w:rPr>
        <w:tab/>
      </w:r>
      <w:r w:rsidRPr="003C00BF">
        <w:rPr>
          <w:sz w:val="24"/>
          <w:szCs w:val="24"/>
          <w:lang w:val="tr-TR"/>
        </w:rPr>
        <w:tab/>
      </w:r>
      <w:r w:rsidRPr="003C00BF">
        <w:rPr>
          <w:b/>
          <w:sz w:val="24"/>
          <w:szCs w:val="24"/>
          <w:lang w:val="tr-TR"/>
        </w:rPr>
        <w:t>250ml</w:t>
      </w:r>
    </w:p>
    <w:p w:rsidR="005F5079" w:rsidRPr="003C00BF" w:rsidRDefault="005F5079" w:rsidP="005F5079">
      <w:pPr>
        <w:pStyle w:val="AralkYok"/>
        <w:numPr>
          <w:ilvl w:val="0"/>
          <w:numId w:val="36"/>
        </w:numPr>
        <w:rPr>
          <w:sz w:val="24"/>
          <w:szCs w:val="24"/>
          <w:lang w:val="tr-TR"/>
        </w:rPr>
      </w:pPr>
      <w:r w:rsidRPr="003C00BF">
        <w:rPr>
          <w:sz w:val="24"/>
          <w:szCs w:val="24"/>
          <w:lang w:val="tr-TR"/>
        </w:rPr>
        <w:t xml:space="preserve">Diferansiyeller Diferansiyelin tam yağ şarjı başına </w:t>
      </w:r>
      <w:r w:rsidRPr="003C00BF">
        <w:rPr>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r>
      <w:r w:rsidRPr="003C00BF">
        <w:rPr>
          <w:b/>
          <w:sz w:val="24"/>
          <w:szCs w:val="24"/>
          <w:lang w:val="tr-TR"/>
        </w:rPr>
        <w:t>150ml</w:t>
      </w:r>
    </w:p>
    <w:p w:rsidR="005F5079" w:rsidRPr="003C00BF" w:rsidRDefault="005F5079" w:rsidP="005F5079">
      <w:pPr>
        <w:pStyle w:val="AralkYok"/>
        <w:numPr>
          <w:ilvl w:val="0"/>
          <w:numId w:val="36"/>
        </w:numPr>
        <w:rPr>
          <w:sz w:val="24"/>
          <w:szCs w:val="24"/>
          <w:lang w:val="tr-TR"/>
        </w:rPr>
      </w:pPr>
      <w:r w:rsidRPr="003C00BF">
        <w:rPr>
          <w:sz w:val="24"/>
          <w:szCs w:val="24"/>
          <w:lang w:val="tr-TR"/>
        </w:rPr>
        <w:t xml:space="preserve">Direksiyon hidroforları hidroforun tüm hidrolik sıvı şarjı başına </w:t>
      </w:r>
      <w:r w:rsidRPr="003C00BF">
        <w:rPr>
          <w:sz w:val="24"/>
          <w:szCs w:val="24"/>
          <w:lang w:val="tr-TR"/>
        </w:rPr>
        <w:tab/>
      </w:r>
      <w:r w:rsidRPr="003C00BF">
        <w:rPr>
          <w:sz w:val="24"/>
          <w:szCs w:val="24"/>
          <w:lang w:val="tr-TR"/>
        </w:rPr>
        <w:tab/>
      </w:r>
      <w:r w:rsidRPr="003C00BF">
        <w:rPr>
          <w:b/>
          <w:sz w:val="24"/>
          <w:szCs w:val="24"/>
          <w:lang w:val="tr-TR"/>
        </w:rPr>
        <w:t>50ml</w:t>
      </w:r>
    </w:p>
    <w:p w:rsidR="005F5079" w:rsidRPr="003C00BF" w:rsidRDefault="005F5079" w:rsidP="005F5079">
      <w:pPr>
        <w:pStyle w:val="AralkYok"/>
        <w:numPr>
          <w:ilvl w:val="0"/>
          <w:numId w:val="36"/>
        </w:numPr>
        <w:rPr>
          <w:sz w:val="24"/>
          <w:szCs w:val="24"/>
          <w:lang w:val="tr-TR"/>
        </w:rPr>
      </w:pPr>
      <w:r w:rsidRPr="003C00BF">
        <w:rPr>
          <w:sz w:val="24"/>
          <w:szCs w:val="24"/>
          <w:lang w:val="tr-TR"/>
        </w:rPr>
        <w:t xml:space="preserve">Dört zamanlı benzinli motorlar 10 litre benzin için </w:t>
      </w:r>
      <w:r w:rsidRPr="003C00BF">
        <w:rPr>
          <w:sz w:val="24"/>
          <w:szCs w:val="24"/>
          <w:lang w:val="tr-TR"/>
        </w:rPr>
        <w:tab/>
      </w:r>
      <w:r w:rsidRPr="003C00BF">
        <w:rPr>
          <w:sz w:val="24"/>
          <w:szCs w:val="24"/>
          <w:lang w:val="tr-TR"/>
        </w:rPr>
        <w:tab/>
      </w:r>
      <w:r w:rsidRPr="003C00BF">
        <w:rPr>
          <w:sz w:val="24"/>
          <w:szCs w:val="24"/>
          <w:lang w:val="tr-TR"/>
        </w:rPr>
        <w:tab/>
      </w:r>
      <w:r w:rsidRPr="003C00BF">
        <w:rPr>
          <w:b/>
          <w:sz w:val="24"/>
          <w:szCs w:val="24"/>
          <w:lang w:val="tr-TR"/>
        </w:rPr>
        <w:t>100 ml</w:t>
      </w:r>
      <w:r w:rsidRPr="003C00BF">
        <w:rPr>
          <w:sz w:val="24"/>
          <w:szCs w:val="24"/>
          <w:lang w:val="tr-TR"/>
        </w:rPr>
        <w:t xml:space="preserve"> – yılda 4 kez</w:t>
      </w:r>
    </w:p>
    <w:p w:rsidR="005F5079" w:rsidRPr="003C00BF" w:rsidRDefault="005F5079" w:rsidP="005F5079">
      <w:pPr>
        <w:pStyle w:val="AralkYok"/>
        <w:numPr>
          <w:ilvl w:val="0"/>
          <w:numId w:val="36"/>
        </w:numPr>
        <w:rPr>
          <w:sz w:val="24"/>
          <w:szCs w:val="24"/>
          <w:lang w:val="tr-TR"/>
        </w:rPr>
      </w:pPr>
      <w:r w:rsidRPr="003C00BF">
        <w:rPr>
          <w:sz w:val="24"/>
          <w:szCs w:val="24"/>
          <w:lang w:val="tr-TR"/>
        </w:rPr>
        <w:t xml:space="preserve">Dizel motorlar 10 litre dizel yağ başına </w:t>
      </w:r>
      <w:r w:rsidRPr="003C00BF">
        <w:rPr>
          <w:sz w:val="24"/>
          <w:szCs w:val="24"/>
          <w:lang w:val="tr-TR"/>
        </w:rPr>
        <w:tab/>
      </w:r>
      <w:r w:rsidRPr="003C00BF">
        <w:rPr>
          <w:sz w:val="24"/>
          <w:szCs w:val="24"/>
          <w:lang w:val="tr-TR"/>
        </w:rPr>
        <w:tab/>
      </w:r>
      <w:r w:rsidRPr="003C00BF">
        <w:rPr>
          <w:sz w:val="24"/>
          <w:szCs w:val="24"/>
          <w:lang w:val="tr-TR"/>
        </w:rPr>
        <w:tab/>
      </w:r>
      <w:r w:rsidRPr="003C00BF">
        <w:rPr>
          <w:sz w:val="24"/>
          <w:szCs w:val="24"/>
          <w:lang w:val="tr-TR"/>
        </w:rPr>
        <w:tab/>
      </w:r>
      <w:r w:rsidRPr="003C00BF">
        <w:rPr>
          <w:b/>
          <w:sz w:val="24"/>
          <w:szCs w:val="24"/>
          <w:lang w:val="tr-TR"/>
        </w:rPr>
        <w:t>150 ml</w:t>
      </w:r>
      <w:r w:rsidRPr="003C00BF">
        <w:rPr>
          <w:sz w:val="24"/>
          <w:szCs w:val="24"/>
          <w:lang w:val="tr-TR"/>
        </w:rPr>
        <w:t xml:space="preserve"> – yılda 4 kez</w:t>
      </w:r>
    </w:p>
    <w:p w:rsidR="005F5079" w:rsidRPr="003C00BF" w:rsidRDefault="005F5079" w:rsidP="005F5079">
      <w:pPr>
        <w:pStyle w:val="AralkYok"/>
        <w:rPr>
          <w:sz w:val="24"/>
          <w:szCs w:val="24"/>
          <w:lang w:val="tr-TR"/>
        </w:rPr>
      </w:pPr>
    </w:p>
    <w:p w:rsidR="005F5079" w:rsidRPr="003C00BF" w:rsidRDefault="005F5079" w:rsidP="005F5079">
      <w:pPr>
        <w:pStyle w:val="AralkYok"/>
        <w:rPr>
          <w:sz w:val="24"/>
          <w:szCs w:val="24"/>
          <w:lang w:val="tr-TR"/>
        </w:rPr>
      </w:pPr>
    </w:p>
    <w:p w:rsidR="005F5079" w:rsidRPr="003C00BF" w:rsidRDefault="005F5079" w:rsidP="005F5079">
      <w:pPr>
        <w:pStyle w:val="AralkYok"/>
        <w:rPr>
          <w:sz w:val="24"/>
          <w:szCs w:val="24"/>
          <w:lang w:val="tr-TR"/>
        </w:rPr>
      </w:pPr>
    </w:p>
    <w:p w:rsidR="005F5079" w:rsidRPr="003C00BF" w:rsidRDefault="005F5079" w:rsidP="005F5079">
      <w:pPr>
        <w:pStyle w:val="AralkYok"/>
        <w:rPr>
          <w:sz w:val="12"/>
          <w:szCs w:val="12"/>
          <w:lang w:val="tr-TR"/>
        </w:rPr>
      </w:pPr>
    </w:p>
    <w:p w:rsidR="005F5079" w:rsidRPr="003C00BF" w:rsidRDefault="005F5079" w:rsidP="005F5079">
      <w:pPr>
        <w:pStyle w:val="AralkYok"/>
        <w:rPr>
          <w:sz w:val="12"/>
          <w:szCs w:val="12"/>
          <w:lang w:val="tr-TR"/>
        </w:rPr>
      </w:pPr>
    </w:p>
    <w:p w:rsidR="005F5079" w:rsidRPr="003C00BF" w:rsidRDefault="005F5079" w:rsidP="005F5079">
      <w:pPr>
        <w:pStyle w:val="AralkYok"/>
        <w:jc w:val="center"/>
        <w:rPr>
          <w:sz w:val="24"/>
          <w:szCs w:val="24"/>
          <w:lang w:val="tr-TR"/>
        </w:rPr>
      </w:pPr>
      <w:r w:rsidRPr="003C00BF">
        <w:rPr>
          <w:sz w:val="12"/>
          <w:szCs w:val="12"/>
          <w:lang w:val="tr-TR"/>
        </w:rPr>
        <w:t>Sayfa.19</w:t>
      </w:r>
    </w:p>
    <w:p w:rsidR="005F5079" w:rsidRPr="003C00BF" w:rsidRDefault="005F5079" w:rsidP="005F5079">
      <w:pPr>
        <w:pStyle w:val="AralkYok"/>
        <w:rPr>
          <w:b/>
          <w:sz w:val="24"/>
          <w:szCs w:val="24"/>
          <w:lang w:val="tr-TR"/>
        </w:rPr>
      </w:pPr>
      <w:r w:rsidRPr="003C00BF">
        <w:rPr>
          <w:b/>
          <w:sz w:val="24"/>
          <w:szCs w:val="24"/>
          <w:lang w:val="tr-TR"/>
        </w:rPr>
        <w:lastRenderedPageBreak/>
        <w:t>Motosikletler – iki zamanlı motorlar:</w:t>
      </w:r>
    </w:p>
    <w:p w:rsidR="005F5079" w:rsidRPr="003C00BF" w:rsidRDefault="005F5079" w:rsidP="005F5079">
      <w:pPr>
        <w:pStyle w:val="AralkYok"/>
        <w:numPr>
          <w:ilvl w:val="0"/>
          <w:numId w:val="37"/>
        </w:numPr>
        <w:rPr>
          <w:sz w:val="24"/>
          <w:szCs w:val="24"/>
          <w:lang w:val="tr-TR"/>
        </w:rPr>
      </w:pPr>
      <w:r w:rsidRPr="003C00BF">
        <w:rPr>
          <w:sz w:val="24"/>
          <w:szCs w:val="24"/>
          <w:lang w:val="tr-TR"/>
        </w:rPr>
        <w:t xml:space="preserve">İki zamanlı motorlar 1 litre yağa </w:t>
      </w:r>
      <w:r w:rsidRPr="003C00BF">
        <w:rPr>
          <w:b/>
          <w:sz w:val="24"/>
          <w:szCs w:val="24"/>
          <w:lang w:val="tr-TR"/>
        </w:rPr>
        <w:t>50ml</w:t>
      </w:r>
      <w:r w:rsidRPr="003C00BF">
        <w:rPr>
          <w:sz w:val="24"/>
          <w:szCs w:val="24"/>
          <w:lang w:val="tr-TR"/>
        </w:rPr>
        <w:t xml:space="preserve"> benzin eklenir ve karıştırılır</w:t>
      </w:r>
    </w:p>
    <w:p w:rsidR="005F5079" w:rsidRPr="003C00BF" w:rsidRDefault="005F5079" w:rsidP="005F5079">
      <w:pPr>
        <w:pStyle w:val="AralkYok"/>
        <w:numPr>
          <w:ilvl w:val="0"/>
          <w:numId w:val="37"/>
        </w:numPr>
        <w:rPr>
          <w:sz w:val="24"/>
          <w:szCs w:val="24"/>
          <w:lang w:val="tr-TR"/>
        </w:rPr>
      </w:pPr>
      <w:r w:rsidRPr="003C00BF">
        <w:rPr>
          <w:sz w:val="24"/>
          <w:szCs w:val="24"/>
          <w:lang w:val="tr-TR"/>
        </w:rPr>
        <w:t xml:space="preserve">Motosiklet – Şanzımanlar Motosiklet şanzımanının 1 litre yağ şarjı başına </w:t>
      </w:r>
      <w:r w:rsidRPr="003C00BF">
        <w:rPr>
          <w:b/>
          <w:sz w:val="24"/>
          <w:szCs w:val="24"/>
          <w:lang w:val="tr-TR"/>
        </w:rPr>
        <w:t>50ml</w:t>
      </w:r>
    </w:p>
    <w:p w:rsidR="005F5079" w:rsidRPr="003C00BF" w:rsidRDefault="005F5079" w:rsidP="005F5079">
      <w:pPr>
        <w:pStyle w:val="AralkYok"/>
        <w:numPr>
          <w:ilvl w:val="0"/>
          <w:numId w:val="37"/>
        </w:numPr>
        <w:rPr>
          <w:sz w:val="24"/>
          <w:szCs w:val="24"/>
          <w:lang w:val="tr-TR"/>
        </w:rPr>
      </w:pPr>
      <w:r w:rsidRPr="003C00BF">
        <w:rPr>
          <w:sz w:val="24"/>
          <w:szCs w:val="24"/>
          <w:lang w:val="tr-TR"/>
        </w:rPr>
        <w:t>TCTEK’in motosikletlerde yağ doldurmada plakalara ve debriyajın çalışmasına olumsuz bir etkisi yoktur.</w:t>
      </w:r>
    </w:p>
    <w:p w:rsidR="005F5079" w:rsidRPr="003C00BF" w:rsidRDefault="0039343C" w:rsidP="005F5079">
      <w:pPr>
        <w:pStyle w:val="AralkYok"/>
        <w:rPr>
          <w:b/>
          <w:sz w:val="24"/>
          <w:szCs w:val="24"/>
          <w:lang w:val="tr-TR"/>
        </w:rPr>
      </w:pPr>
      <w:r w:rsidRPr="003C00BF">
        <w:rPr>
          <w:b/>
          <w:sz w:val="24"/>
          <w:szCs w:val="24"/>
          <w:lang w:val="tr-TR"/>
        </w:rPr>
        <w:t>Diğerler</w:t>
      </w:r>
      <w:r w:rsidR="005F5079" w:rsidRPr="003C00BF">
        <w:rPr>
          <w:b/>
          <w:sz w:val="24"/>
          <w:szCs w:val="24"/>
          <w:lang w:val="tr-TR"/>
        </w:rPr>
        <w:t>:</w:t>
      </w:r>
    </w:p>
    <w:p w:rsidR="005F5079" w:rsidRPr="003C00BF" w:rsidRDefault="005F5079" w:rsidP="0039343C">
      <w:pPr>
        <w:pStyle w:val="AralkYok"/>
        <w:numPr>
          <w:ilvl w:val="0"/>
          <w:numId w:val="38"/>
        </w:numPr>
        <w:rPr>
          <w:sz w:val="24"/>
          <w:szCs w:val="24"/>
          <w:lang w:val="tr-TR"/>
        </w:rPr>
      </w:pPr>
      <w:r w:rsidRPr="003C00BF">
        <w:rPr>
          <w:sz w:val="24"/>
          <w:szCs w:val="24"/>
          <w:lang w:val="tr-TR"/>
        </w:rPr>
        <w:t xml:space="preserve">Fren kontrol valflerinin kauçuk manşonunun </w:t>
      </w:r>
      <w:r w:rsidR="0039343C" w:rsidRPr="003C00BF">
        <w:rPr>
          <w:sz w:val="24"/>
          <w:szCs w:val="24"/>
          <w:lang w:val="tr-TR"/>
        </w:rPr>
        <w:t>altına enjekte edilen TCTEK</w:t>
      </w:r>
      <w:r w:rsidRPr="003C00BF">
        <w:rPr>
          <w:sz w:val="24"/>
          <w:szCs w:val="24"/>
          <w:lang w:val="tr-TR"/>
        </w:rPr>
        <w:t>, su ve diğer pisliklerin küçük pistona girmesini ve dolayısıyla küçük pistonun sıkışmasını ve aşınmasını engeller.</w:t>
      </w:r>
    </w:p>
    <w:p w:rsidR="005F5079" w:rsidRPr="003C00BF" w:rsidRDefault="0039343C" w:rsidP="0039343C">
      <w:pPr>
        <w:pStyle w:val="AralkYok"/>
        <w:numPr>
          <w:ilvl w:val="0"/>
          <w:numId w:val="38"/>
        </w:numPr>
        <w:rPr>
          <w:sz w:val="24"/>
          <w:szCs w:val="24"/>
          <w:lang w:val="tr-TR"/>
        </w:rPr>
      </w:pPr>
      <w:r w:rsidRPr="003C00BF">
        <w:rPr>
          <w:sz w:val="24"/>
          <w:szCs w:val="24"/>
          <w:lang w:val="tr-TR"/>
        </w:rPr>
        <w:t>TCTEK</w:t>
      </w:r>
      <w:r w:rsidR="005F5079" w:rsidRPr="003C00BF">
        <w:rPr>
          <w:sz w:val="24"/>
          <w:szCs w:val="24"/>
          <w:lang w:val="tr-TR"/>
        </w:rPr>
        <w:t xml:space="preserve"> </w:t>
      </w:r>
      <w:r w:rsidRPr="003C00BF">
        <w:rPr>
          <w:sz w:val="24"/>
          <w:szCs w:val="24"/>
          <w:lang w:val="tr-TR"/>
        </w:rPr>
        <w:t xml:space="preserve">yakıt gaz yağlama </w:t>
      </w:r>
      <w:r w:rsidR="005F5079" w:rsidRPr="003C00BF">
        <w:rPr>
          <w:sz w:val="24"/>
          <w:szCs w:val="24"/>
          <w:lang w:val="tr-TR"/>
        </w:rPr>
        <w:t xml:space="preserve">deposu başına </w:t>
      </w:r>
      <w:r w:rsidR="005F5079" w:rsidRPr="003C00BF">
        <w:rPr>
          <w:b/>
          <w:sz w:val="24"/>
          <w:szCs w:val="24"/>
          <w:lang w:val="tr-TR"/>
        </w:rPr>
        <w:t>250</w:t>
      </w:r>
      <w:r w:rsidRPr="003C00BF">
        <w:rPr>
          <w:sz w:val="24"/>
          <w:szCs w:val="24"/>
          <w:lang w:val="tr-TR"/>
        </w:rPr>
        <w:t xml:space="preserve"> ml katıldığında verimini artırır. B</w:t>
      </w:r>
      <w:r w:rsidR="005F5079" w:rsidRPr="003C00BF">
        <w:rPr>
          <w:sz w:val="24"/>
          <w:szCs w:val="24"/>
          <w:lang w:val="tr-TR"/>
        </w:rPr>
        <w:t xml:space="preserve">u uygulama </w:t>
      </w:r>
      <w:r w:rsidRPr="003C00BF">
        <w:rPr>
          <w:sz w:val="24"/>
          <w:szCs w:val="24"/>
          <w:lang w:val="tr-TR"/>
        </w:rPr>
        <w:t>akıtma</w:t>
      </w:r>
      <w:r w:rsidR="005F5079" w:rsidRPr="003C00BF">
        <w:rPr>
          <w:sz w:val="24"/>
          <w:szCs w:val="24"/>
          <w:lang w:val="tr-TR"/>
        </w:rPr>
        <w:t xml:space="preserve"> po</w:t>
      </w:r>
      <w:r w:rsidRPr="003C00BF">
        <w:rPr>
          <w:sz w:val="24"/>
          <w:szCs w:val="24"/>
          <w:lang w:val="tr-TR"/>
        </w:rPr>
        <w:t>mpası ve enjektörün tüm kritik</w:t>
      </w:r>
      <w:r w:rsidR="005F5079" w:rsidRPr="003C00BF">
        <w:rPr>
          <w:sz w:val="24"/>
          <w:szCs w:val="24"/>
          <w:lang w:val="tr-TR"/>
        </w:rPr>
        <w:t xml:space="preserve"> parçalarının yağlanmasını sağlar. 15000</w:t>
      </w:r>
      <w:r w:rsidRPr="003C00BF">
        <w:rPr>
          <w:sz w:val="24"/>
          <w:szCs w:val="24"/>
          <w:lang w:val="tr-TR"/>
        </w:rPr>
        <w:t xml:space="preserve"> km çalışmadan sonra gaz yağlama deposuna TCTEK</w:t>
      </w:r>
      <w:r w:rsidR="005F5079" w:rsidRPr="003C00BF">
        <w:rPr>
          <w:sz w:val="24"/>
          <w:szCs w:val="24"/>
          <w:lang w:val="tr-TR"/>
        </w:rPr>
        <w:t xml:space="preserve"> tekrar eklenmelidir.</w:t>
      </w:r>
    </w:p>
    <w:p w:rsidR="005F5079" w:rsidRPr="003C00BF" w:rsidRDefault="0039343C" w:rsidP="0039343C">
      <w:pPr>
        <w:pStyle w:val="AralkYok"/>
        <w:numPr>
          <w:ilvl w:val="0"/>
          <w:numId w:val="38"/>
        </w:numPr>
        <w:rPr>
          <w:sz w:val="24"/>
          <w:szCs w:val="24"/>
          <w:lang w:val="tr-TR"/>
        </w:rPr>
      </w:pPr>
      <w:r w:rsidRPr="003C00BF">
        <w:rPr>
          <w:sz w:val="24"/>
          <w:szCs w:val="24"/>
          <w:lang w:val="tr-TR"/>
        </w:rPr>
        <w:t>TCTEK</w:t>
      </w:r>
      <w:r w:rsidR="005F5079" w:rsidRPr="003C00BF">
        <w:rPr>
          <w:sz w:val="24"/>
          <w:szCs w:val="24"/>
          <w:lang w:val="tr-TR"/>
        </w:rPr>
        <w:t xml:space="preserve">'in yakıt </w:t>
      </w:r>
      <w:proofErr w:type="gramStart"/>
      <w:r w:rsidR="005F5079" w:rsidRPr="003C00BF">
        <w:rPr>
          <w:sz w:val="24"/>
          <w:szCs w:val="24"/>
          <w:lang w:val="tr-TR"/>
        </w:rPr>
        <w:t>enjeksiyonlu</w:t>
      </w:r>
      <w:proofErr w:type="gramEnd"/>
      <w:r w:rsidR="005F5079" w:rsidRPr="003C00BF">
        <w:rPr>
          <w:sz w:val="24"/>
          <w:szCs w:val="24"/>
          <w:lang w:val="tr-TR"/>
        </w:rPr>
        <w:t xml:space="preserve"> benzinli araçlarda ve gaz tesisatlı araçlarda kullanılması özellikle tavsiye edilir. 15000km'lik kull</w:t>
      </w:r>
      <w:r w:rsidRPr="003C00BF">
        <w:rPr>
          <w:sz w:val="24"/>
          <w:szCs w:val="24"/>
          <w:lang w:val="tr-TR"/>
        </w:rPr>
        <w:t>anımdan sonra benzine TCTEK</w:t>
      </w:r>
      <w:r w:rsidR="005F5079" w:rsidRPr="003C00BF">
        <w:rPr>
          <w:sz w:val="24"/>
          <w:szCs w:val="24"/>
          <w:lang w:val="tr-TR"/>
        </w:rPr>
        <w:t xml:space="preserve"> tekrar eklenmelidir.</w:t>
      </w:r>
    </w:p>
    <w:p w:rsidR="0039343C" w:rsidRPr="003C00BF" w:rsidRDefault="0039343C" w:rsidP="0039343C">
      <w:pPr>
        <w:pStyle w:val="AralkYok"/>
        <w:rPr>
          <w:sz w:val="24"/>
          <w:szCs w:val="24"/>
          <w:lang w:val="tr-TR"/>
        </w:rPr>
      </w:pPr>
    </w:p>
    <w:p w:rsidR="0039343C" w:rsidRPr="003C00BF" w:rsidRDefault="0039343C" w:rsidP="0039343C">
      <w:pPr>
        <w:pStyle w:val="AralkYok"/>
        <w:rPr>
          <w:b/>
          <w:sz w:val="24"/>
          <w:szCs w:val="24"/>
          <w:lang w:val="tr-TR"/>
        </w:rPr>
      </w:pPr>
      <w:r w:rsidRPr="003C00BF">
        <w:rPr>
          <w:b/>
          <w:sz w:val="24"/>
          <w:szCs w:val="24"/>
          <w:lang w:val="tr-TR"/>
        </w:rPr>
        <w:t>Kamyonlar ve ağır iş makineleri:</w:t>
      </w:r>
    </w:p>
    <w:p w:rsidR="0039343C" w:rsidRPr="003C00BF" w:rsidRDefault="0039343C" w:rsidP="0039343C">
      <w:pPr>
        <w:pStyle w:val="AralkYok"/>
        <w:numPr>
          <w:ilvl w:val="0"/>
          <w:numId w:val="39"/>
        </w:numPr>
        <w:rPr>
          <w:sz w:val="24"/>
          <w:szCs w:val="24"/>
          <w:lang w:val="tr-TR"/>
        </w:rPr>
      </w:pPr>
      <w:r w:rsidRPr="003C00BF">
        <w:rPr>
          <w:sz w:val="24"/>
          <w:szCs w:val="24"/>
          <w:lang w:val="tr-TR"/>
        </w:rPr>
        <w:t>Piston hacmi 5 litreyi geçen motorlarda 75 ml TCTEK motor piston hacmi ile çarpılır. Bu motorlar oldukça yüksek hacimli petrol yüklerine sahiptir.</w:t>
      </w:r>
    </w:p>
    <w:p w:rsidR="0039343C" w:rsidRPr="003C00BF" w:rsidRDefault="0039343C" w:rsidP="0039343C">
      <w:pPr>
        <w:pStyle w:val="AralkYok"/>
        <w:rPr>
          <w:sz w:val="24"/>
          <w:szCs w:val="24"/>
          <w:lang w:val="tr-TR"/>
        </w:rPr>
      </w:pPr>
    </w:p>
    <w:p w:rsidR="0039343C" w:rsidRPr="003C00BF" w:rsidRDefault="0039343C" w:rsidP="0039343C">
      <w:pPr>
        <w:pStyle w:val="AralkYok"/>
        <w:rPr>
          <w:b/>
          <w:sz w:val="24"/>
          <w:szCs w:val="24"/>
          <w:lang w:val="tr-TR"/>
        </w:rPr>
      </w:pPr>
      <w:r w:rsidRPr="003C00BF">
        <w:rPr>
          <w:b/>
          <w:sz w:val="24"/>
          <w:szCs w:val="24"/>
          <w:lang w:val="tr-TR"/>
        </w:rPr>
        <w:t>Ağır vasıta, mekanizma ve makinelerdeki uygulama örneği:</w:t>
      </w:r>
    </w:p>
    <w:p w:rsidR="0039343C" w:rsidRPr="003C00BF" w:rsidRDefault="0039343C" w:rsidP="0039343C">
      <w:pPr>
        <w:pStyle w:val="AralkYok"/>
        <w:rPr>
          <w:sz w:val="24"/>
          <w:szCs w:val="24"/>
          <w:lang w:val="tr-TR"/>
        </w:rPr>
      </w:pPr>
      <w:r w:rsidRPr="003C00BF">
        <w:rPr>
          <w:sz w:val="24"/>
          <w:szCs w:val="24"/>
          <w:lang w:val="tr-TR"/>
        </w:rPr>
        <w:t xml:space="preserve">8 litre motor piston </w:t>
      </w:r>
      <w:proofErr w:type="gramStart"/>
      <w:r w:rsidRPr="003C00BF">
        <w:rPr>
          <w:sz w:val="24"/>
          <w:szCs w:val="24"/>
          <w:lang w:val="tr-TR"/>
        </w:rPr>
        <w:t>deplasmanında</w:t>
      </w:r>
      <w:proofErr w:type="gramEnd"/>
      <w:r w:rsidRPr="003C00BF">
        <w:rPr>
          <w:sz w:val="24"/>
          <w:szCs w:val="24"/>
          <w:lang w:val="tr-TR"/>
        </w:rPr>
        <w:t xml:space="preserve"> ve 60 litre motor yağı </w:t>
      </w:r>
      <w:proofErr w:type="spellStart"/>
      <w:r w:rsidRPr="003C00BF">
        <w:rPr>
          <w:sz w:val="24"/>
          <w:szCs w:val="24"/>
          <w:lang w:val="tr-TR"/>
        </w:rPr>
        <w:t>dolumunda</w:t>
      </w:r>
      <w:proofErr w:type="spellEnd"/>
      <w:r w:rsidRPr="003C00BF">
        <w:rPr>
          <w:sz w:val="24"/>
          <w:szCs w:val="24"/>
          <w:lang w:val="tr-TR"/>
        </w:rPr>
        <w:t>, 75ml TCTEK motor piston deplasmanıyla 8 litre çarpılarak toplam 60 l (75 x 8 = 600ml) motor yağı dolum hacmine uygulanır.</w:t>
      </w:r>
    </w:p>
    <w:p w:rsidR="0039343C" w:rsidRPr="003C00BF" w:rsidRDefault="0039343C" w:rsidP="0039343C">
      <w:pPr>
        <w:pStyle w:val="AralkYok"/>
        <w:rPr>
          <w:sz w:val="24"/>
          <w:szCs w:val="24"/>
          <w:lang w:val="tr-TR"/>
        </w:rPr>
      </w:pPr>
    </w:p>
    <w:p w:rsidR="0039343C" w:rsidRPr="003C00BF" w:rsidRDefault="0039343C" w:rsidP="0039343C">
      <w:pPr>
        <w:pStyle w:val="AralkYok"/>
        <w:rPr>
          <w:b/>
          <w:sz w:val="24"/>
          <w:szCs w:val="24"/>
          <w:lang w:val="tr-TR"/>
        </w:rPr>
      </w:pPr>
      <w:r w:rsidRPr="003C00BF">
        <w:rPr>
          <w:b/>
          <w:sz w:val="24"/>
          <w:szCs w:val="24"/>
          <w:lang w:val="tr-TR"/>
        </w:rPr>
        <w:t>Hesaplama:</w:t>
      </w:r>
    </w:p>
    <w:p w:rsidR="0039343C" w:rsidRPr="003C00BF" w:rsidRDefault="0039343C" w:rsidP="0039343C">
      <w:pPr>
        <w:pStyle w:val="AralkYok"/>
        <w:numPr>
          <w:ilvl w:val="0"/>
          <w:numId w:val="39"/>
        </w:numPr>
        <w:rPr>
          <w:sz w:val="24"/>
          <w:szCs w:val="24"/>
          <w:lang w:val="tr-TR"/>
        </w:rPr>
      </w:pPr>
      <w:r w:rsidRPr="003C00BF">
        <w:rPr>
          <w:sz w:val="24"/>
          <w:szCs w:val="24"/>
          <w:lang w:val="tr-TR"/>
        </w:rPr>
        <w:t xml:space="preserve">8-1 motor Tam yağ başına 600ml (60 </w:t>
      </w:r>
      <w:proofErr w:type="spellStart"/>
      <w:r w:rsidRPr="003C00BF">
        <w:rPr>
          <w:sz w:val="24"/>
          <w:szCs w:val="24"/>
          <w:lang w:val="tr-TR"/>
        </w:rPr>
        <w:t>lt</w:t>
      </w:r>
      <w:proofErr w:type="spellEnd"/>
      <w:r w:rsidRPr="003C00BF">
        <w:rPr>
          <w:sz w:val="24"/>
          <w:szCs w:val="24"/>
          <w:lang w:val="tr-TR"/>
        </w:rPr>
        <w:t>)</w:t>
      </w:r>
    </w:p>
    <w:p w:rsidR="0039343C" w:rsidRPr="003C00BF" w:rsidRDefault="0039343C" w:rsidP="0039343C">
      <w:pPr>
        <w:pStyle w:val="AralkYok"/>
        <w:numPr>
          <w:ilvl w:val="0"/>
          <w:numId w:val="39"/>
        </w:numPr>
        <w:rPr>
          <w:sz w:val="24"/>
          <w:szCs w:val="24"/>
          <w:lang w:val="tr-TR"/>
        </w:rPr>
      </w:pPr>
      <w:r w:rsidRPr="003C00BF">
        <w:rPr>
          <w:sz w:val="24"/>
          <w:szCs w:val="24"/>
          <w:lang w:val="tr-TR"/>
        </w:rPr>
        <w:t>Şanzıman dişli kutularının tam yağ şarjı başına 500ml</w:t>
      </w:r>
    </w:p>
    <w:p w:rsidR="0039343C" w:rsidRPr="003C00BF" w:rsidRDefault="0039343C" w:rsidP="0039343C">
      <w:pPr>
        <w:pStyle w:val="AralkYok"/>
        <w:numPr>
          <w:ilvl w:val="0"/>
          <w:numId w:val="39"/>
        </w:numPr>
        <w:rPr>
          <w:sz w:val="24"/>
          <w:szCs w:val="24"/>
          <w:lang w:val="tr-TR"/>
        </w:rPr>
      </w:pPr>
      <w:r w:rsidRPr="003C00BF">
        <w:rPr>
          <w:sz w:val="24"/>
          <w:szCs w:val="24"/>
          <w:lang w:val="tr-TR"/>
        </w:rPr>
        <w:t>Diferansiyel 250ml / tam yağ şarj başına</w:t>
      </w:r>
    </w:p>
    <w:p w:rsidR="0039343C" w:rsidRPr="003C00BF" w:rsidRDefault="0039343C" w:rsidP="0039343C">
      <w:pPr>
        <w:pStyle w:val="AralkYok"/>
        <w:numPr>
          <w:ilvl w:val="0"/>
          <w:numId w:val="39"/>
        </w:numPr>
        <w:rPr>
          <w:sz w:val="24"/>
          <w:szCs w:val="24"/>
          <w:lang w:val="tr-TR"/>
        </w:rPr>
      </w:pPr>
      <w:r w:rsidRPr="003C00BF">
        <w:rPr>
          <w:sz w:val="24"/>
          <w:szCs w:val="24"/>
          <w:lang w:val="tr-TR"/>
        </w:rPr>
        <w:t>Direksiyon hidroliği hidrofor hidroforunun tamamı için 20ml hidrolik sıvı şarjı başına</w:t>
      </w:r>
    </w:p>
    <w:p w:rsidR="0039343C" w:rsidRPr="003C00BF" w:rsidRDefault="0039343C" w:rsidP="0039343C">
      <w:pPr>
        <w:pStyle w:val="AralkYok"/>
        <w:rPr>
          <w:sz w:val="24"/>
          <w:szCs w:val="24"/>
          <w:lang w:val="tr-TR"/>
        </w:rPr>
      </w:pPr>
    </w:p>
    <w:p w:rsidR="008E1D90" w:rsidRPr="003C00BF" w:rsidRDefault="008E1D90" w:rsidP="008E1D90">
      <w:pPr>
        <w:pStyle w:val="AralkYok"/>
        <w:rPr>
          <w:sz w:val="24"/>
          <w:szCs w:val="24"/>
          <w:lang w:val="tr-TR"/>
        </w:rPr>
      </w:pPr>
      <w:r w:rsidRPr="003C00BF">
        <w:rPr>
          <w:sz w:val="24"/>
          <w:szCs w:val="24"/>
          <w:lang w:val="tr-TR"/>
        </w:rPr>
        <w:t>TCTEK'in lineer olmayan uygulanmasının nedeni, ürünün yağ için tasarlanmış herhangi bir katkı maddesi olmayıp, işlem görmüş sistemlerin iç metal sürtünme yüzeylerine etki eden METAL KORUYUCU SIVI olmasıdır. Miktar, petrol yüklerinin hacmine değil, metal sürtünme yüzeylerinin durumuna bağlıdır.</w:t>
      </w:r>
    </w:p>
    <w:p w:rsidR="008E1D90" w:rsidRPr="003C00BF" w:rsidRDefault="008E1D90" w:rsidP="008E1D90">
      <w:pPr>
        <w:pStyle w:val="AralkYok"/>
        <w:rPr>
          <w:sz w:val="24"/>
          <w:szCs w:val="24"/>
          <w:lang w:val="tr-TR"/>
        </w:rPr>
      </w:pPr>
    </w:p>
    <w:p w:rsidR="008E1D90" w:rsidRPr="003C00BF" w:rsidRDefault="008E1D90" w:rsidP="008E1D90">
      <w:pPr>
        <w:pStyle w:val="AralkYok"/>
        <w:rPr>
          <w:b/>
          <w:sz w:val="24"/>
          <w:szCs w:val="24"/>
          <w:lang w:val="tr-TR"/>
        </w:rPr>
      </w:pPr>
      <w:r w:rsidRPr="003C00BF">
        <w:rPr>
          <w:b/>
          <w:sz w:val="24"/>
          <w:szCs w:val="24"/>
          <w:lang w:val="tr-TR"/>
        </w:rPr>
        <w:t>Araba ve motosiklet yarışlarında en az çift doz kullanılır.</w:t>
      </w:r>
    </w:p>
    <w:p w:rsidR="008E1D90" w:rsidRPr="003C00BF" w:rsidRDefault="008E1D90" w:rsidP="008E1D90">
      <w:pPr>
        <w:pStyle w:val="AralkYok"/>
        <w:rPr>
          <w:sz w:val="24"/>
          <w:szCs w:val="24"/>
          <w:lang w:val="tr-TR"/>
        </w:rPr>
      </w:pPr>
      <w:r w:rsidRPr="003C00BF">
        <w:rPr>
          <w:sz w:val="24"/>
          <w:szCs w:val="24"/>
          <w:lang w:val="tr-TR"/>
        </w:rPr>
        <w:t>Dört zamanlı yanmalı motorlarda TCTEK 25000km’de eklenir. Şanzımanlarda, diferansiyellerde, direksiyon dişlilerinde, yataklarda, muylularda ve diğer tertibatlar da kullanıldığında yaklaşık her 50000km'de bir ilave edilir. Dinamik yarış tipi sürüş, yağ her değiştirildiğinde TCTEK'in eklenmesini gerektirir.</w:t>
      </w:r>
    </w:p>
    <w:p w:rsidR="008E1D90" w:rsidRPr="003C00BF" w:rsidRDefault="008E1D90" w:rsidP="008E1D90">
      <w:pPr>
        <w:pStyle w:val="AralkYok"/>
        <w:rPr>
          <w:sz w:val="24"/>
          <w:szCs w:val="24"/>
          <w:lang w:val="tr-TR"/>
        </w:rPr>
      </w:pPr>
    </w:p>
    <w:p w:rsidR="008E1D90" w:rsidRPr="003C00BF" w:rsidRDefault="008E1D90" w:rsidP="008E1D90">
      <w:pPr>
        <w:pStyle w:val="AralkYok"/>
        <w:rPr>
          <w:b/>
          <w:sz w:val="24"/>
          <w:szCs w:val="24"/>
          <w:lang w:val="tr-TR"/>
        </w:rPr>
      </w:pPr>
      <w:r w:rsidRPr="003C00BF">
        <w:rPr>
          <w:b/>
          <w:sz w:val="24"/>
          <w:szCs w:val="24"/>
          <w:lang w:val="tr-TR"/>
        </w:rPr>
        <w:t>Dikkat!</w:t>
      </w:r>
    </w:p>
    <w:p w:rsidR="008E1D90" w:rsidRPr="003C00BF" w:rsidRDefault="008E1D90" w:rsidP="008E1D90">
      <w:pPr>
        <w:pStyle w:val="AralkYok"/>
        <w:rPr>
          <w:sz w:val="12"/>
          <w:szCs w:val="12"/>
          <w:lang w:val="tr-TR"/>
        </w:rPr>
      </w:pPr>
      <w:r w:rsidRPr="003C00BF">
        <w:rPr>
          <w:sz w:val="24"/>
          <w:szCs w:val="24"/>
          <w:lang w:val="tr-TR"/>
        </w:rPr>
        <w:t>Nerede bir yağ ilavesi edilmeliyse örneğin. Şanzıman, tahrik kutusu veya motorda teflon (PTFE) veya bakır, kullanılmış kurşun, önce yağ ve filtre değiştirilecek ve yeni yağ şarjları dâhil sadece TCTEK uygulana bilinir.</w:t>
      </w:r>
    </w:p>
    <w:p w:rsidR="008E1D90" w:rsidRPr="003C00BF" w:rsidRDefault="008E1D90" w:rsidP="008E1D90">
      <w:pPr>
        <w:pStyle w:val="AralkYok"/>
        <w:rPr>
          <w:sz w:val="12"/>
          <w:szCs w:val="12"/>
          <w:lang w:val="tr-TR"/>
        </w:rPr>
      </w:pPr>
    </w:p>
    <w:p w:rsidR="008E1D90" w:rsidRPr="003C00BF" w:rsidRDefault="008E1D90" w:rsidP="008E1D90">
      <w:pPr>
        <w:pStyle w:val="AralkYok"/>
        <w:jc w:val="center"/>
        <w:rPr>
          <w:sz w:val="12"/>
          <w:szCs w:val="12"/>
          <w:lang w:val="tr-TR"/>
        </w:rPr>
      </w:pPr>
      <w:r w:rsidRPr="003C00BF">
        <w:rPr>
          <w:sz w:val="12"/>
          <w:szCs w:val="12"/>
          <w:lang w:val="tr-TR"/>
        </w:rPr>
        <w:t>Sayfa.20</w:t>
      </w:r>
    </w:p>
    <w:p w:rsidR="0039343C" w:rsidRPr="003C00BF" w:rsidRDefault="008E1D90" w:rsidP="008E1D90">
      <w:pPr>
        <w:pStyle w:val="AralkYok"/>
        <w:rPr>
          <w:sz w:val="24"/>
          <w:szCs w:val="24"/>
          <w:lang w:val="tr-TR"/>
        </w:rPr>
      </w:pPr>
      <w:r w:rsidRPr="003C00BF">
        <w:rPr>
          <w:sz w:val="24"/>
          <w:szCs w:val="24"/>
          <w:lang w:val="tr-TR"/>
        </w:rPr>
        <w:lastRenderedPageBreak/>
        <w:t xml:space="preserve">TCTEK KORUYUCU SIVI, İşletme Teknolojisi Enstitüsü, Otorizasyon Enstitüsü ve bir </w:t>
      </w:r>
      <w:proofErr w:type="spellStart"/>
      <w:r w:rsidRPr="003C00BF">
        <w:rPr>
          <w:sz w:val="24"/>
          <w:szCs w:val="24"/>
          <w:lang w:val="tr-TR"/>
        </w:rPr>
        <w:t>triboloji</w:t>
      </w:r>
      <w:proofErr w:type="spellEnd"/>
      <w:r w:rsidRPr="003C00BF">
        <w:rPr>
          <w:sz w:val="24"/>
          <w:szCs w:val="24"/>
          <w:lang w:val="tr-TR"/>
        </w:rPr>
        <w:t xml:space="preserve"> araştırma laboratuvarı tarafından aşağıdaki standartlar ve</w:t>
      </w:r>
      <w:r w:rsidRPr="003C00BF">
        <w:rPr>
          <w:b/>
          <w:sz w:val="24"/>
          <w:szCs w:val="24"/>
          <w:lang w:val="tr-TR"/>
        </w:rPr>
        <w:t xml:space="preserve"> Avrupa</w:t>
      </w:r>
      <w:r w:rsidRPr="003C00BF">
        <w:rPr>
          <w:sz w:val="24"/>
          <w:szCs w:val="24"/>
          <w:lang w:val="tr-TR"/>
        </w:rPr>
        <w:t xml:space="preserve"> yöntemlerine göre incelendi: 1/PN-76/C-04147, 2/ASTM D4172, 3/ASTM D2783, 4/</w:t>
      </w:r>
      <w:proofErr w:type="spellStart"/>
      <w:r w:rsidRPr="003C00BF">
        <w:rPr>
          <w:sz w:val="24"/>
          <w:szCs w:val="24"/>
          <w:lang w:val="tr-TR"/>
        </w:rPr>
        <w:t>lteE</w:t>
      </w:r>
      <w:proofErr w:type="spellEnd"/>
      <w:r w:rsidRPr="003C00BF">
        <w:rPr>
          <w:sz w:val="24"/>
          <w:szCs w:val="24"/>
          <w:lang w:val="tr-TR"/>
        </w:rPr>
        <w:t>.</w:t>
      </w:r>
    </w:p>
    <w:p w:rsidR="008E1D90" w:rsidRPr="003C00BF" w:rsidRDefault="008E1D90" w:rsidP="008E1D90">
      <w:pPr>
        <w:pStyle w:val="AralkYok"/>
        <w:rPr>
          <w:sz w:val="24"/>
          <w:szCs w:val="24"/>
          <w:lang w:val="tr-TR"/>
        </w:rPr>
      </w:pPr>
    </w:p>
    <w:p w:rsidR="008E1D90" w:rsidRPr="003C00BF" w:rsidRDefault="008E1D90" w:rsidP="008E1D90">
      <w:pPr>
        <w:pStyle w:val="AralkYok"/>
        <w:rPr>
          <w:b/>
          <w:sz w:val="24"/>
          <w:szCs w:val="24"/>
          <w:lang w:val="tr-TR"/>
        </w:rPr>
      </w:pPr>
      <w:r w:rsidRPr="003C00BF">
        <w:rPr>
          <w:b/>
          <w:sz w:val="24"/>
          <w:szCs w:val="24"/>
          <w:lang w:val="tr-TR"/>
        </w:rPr>
        <w:t xml:space="preserve">TCTEK KORUYUCU SIVI' </w:t>
      </w:r>
      <w:proofErr w:type="spellStart"/>
      <w:r w:rsidRPr="003C00BF">
        <w:rPr>
          <w:b/>
          <w:sz w:val="24"/>
          <w:szCs w:val="24"/>
          <w:lang w:val="tr-TR"/>
        </w:rPr>
        <w:t>ın</w:t>
      </w:r>
      <w:proofErr w:type="spellEnd"/>
      <w:r w:rsidRPr="003C00BF">
        <w:rPr>
          <w:b/>
          <w:sz w:val="24"/>
          <w:szCs w:val="24"/>
          <w:lang w:val="tr-TR"/>
        </w:rPr>
        <w:t xml:space="preserve"> silahlara ve muharebe teçhizatına uygulanması:</w:t>
      </w:r>
    </w:p>
    <w:p w:rsidR="008E1D90" w:rsidRPr="003C00BF" w:rsidRDefault="008E1D90" w:rsidP="008E1D90">
      <w:pPr>
        <w:pStyle w:val="AralkYok"/>
        <w:rPr>
          <w:b/>
          <w:sz w:val="24"/>
          <w:szCs w:val="24"/>
          <w:lang w:val="tr-TR"/>
        </w:rPr>
      </w:pPr>
    </w:p>
    <w:p w:rsidR="008E1D90" w:rsidRPr="003C00BF" w:rsidRDefault="008E1D90" w:rsidP="008E1D90">
      <w:pPr>
        <w:pStyle w:val="AralkYok"/>
        <w:rPr>
          <w:color w:val="FF0000"/>
          <w:sz w:val="24"/>
          <w:szCs w:val="24"/>
          <w:lang w:val="tr-TR"/>
        </w:rPr>
      </w:pPr>
      <w:r w:rsidRPr="003C00BF">
        <w:rPr>
          <w:color w:val="FF0000"/>
          <w:sz w:val="24"/>
          <w:szCs w:val="24"/>
          <w:lang w:val="tr-TR"/>
        </w:rPr>
        <w:t>• Silahlı kuvvetlerde</w:t>
      </w:r>
    </w:p>
    <w:p w:rsidR="008E1D90" w:rsidRPr="003C00BF" w:rsidRDefault="008E1D90" w:rsidP="008E1D90">
      <w:pPr>
        <w:pStyle w:val="AralkYok"/>
        <w:rPr>
          <w:color w:val="FF0000"/>
          <w:sz w:val="24"/>
          <w:szCs w:val="24"/>
          <w:lang w:val="tr-TR"/>
        </w:rPr>
      </w:pPr>
      <w:r w:rsidRPr="003C00BF">
        <w:rPr>
          <w:color w:val="FF0000"/>
          <w:sz w:val="24"/>
          <w:szCs w:val="24"/>
          <w:lang w:val="tr-TR"/>
        </w:rPr>
        <w:t>• Polis</w:t>
      </w:r>
      <w:r w:rsidR="00E52003" w:rsidRPr="003C00BF">
        <w:rPr>
          <w:color w:val="FF0000"/>
          <w:sz w:val="24"/>
          <w:szCs w:val="24"/>
          <w:lang w:val="tr-TR"/>
        </w:rPr>
        <w:t xml:space="preserve"> (Emniyet)</w:t>
      </w:r>
    </w:p>
    <w:p w:rsidR="008E1D90" w:rsidRPr="003C00BF" w:rsidRDefault="008E1D90" w:rsidP="008E1D90">
      <w:pPr>
        <w:pStyle w:val="AralkYok"/>
        <w:rPr>
          <w:color w:val="FF0000"/>
          <w:sz w:val="24"/>
          <w:szCs w:val="24"/>
          <w:lang w:val="tr-TR"/>
        </w:rPr>
      </w:pPr>
      <w:r w:rsidRPr="003C00BF">
        <w:rPr>
          <w:color w:val="FF0000"/>
          <w:sz w:val="24"/>
          <w:szCs w:val="24"/>
          <w:lang w:val="tr-TR"/>
        </w:rPr>
        <w:t>• Silah üreticilerinde</w:t>
      </w:r>
    </w:p>
    <w:p w:rsidR="008E1D90" w:rsidRPr="003C00BF" w:rsidRDefault="008E1D90" w:rsidP="008E1D90">
      <w:pPr>
        <w:pStyle w:val="AralkYok"/>
        <w:rPr>
          <w:color w:val="FF0000"/>
          <w:sz w:val="24"/>
          <w:szCs w:val="24"/>
          <w:lang w:val="tr-TR"/>
        </w:rPr>
      </w:pPr>
      <w:r w:rsidRPr="003C00BF">
        <w:rPr>
          <w:color w:val="FF0000"/>
          <w:sz w:val="24"/>
          <w:szCs w:val="24"/>
          <w:lang w:val="tr-TR"/>
        </w:rPr>
        <w:t>• Güvenlik kurumlarında</w:t>
      </w:r>
    </w:p>
    <w:p w:rsidR="008E1D90" w:rsidRPr="003C00BF" w:rsidRDefault="008E1D90" w:rsidP="008E1D90">
      <w:pPr>
        <w:pStyle w:val="AralkYok"/>
        <w:rPr>
          <w:color w:val="FF0000"/>
          <w:sz w:val="24"/>
          <w:szCs w:val="24"/>
          <w:lang w:val="tr-TR"/>
        </w:rPr>
      </w:pPr>
      <w:r w:rsidRPr="003C00BF">
        <w:rPr>
          <w:color w:val="FF0000"/>
          <w:sz w:val="24"/>
          <w:szCs w:val="24"/>
          <w:lang w:val="tr-TR"/>
        </w:rPr>
        <w:t>• Atış talimatlarında</w:t>
      </w:r>
    </w:p>
    <w:p w:rsidR="008E1D90" w:rsidRPr="003C00BF" w:rsidRDefault="008E1D90" w:rsidP="008E1D90">
      <w:pPr>
        <w:pStyle w:val="AralkYok"/>
        <w:rPr>
          <w:color w:val="FF0000"/>
          <w:sz w:val="24"/>
          <w:szCs w:val="24"/>
          <w:lang w:val="tr-TR"/>
        </w:rPr>
      </w:pPr>
      <w:r w:rsidRPr="003C00BF">
        <w:rPr>
          <w:color w:val="FF0000"/>
          <w:sz w:val="24"/>
          <w:szCs w:val="24"/>
          <w:lang w:val="tr-TR"/>
        </w:rPr>
        <w:t>• Avcılıkta</w:t>
      </w:r>
    </w:p>
    <w:p w:rsidR="00E52003" w:rsidRPr="003C00BF" w:rsidRDefault="00E52003" w:rsidP="008E1D90">
      <w:pPr>
        <w:pStyle w:val="AralkYok"/>
        <w:rPr>
          <w:color w:val="FF0000"/>
          <w:sz w:val="24"/>
          <w:szCs w:val="24"/>
          <w:lang w:val="tr-TR"/>
        </w:rPr>
      </w:pPr>
    </w:p>
    <w:p w:rsidR="008E1D90" w:rsidRPr="003C00BF" w:rsidRDefault="00E52003" w:rsidP="008E1D90">
      <w:pPr>
        <w:pStyle w:val="AralkYok"/>
        <w:rPr>
          <w:b/>
          <w:sz w:val="24"/>
          <w:szCs w:val="24"/>
          <w:lang w:val="tr-TR"/>
        </w:rPr>
      </w:pPr>
      <w:r w:rsidRPr="003C00BF">
        <w:rPr>
          <w:b/>
          <w:sz w:val="24"/>
          <w:szCs w:val="24"/>
          <w:lang w:val="tr-TR"/>
        </w:rPr>
        <w:t>TCTEK Koruyucu sıvının a</w:t>
      </w:r>
      <w:r w:rsidR="008E1D90" w:rsidRPr="003C00BF">
        <w:rPr>
          <w:b/>
          <w:sz w:val="24"/>
          <w:szCs w:val="24"/>
          <w:lang w:val="tr-TR"/>
        </w:rPr>
        <w:t>teşli silahlar</w:t>
      </w:r>
      <w:r w:rsidRPr="003C00BF">
        <w:rPr>
          <w:b/>
          <w:sz w:val="24"/>
          <w:szCs w:val="24"/>
          <w:lang w:val="tr-TR"/>
        </w:rPr>
        <w:t>da kullanımı</w:t>
      </w:r>
      <w:r w:rsidR="008E1D90" w:rsidRPr="003C00BF">
        <w:rPr>
          <w:b/>
          <w:sz w:val="24"/>
          <w:szCs w:val="24"/>
          <w:lang w:val="tr-TR"/>
        </w:rPr>
        <w:t>:</w:t>
      </w:r>
    </w:p>
    <w:p w:rsidR="008E1D90" w:rsidRPr="003C00BF" w:rsidRDefault="008E1D90" w:rsidP="008E1D90">
      <w:pPr>
        <w:pStyle w:val="AralkYok"/>
        <w:rPr>
          <w:b/>
          <w:sz w:val="24"/>
          <w:szCs w:val="24"/>
          <w:lang w:val="tr-TR"/>
        </w:rPr>
      </w:pPr>
      <w:r w:rsidRPr="003C00BF">
        <w:rPr>
          <w:b/>
          <w:sz w:val="24"/>
          <w:szCs w:val="24"/>
          <w:lang w:val="tr-TR"/>
        </w:rPr>
        <w:t>Genel Talimatlar:</w:t>
      </w:r>
    </w:p>
    <w:p w:rsidR="00E52003" w:rsidRPr="003C00BF" w:rsidRDefault="00E52003" w:rsidP="00E52003">
      <w:pPr>
        <w:pStyle w:val="AralkYok"/>
        <w:numPr>
          <w:ilvl w:val="0"/>
          <w:numId w:val="40"/>
        </w:numPr>
        <w:rPr>
          <w:sz w:val="24"/>
          <w:szCs w:val="24"/>
          <w:lang w:val="tr-TR"/>
        </w:rPr>
      </w:pPr>
      <w:r w:rsidRPr="003C00BF">
        <w:rPr>
          <w:sz w:val="24"/>
          <w:szCs w:val="24"/>
          <w:lang w:val="tr-TR"/>
        </w:rPr>
        <w:t>Ateşli silahı sökün ve gresi, karbonu ve pisliği temizleyin.</w:t>
      </w:r>
    </w:p>
    <w:p w:rsidR="00E52003" w:rsidRPr="003C00BF" w:rsidRDefault="00E52003" w:rsidP="0031266D">
      <w:pPr>
        <w:pStyle w:val="AralkYok"/>
        <w:numPr>
          <w:ilvl w:val="0"/>
          <w:numId w:val="40"/>
        </w:numPr>
        <w:rPr>
          <w:sz w:val="24"/>
          <w:szCs w:val="24"/>
          <w:lang w:val="tr-TR"/>
        </w:rPr>
      </w:pPr>
      <w:r w:rsidRPr="003C00BF">
        <w:rPr>
          <w:sz w:val="24"/>
          <w:szCs w:val="24"/>
          <w:lang w:val="tr-TR"/>
        </w:rPr>
        <w:t xml:space="preserve">TCTEK KORUYUCU </w:t>
      </w:r>
      <w:proofErr w:type="spellStart"/>
      <w:r w:rsidRPr="003C00BF">
        <w:rPr>
          <w:sz w:val="24"/>
          <w:szCs w:val="24"/>
          <w:lang w:val="tr-TR"/>
        </w:rPr>
        <w:t>SIVI’yı</w:t>
      </w:r>
      <w:proofErr w:type="spellEnd"/>
      <w:r w:rsidRPr="003C00BF">
        <w:rPr>
          <w:sz w:val="24"/>
          <w:szCs w:val="24"/>
          <w:lang w:val="tr-TR"/>
        </w:rPr>
        <w:t xml:space="preserve"> namlunun iç ve dış yüzeylerine ve tüm mekanizmalara uygulayın (malzemenin yüzey moleküler bağlarına ulaşmak için sadece çok ince bir tabakaya sürünüz. Üreticinin ateşli silah için kullanılacak gresi belirttiği durumlarda, TCTEK ile karıştırın) gresi öngörülen oranda ve karışımı sadece daha önceden TCTEK ile işlem görmüş belirtilen yüzeylere uygulayın. </w:t>
      </w:r>
      <w:proofErr w:type="spellStart"/>
      <w:r w:rsidRPr="003C00BF">
        <w:rPr>
          <w:sz w:val="24"/>
          <w:szCs w:val="24"/>
          <w:lang w:val="tr-TR"/>
        </w:rPr>
        <w:t>Mauser</w:t>
      </w:r>
      <w:proofErr w:type="spellEnd"/>
      <w:r w:rsidRPr="003C00BF">
        <w:rPr>
          <w:sz w:val="24"/>
          <w:szCs w:val="24"/>
          <w:lang w:val="tr-TR"/>
        </w:rPr>
        <w:t xml:space="preserve"> tipi ve </w:t>
      </w:r>
      <w:proofErr w:type="spellStart"/>
      <w:r w:rsidRPr="003C00BF">
        <w:rPr>
          <w:sz w:val="24"/>
          <w:szCs w:val="24"/>
          <w:lang w:val="tr-TR"/>
        </w:rPr>
        <w:t>benzerilerde</w:t>
      </w:r>
      <w:proofErr w:type="spellEnd"/>
      <w:r w:rsidRPr="003C00BF">
        <w:rPr>
          <w:sz w:val="24"/>
          <w:szCs w:val="24"/>
          <w:lang w:val="tr-TR"/>
        </w:rPr>
        <w:t>, gresin donma koşullarında güvenilir şekilde çalışmasını engellediği durumlarda gres kullanılmasını önermiyoruz. Avcılık, tamamlama ve iş kollarında TCTEK, gresin eşdeğer bir ikamesidir. Bizimle somut koşullara danışmanızı tavsiye ederiz. Ateşli silahın kullanılmasından yaklaşık 24 saat önce uygulamanın yapılması en uygun ve ekonomiktir. Uygulamada sentetik (emici olmayan) kumaş kullanılması uygundur. Yukarıdaki süre boyunca, TCTEK yüzey tabakasının hareketi ateşli silah parçalarının temasıyla bozulmadığından, ateşli silah sökülebilir veya monte edilebilir. Bu şekilde işlem gören ateşli silahın namlu ve mekanizmalarını silmeye gerek yoktur (TCTEK ile işlem gören ateşli silahlar YAĞLAMA gerektirmez). Ateşli silahı ısındıktan sonra. TCTEK'in etkinliğini bozmayan TCTEK'in ateşli silahtan silinmesi gerekir. Ateşli silahı ateşleme ile kontrol etmenizi öneririz.</w:t>
      </w:r>
    </w:p>
    <w:p w:rsidR="00E52003" w:rsidRPr="003C00BF" w:rsidRDefault="00E52003" w:rsidP="00E52003">
      <w:pPr>
        <w:pStyle w:val="AralkYok"/>
        <w:ind w:left="720"/>
        <w:rPr>
          <w:sz w:val="24"/>
          <w:szCs w:val="24"/>
          <w:lang w:val="tr-TR"/>
        </w:rPr>
      </w:pPr>
    </w:p>
    <w:p w:rsidR="0031266D" w:rsidRPr="003C00BF" w:rsidRDefault="00E52003" w:rsidP="0031266D">
      <w:pPr>
        <w:pStyle w:val="AralkYok"/>
        <w:numPr>
          <w:ilvl w:val="0"/>
          <w:numId w:val="40"/>
        </w:numPr>
        <w:rPr>
          <w:sz w:val="24"/>
          <w:szCs w:val="24"/>
          <w:lang w:val="tr-TR"/>
        </w:rPr>
      </w:pPr>
      <w:r w:rsidRPr="003C00BF">
        <w:rPr>
          <w:sz w:val="24"/>
          <w:szCs w:val="24"/>
          <w:lang w:val="tr-TR"/>
        </w:rPr>
        <w:t xml:space="preserve">Uzun süre depolandığında ateşli silahları korumak için namlu ve mekanizmaları dâhil tüm iç ve dış yüzeylere ince bir tabaka halinde TCTEK iyice temizleyene kadar uygulayınız. Çok ince bir tabaka yeterli olacaktır. Ateşli silahı </w:t>
      </w:r>
      <w:r w:rsidR="0031266D" w:rsidRPr="003C00BF">
        <w:rPr>
          <w:sz w:val="24"/>
          <w:szCs w:val="24"/>
          <w:lang w:val="tr-TR"/>
        </w:rPr>
        <w:t xml:space="preserve">ısınmadan </w:t>
      </w:r>
      <w:r w:rsidRPr="003C00BF">
        <w:rPr>
          <w:sz w:val="24"/>
          <w:szCs w:val="24"/>
          <w:lang w:val="tr-TR"/>
        </w:rPr>
        <w:t xml:space="preserve">önce silerek kurutmanızı tavsiye ederiz – </w:t>
      </w:r>
      <w:r w:rsidR="0031266D" w:rsidRPr="003C00BF">
        <w:rPr>
          <w:sz w:val="24"/>
          <w:szCs w:val="24"/>
          <w:lang w:val="tr-TR"/>
        </w:rPr>
        <w:t>TCTEK’in</w:t>
      </w:r>
      <w:r w:rsidRPr="003C00BF">
        <w:rPr>
          <w:sz w:val="24"/>
          <w:szCs w:val="24"/>
          <w:lang w:val="tr-TR"/>
        </w:rPr>
        <w:t xml:space="preserve"> yağlam</w:t>
      </w:r>
      <w:r w:rsidR="0031266D" w:rsidRPr="003C00BF">
        <w:rPr>
          <w:sz w:val="24"/>
          <w:szCs w:val="24"/>
          <w:lang w:val="tr-TR"/>
        </w:rPr>
        <w:t>a etkisi kaybolmaz. Isınmadan</w:t>
      </w:r>
      <w:r w:rsidRPr="003C00BF">
        <w:rPr>
          <w:sz w:val="24"/>
          <w:szCs w:val="24"/>
          <w:lang w:val="tr-TR"/>
        </w:rPr>
        <w:t xml:space="preserve"> sonra, (bir önceki </w:t>
      </w:r>
      <w:r w:rsidR="0031266D" w:rsidRPr="003C00BF">
        <w:rPr>
          <w:sz w:val="24"/>
          <w:szCs w:val="24"/>
          <w:lang w:val="tr-TR"/>
        </w:rPr>
        <w:t>TCTEK</w:t>
      </w:r>
      <w:r w:rsidRPr="003C00BF">
        <w:rPr>
          <w:sz w:val="24"/>
          <w:szCs w:val="24"/>
          <w:lang w:val="tr-TR"/>
        </w:rPr>
        <w:t xml:space="preserve"> ile muam</w:t>
      </w:r>
      <w:r w:rsidR="0031266D" w:rsidRPr="003C00BF">
        <w:rPr>
          <w:sz w:val="24"/>
          <w:szCs w:val="24"/>
          <w:lang w:val="tr-TR"/>
        </w:rPr>
        <w:t>eleden sonra çok daha basit olur</w:t>
      </w:r>
      <w:r w:rsidRPr="003C00BF">
        <w:rPr>
          <w:sz w:val="24"/>
          <w:szCs w:val="24"/>
          <w:lang w:val="tr-TR"/>
        </w:rPr>
        <w:t xml:space="preserve">, çünkü </w:t>
      </w:r>
      <w:r w:rsidR="0031266D" w:rsidRPr="003C00BF">
        <w:rPr>
          <w:sz w:val="24"/>
          <w:szCs w:val="24"/>
          <w:lang w:val="tr-TR"/>
        </w:rPr>
        <w:t>TCTEK</w:t>
      </w:r>
      <w:r w:rsidRPr="003C00BF">
        <w:rPr>
          <w:sz w:val="24"/>
          <w:szCs w:val="24"/>
          <w:lang w:val="tr-TR"/>
        </w:rPr>
        <w:t>1'de kir ve karbon birikmediği için - ateşli silah korozyona uğramaz) ateşli silahı sil</w:t>
      </w:r>
      <w:r w:rsidR="0031266D" w:rsidRPr="003C00BF">
        <w:rPr>
          <w:sz w:val="24"/>
          <w:szCs w:val="24"/>
          <w:lang w:val="tr-TR"/>
        </w:rPr>
        <w:t>in ve tekrar ince bir TCTEK</w:t>
      </w:r>
      <w:r w:rsidRPr="003C00BF">
        <w:rPr>
          <w:sz w:val="24"/>
          <w:szCs w:val="24"/>
          <w:lang w:val="tr-TR"/>
        </w:rPr>
        <w:t xml:space="preserve"> tabakası uygulayın.</w:t>
      </w:r>
    </w:p>
    <w:p w:rsidR="0031266D" w:rsidRPr="003C00BF" w:rsidRDefault="0031266D" w:rsidP="0031266D">
      <w:pPr>
        <w:pStyle w:val="AralkYok"/>
        <w:rPr>
          <w:sz w:val="24"/>
          <w:szCs w:val="24"/>
          <w:lang w:val="tr-TR"/>
        </w:rPr>
      </w:pPr>
    </w:p>
    <w:p w:rsidR="0031266D" w:rsidRPr="003C00BF" w:rsidRDefault="0031266D" w:rsidP="0031266D">
      <w:pPr>
        <w:pStyle w:val="AralkYok"/>
        <w:rPr>
          <w:b/>
          <w:sz w:val="24"/>
          <w:szCs w:val="24"/>
          <w:lang w:val="tr-TR"/>
        </w:rPr>
      </w:pPr>
      <w:r w:rsidRPr="003C00BF">
        <w:rPr>
          <w:b/>
          <w:sz w:val="24"/>
          <w:szCs w:val="24"/>
          <w:lang w:val="tr-TR"/>
        </w:rPr>
        <w:t>GÜVENLİK ÖNLEMLERİ:</w:t>
      </w:r>
    </w:p>
    <w:p w:rsidR="0031266D" w:rsidRPr="003C00BF" w:rsidRDefault="0031266D" w:rsidP="0031266D">
      <w:pPr>
        <w:pStyle w:val="AralkYok"/>
        <w:ind w:left="708"/>
        <w:rPr>
          <w:sz w:val="24"/>
          <w:szCs w:val="24"/>
          <w:lang w:val="tr-TR"/>
        </w:rPr>
      </w:pPr>
      <w:r w:rsidRPr="003C00BF">
        <w:rPr>
          <w:sz w:val="24"/>
          <w:szCs w:val="24"/>
          <w:lang w:val="tr-TR"/>
        </w:rPr>
        <w:t>• TCTEK ile çalışırken kişisel koruyucu – güvenlik gözlüğü, eldiven ve iş elbisesi – kullanmanızı tavsiye ederiz.</w:t>
      </w:r>
    </w:p>
    <w:p w:rsidR="0031266D" w:rsidRPr="003C00BF" w:rsidRDefault="0031266D" w:rsidP="0031266D">
      <w:pPr>
        <w:pStyle w:val="AralkYok"/>
        <w:ind w:firstLine="708"/>
        <w:rPr>
          <w:sz w:val="24"/>
          <w:szCs w:val="24"/>
          <w:lang w:val="tr-TR"/>
        </w:rPr>
      </w:pPr>
      <w:r w:rsidRPr="003C00BF">
        <w:rPr>
          <w:sz w:val="24"/>
          <w:szCs w:val="24"/>
          <w:lang w:val="tr-TR"/>
        </w:rPr>
        <w:t>• Vücudunuzun bazı bölgeleri TCTEK ile sıçramış olursa, suyla yıkayın.</w:t>
      </w:r>
    </w:p>
    <w:p w:rsidR="0031266D" w:rsidRPr="003C00BF" w:rsidRDefault="0031266D" w:rsidP="0031266D">
      <w:pPr>
        <w:pStyle w:val="AralkYok"/>
        <w:ind w:firstLine="708"/>
        <w:rPr>
          <w:sz w:val="12"/>
          <w:szCs w:val="12"/>
          <w:lang w:val="tr-TR"/>
        </w:rPr>
      </w:pPr>
      <w:r w:rsidRPr="003C00BF">
        <w:rPr>
          <w:sz w:val="24"/>
          <w:szCs w:val="24"/>
          <w:lang w:val="tr-TR"/>
        </w:rPr>
        <w:t>• Sıçramış bölgelerde (deri) kızarırsa tıbbi yardım alın.</w:t>
      </w:r>
    </w:p>
    <w:p w:rsidR="0031266D" w:rsidRPr="003C00BF" w:rsidRDefault="0031266D" w:rsidP="0031266D">
      <w:pPr>
        <w:pStyle w:val="AralkYok"/>
        <w:ind w:firstLine="708"/>
        <w:rPr>
          <w:sz w:val="12"/>
          <w:szCs w:val="12"/>
          <w:lang w:val="tr-TR"/>
        </w:rPr>
      </w:pPr>
    </w:p>
    <w:p w:rsidR="0031266D" w:rsidRPr="003C00BF" w:rsidRDefault="0031266D" w:rsidP="0031266D">
      <w:pPr>
        <w:pStyle w:val="AralkYok"/>
        <w:ind w:firstLine="708"/>
        <w:rPr>
          <w:sz w:val="12"/>
          <w:szCs w:val="12"/>
          <w:lang w:val="tr-TR"/>
        </w:rPr>
      </w:pPr>
    </w:p>
    <w:p w:rsidR="0031266D" w:rsidRPr="003C00BF" w:rsidRDefault="0031266D" w:rsidP="0031266D">
      <w:pPr>
        <w:pStyle w:val="AralkYok"/>
        <w:ind w:firstLine="708"/>
        <w:jc w:val="center"/>
        <w:rPr>
          <w:sz w:val="12"/>
          <w:szCs w:val="12"/>
          <w:lang w:val="tr-TR"/>
        </w:rPr>
      </w:pPr>
      <w:r w:rsidRPr="003C00BF">
        <w:rPr>
          <w:sz w:val="12"/>
          <w:szCs w:val="12"/>
          <w:lang w:val="tr-TR"/>
        </w:rPr>
        <w:t>Sayfa.21</w:t>
      </w:r>
    </w:p>
    <w:p w:rsidR="004D48BA" w:rsidRPr="003C00BF" w:rsidRDefault="004D48BA" w:rsidP="0031266D">
      <w:pPr>
        <w:pStyle w:val="AralkYok"/>
        <w:ind w:firstLine="708"/>
        <w:jc w:val="center"/>
        <w:rPr>
          <w:sz w:val="12"/>
          <w:szCs w:val="12"/>
          <w:lang w:val="tr-TR"/>
        </w:rPr>
      </w:pPr>
    </w:p>
    <w:p w:rsidR="004D48BA" w:rsidRPr="003C00BF" w:rsidRDefault="004D48BA" w:rsidP="0031266D">
      <w:pPr>
        <w:pStyle w:val="AralkYok"/>
        <w:ind w:firstLine="708"/>
        <w:jc w:val="center"/>
        <w:rPr>
          <w:sz w:val="12"/>
          <w:szCs w:val="12"/>
          <w:lang w:val="tr-TR"/>
        </w:rPr>
      </w:pPr>
    </w:p>
    <w:p w:rsidR="004D48BA" w:rsidRPr="003C00BF" w:rsidRDefault="004D48BA" w:rsidP="0031266D">
      <w:pPr>
        <w:pStyle w:val="AralkYok"/>
        <w:ind w:firstLine="708"/>
        <w:jc w:val="center"/>
        <w:rPr>
          <w:sz w:val="12"/>
          <w:szCs w:val="12"/>
          <w:lang w:val="tr-TR"/>
        </w:rPr>
      </w:pPr>
    </w:p>
    <w:p w:rsidR="004D48BA" w:rsidRPr="003C00BF" w:rsidRDefault="004D48BA" w:rsidP="0031266D">
      <w:pPr>
        <w:pStyle w:val="AralkYok"/>
        <w:ind w:firstLine="708"/>
        <w:jc w:val="center"/>
        <w:rPr>
          <w:sz w:val="12"/>
          <w:szCs w:val="12"/>
          <w:lang w:val="tr-TR"/>
        </w:rPr>
      </w:pPr>
    </w:p>
    <w:p w:rsidR="004D48BA" w:rsidRPr="003C00BF" w:rsidRDefault="004D48BA" w:rsidP="000C69EE">
      <w:pPr>
        <w:pStyle w:val="AralkYok"/>
        <w:ind w:firstLine="708"/>
        <w:rPr>
          <w:sz w:val="24"/>
          <w:szCs w:val="24"/>
          <w:lang w:val="tr-TR"/>
        </w:rPr>
      </w:pPr>
    </w:p>
    <w:p w:rsidR="004D48BA" w:rsidRPr="004D48BA" w:rsidRDefault="000C69EE" w:rsidP="000C69EE">
      <w:pPr>
        <w:spacing w:after="160" w:line="259" w:lineRule="auto"/>
        <w:ind w:left="720"/>
        <w:jc w:val="center"/>
        <w:rPr>
          <w:rFonts w:eastAsiaTheme="minorHAnsi"/>
          <w:lang w:val="tr-TR"/>
        </w:rPr>
      </w:pPr>
      <w:r>
        <w:rPr>
          <w:rFonts w:eastAsiaTheme="minorHAnsi"/>
          <w:noProof/>
          <w:lang w:val="tr-TR" w:eastAsia="tr-TR"/>
        </w:rPr>
        <w:drawing>
          <wp:inline distT="0" distB="0" distL="0" distR="0" wp14:anchorId="261C85DD">
            <wp:extent cx="5550606" cy="1775118"/>
            <wp:effectExtent l="0" t="0" r="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5728" cy="1795944"/>
                    </a:xfrm>
                    <a:prstGeom prst="rect">
                      <a:avLst/>
                    </a:prstGeom>
                    <a:noFill/>
                  </pic:spPr>
                </pic:pic>
              </a:graphicData>
            </a:graphic>
          </wp:inline>
        </w:drawing>
      </w:r>
    </w:p>
    <w:p w:rsidR="004D48BA" w:rsidRPr="003C00BF" w:rsidRDefault="004D48BA" w:rsidP="004D48BA">
      <w:pPr>
        <w:spacing w:after="0" w:line="240" w:lineRule="auto"/>
        <w:jc w:val="center"/>
        <w:rPr>
          <w:rFonts w:eastAsiaTheme="minorHAnsi"/>
          <w:sz w:val="56"/>
          <w:szCs w:val="56"/>
          <w:lang w:val="tr-TR"/>
        </w:rPr>
      </w:pPr>
    </w:p>
    <w:p w:rsidR="004D48BA" w:rsidRPr="003C00BF" w:rsidRDefault="004D48BA" w:rsidP="004D48BA">
      <w:pPr>
        <w:spacing w:after="0" w:line="240" w:lineRule="auto"/>
        <w:jc w:val="center"/>
        <w:rPr>
          <w:rFonts w:eastAsiaTheme="minorHAnsi"/>
          <w:sz w:val="56"/>
          <w:szCs w:val="56"/>
          <w:lang w:val="tr-TR"/>
        </w:rPr>
      </w:pPr>
    </w:p>
    <w:p w:rsidR="004D48BA" w:rsidRPr="003C00BF" w:rsidRDefault="004D48BA" w:rsidP="004D48BA">
      <w:pPr>
        <w:spacing w:after="0" w:line="240" w:lineRule="auto"/>
        <w:jc w:val="center"/>
        <w:rPr>
          <w:rFonts w:eastAsiaTheme="minorHAnsi"/>
          <w:sz w:val="56"/>
          <w:szCs w:val="56"/>
          <w:lang w:val="tr-TR"/>
        </w:rPr>
      </w:pPr>
    </w:p>
    <w:p w:rsidR="004D48BA" w:rsidRPr="003C00BF" w:rsidRDefault="004D48BA" w:rsidP="004D48BA">
      <w:pPr>
        <w:spacing w:after="0" w:line="240" w:lineRule="auto"/>
        <w:jc w:val="center"/>
        <w:rPr>
          <w:rFonts w:eastAsiaTheme="minorHAnsi"/>
          <w:sz w:val="56"/>
          <w:szCs w:val="56"/>
          <w:lang w:val="tr-TR"/>
        </w:rPr>
      </w:pPr>
      <w:r w:rsidRPr="003C00BF">
        <w:rPr>
          <w:rFonts w:eastAsiaTheme="minorHAnsi"/>
          <w:sz w:val="56"/>
          <w:szCs w:val="56"/>
          <w:lang w:val="tr-TR"/>
        </w:rPr>
        <w:t>TCTEK PROFESYONEL İÇİN GARANTİ SÜRESİ SINIRSIZDIR</w:t>
      </w:r>
    </w:p>
    <w:p w:rsidR="004D48BA" w:rsidRPr="003C00BF" w:rsidRDefault="004D48BA" w:rsidP="004D48BA">
      <w:pPr>
        <w:spacing w:after="0" w:line="240" w:lineRule="auto"/>
        <w:jc w:val="center"/>
        <w:rPr>
          <w:rFonts w:eastAsiaTheme="minorHAnsi"/>
          <w:lang w:val="tr-TR"/>
        </w:rPr>
      </w:pPr>
    </w:p>
    <w:p w:rsidR="004D48BA" w:rsidRPr="003C00BF" w:rsidRDefault="004D48BA" w:rsidP="004D48BA">
      <w:pPr>
        <w:spacing w:after="0" w:line="240" w:lineRule="auto"/>
        <w:jc w:val="center"/>
        <w:rPr>
          <w:rFonts w:eastAsiaTheme="minorHAnsi"/>
          <w:lang w:val="tr-TR"/>
        </w:rPr>
      </w:pPr>
    </w:p>
    <w:p w:rsidR="004D48BA" w:rsidRPr="003C00BF" w:rsidRDefault="004D48BA" w:rsidP="004D48BA">
      <w:pPr>
        <w:spacing w:after="0" w:line="240" w:lineRule="auto"/>
        <w:jc w:val="center"/>
        <w:rPr>
          <w:rFonts w:eastAsiaTheme="minorHAnsi"/>
          <w:lang w:val="tr-TR"/>
        </w:rPr>
      </w:pPr>
    </w:p>
    <w:p w:rsidR="004D48BA" w:rsidRPr="003C00BF" w:rsidRDefault="004D48BA" w:rsidP="004D48BA">
      <w:pPr>
        <w:spacing w:after="0" w:line="240" w:lineRule="auto"/>
        <w:jc w:val="center"/>
        <w:rPr>
          <w:rFonts w:eastAsiaTheme="minorHAnsi"/>
          <w:lang w:val="tr-TR"/>
        </w:rPr>
      </w:pPr>
    </w:p>
    <w:p w:rsidR="004D48BA" w:rsidRPr="003C00BF" w:rsidRDefault="004D48BA" w:rsidP="004D48BA">
      <w:pPr>
        <w:spacing w:after="0" w:line="240" w:lineRule="auto"/>
        <w:jc w:val="center"/>
        <w:rPr>
          <w:rFonts w:eastAsiaTheme="minorHAnsi"/>
          <w:lang w:val="tr-TR"/>
        </w:rPr>
      </w:pPr>
    </w:p>
    <w:p w:rsidR="004D48BA" w:rsidRPr="003C00BF" w:rsidRDefault="004D48BA" w:rsidP="004D48BA">
      <w:pPr>
        <w:spacing w:after="0" w:line="240" w:lineRule="auto"/>
        <w:jc w:val="center"/>
        <w:rPr>
          <w:rFonts w:eastAsiaTheme="minorHAnsi"/>
          <w:lang w:val="tr-TR"/>
        </w:rPr>
      </w:pPr>
    </w:p>
    <w:p w:rsidR="004D48BA" w:rsidRPr="003C00BF" w:rsidRDefault="004D48BA" w:rsidP="004D48BA">
      <w:pPr>
        <w:spacing w:after="0" w:line="240" w:lineRule="auto"/>
        <w:jc w:val="center"/>
        <w:rPr>
          <w:rFonts w:eastAsiaTheme="minorHAnsi"/>
          <w:lang w:val="tr-TR"/>
        </w:rPr>
      </w:pPr>
    </w:p>
    <w:p w:rsidR="004D48BA" w:rsidRPr="003C00BF" w:rsidRDefault="004D48BA" w:rsidP="004D48BA">
      <w:pPr>
        <w:spacing w:after="0" w:line="240" w:lineRule="auto"/>
        <w:rPr>
          <w:rFonts w:eastAsiaTheme="minorHAnsi"/>
          <w:lang w:val="tr-TR"/>
        </w:rPr>
      </w:pPr>
    </w:p>
    <w:p w:rsidR="004D48BA" w:rsidRPr="003C00BF" w:rsidRDefault="004D48BA" w:rsidP="004D48BA">
      <w:pPr>
        <w:spacing w:after="0" w:line="240" w:lineRule="auto"/>
        <w:jc w:val="center"/>
        <w:rPr>
          <w:rFonts w:eastAsiaTheme="minorHAnsi"/>
          <w:lang w:val="tr-TR"/>
        </w:rPr>
      </w:pPr>
    </w:p>
    <w:p w:rsidR="004D48BA" w:rsidRPr="003C00BF" w:rsidRDefault="004D48BA" w:rsidP="004D48BA">
      <w:pPr>
        <w:spacing w:after="0" w:line="240" w:lineRule="auto"/>
        <w:jc w:val="center"/>
        <w:rPr>
          <w:rFonts w:eastAsiaTheme="minorHAnsi"/>
          <w:lang w:val="tr-TR"/>
        </w:rPr>
      </w:pPr>
    </w:p>
    <w:p w:rsidR="004D48BA" w:rsidRPr="003C00BF" w:rsidRDefault="004D48BA" w:rsidP="004D48BA">
      <w:pPr>
        <w:spacing w:after="0" w:line="240" w:lineRule="auto"/>
        <w:jc w:val="center"/>
        <w:rPr>
          <w:rFonts w:eastAsiaTheme="minorHAnsi"/>
          <w:lang w:val="tr-TR"/>
        </w:rPr>
      </w:pPr>
    </w:p>
    <w:p w:rsidR="004D48BA" w:rsidRPr="003C00BF" w:rsidRDefault="004D48BA" w:rsidP="004D48BA">
      <w:pPr>
        <w:spacing w:after="0" w:line="240" w:lineRule="auto"/>
        <w:jc w:val="center"/>
        <w:rPr>
          <w:rFonts w:eastAsiaTheme="minorHAnsi"/>
          <w:lang w:val="tr-TR"/>
        </w:rPr>
      </w:pPr>
    </w:p>
    <w:p w:rsidR="004D48BA" w:rsidRPr="003C00BF" w:rsidRDefault="004D48BA" w:rsidP="004D48BA">
      <w:pPr>
        <w:spacing w:after="0" w:line="240" w:lineRule="auto"/>
        <w:jc w:val="center"/>
        <w:rPr>
          <w:rFonts w:eastAsiaTheme="minorHAnsi"/>
          <w:lang w:val="tr-TR"/>
        </w:rPr>
      </w:pPr>
    </w:p>
    <w:p w:rsidR="004D48BA" w:rsidRPr="004D48BA" w:rsidRDefault="004D48BA" w:rsidP="004D48BA">
      <w:pPr>
        <w:spacing w:after="0" w:line="240" w:lineRule="auto"/>
        <w:jc w:val="center"/>
        <w:rPr>
          <w:rFonts w:eastAsiaTheme="minorHAnsi"/>
          <w:lang w:val="tr-TR"/>
        </w:rPr>
      </w:pPr>
    </w:p>
    <w:p w:rsidR="004D48BA" w:rsidRPr="004D48BA" w:rsidRDefault="004D48BA" w:rsidP="004D48BA">
      <w:pPr>
        <w:spacing w:after="0" w:line="240" w:lineRule="auto"/>
        <w:rPr>
          <w:rFonts w:eastAsiaTheme="minorHAnsi"/>
          <w:sz w:val="12"/>
          <w:szCs w:val="12"/>
          <w:lang w:val="tr-TR"/>
        </w:rPr>
      </w:pPr>
    </w:p>
    <w:p w:rsidR="004D48BA" w:rsidRPr="004D48BA" w:rsidRDefault="004D48BA" w:rsidP="004D48BA">
      <w:pPr>
        <w:spacing w:after="0" w:line="240" w:lineRule="auto"/>
        <w:rPr>
          <w:rFonts w:eastAsiaTheme="minorHAnsi"/>
          <w:sz w:val="12"/>
          <w:szCs w:val="12"/>
          <w:lang w:val="tr-TR"/>
        </w:rPr>
      </w:pPr>
      <w:r w:rsidRPr="004D48BA">
        <w:rPr>
          <w:rFonts w:eastAsiaTheme="minorHAnsi"/>
          <w:sz w:val="12"/>
          <w:szCs w:val="12"/>
          <w:lang w:val="tr-TR"/>
        </w:rPr>
        <w:t xml:space="preserve">V. </w:t>
      </w:r>
      <w:proofErr w:type="spellStart"/>
      <w:r w:rsidRPr="004D48BA">
        <w:rPr>
          <w:rFonts w:eastAsiaTheme="minorHAnsi"/>
          <w:sz w:val="12"/>
          <w:szCs w:val="12"/>
          <w:lang w:val="tr-TR"/>
        </w:rPr>
        <w:t>Janousek</w:t>
      </w:r>
      <w:proofErr w:type="spellEnd"/>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proofErr w:type="spellStart"/>
      <w:r w:rsidRPr="004D48BA">
        <w:rPr>
          <w:rFonts w:eastAsiaTheme="minorHAnsi"/>
          <w:sz w:val="12"/>
          <w:szCs w:val="12"/>
          <w:lang w:val="tr-TR"/>
        </w:rPr>
        <w:t>B.Coskun</w:t>
      </w:r>
      <w:proofErr w:type="spellEnd"/>
    </w:p>
    <w:p w:rsidR="004D48BA" w:rsidRPr="004D48BA" w:rsidRDefault="004D48BA" w:rsidP="004D48BA">
      <w:pPr>
        <w:spacing w:after="0" w:line="240" w:lineRule="auto"/>
        <w:rPr>
          <w:rFonts w:eastAsiaTheme="minorHAnsi"/>
          <w:sz w:val="12"/>
          <w:szCs w:val="12"/>
          <w:lang w:val="tr-TR"/>
        </w:rPr>
      </w:pPr>
      <w:proofErr w:type="spellStart"/>
      <w:r w:rsidRPr="004D48BA">
        <w:rPr>
          <w:rFonts w:eastAsiaTheme="minorHAnsi"/>
          <w:sz w:val="12"/>
          <w:szCs w:val="12"/>
          <w:lang w:val="tr-TR"/>
        </w:rPr>
        <w:t>Dırector</w:t>
      </w:r>
      <w:proofErr w:type="spellEnd"/>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proofErr w:type="spellStart"/>
      <w:r w:rsidRPr="004D48BA">
        <w:rPr>
          <w:rFonts w:eastAsiaTheme="minorHAnsi"/>
          <w:sz w:val="12"/>
          <w:szCs w:val="12"/>
          <w:lang w:val="tr-TR"/>
        </w:rPr>
        <w:t>Company</w:t>
      </w:r>
      <w:proofErr w:type="spellEnd"/>
      <w:r w:rsidRPr="004D48BA">
        <w:rPr>
          <w:rFonts w:eastAsiaTheme="minorHAnsi"/>
          <w:sz w:val="12"/>
          <w:szCs w:val="12"/>
          <w:lang w:val="tr-TR"/>
        </w:rPr>
        <w:t xml:space="preserve"> </w:t>
      </w:r>
      <w:proofErr w:type="spellStart"/>
      <w:r w:rsidRPr="004D48BA">
        <w:rPr>
          <w:rFonts w:eastAsiaTheme="minorHAnsi"/>
          <w:sz w:val="12"/>
          <w:szCs w:val="12"/>
          <w:lang w:val="tr-TR"/>
        </w:rPr>
        <w:t>Dırector</w:t>
      </w:r>
      <w:proofErr w:type="spellEnd"/>
    </w:p>
    <w:p w:rsidR="004D48BA" w:rsidRPr="004D48BA" w:rsidRDefault="004D48BA" w:rsidP="004D48BA">
      <w:pPr>
        <w:spacing w:after="0" w:line="240" w:lineRule="auto"/>
        <w:rPr>
          <w:rFonts w:eastAsiaTheme="minorHAnsi"/>
          <w:sz w:val="12"/>
          <w:szCs w:val="12"/>
          <w:lang w:val="tr-TR"/>
        </w:rPr>
      </w:pPr>
      <w:r w:rsidRPr="004D48BA">
        <w:rPr>
          <w:rFonts w:eastAsiaTheme="minorHAnsi"/>
          <w:sz w:val="12"/>
          <w:szCs w:val="12"/>
          <w:lang w:val="tr-TR"/>
        </w:rPr>
        <w:t xml:space="preserve">METALTEC-CZ, </w:t>
      </w:r>
      <w:proofErr w:type="spellStart"/>
      <w:r w:rsidRPr="004D48BA">
        <w:rPr>
          <w:rFonts w:eastAsiaTheme="minorHAnsi"/>
          <w:sz w:val="12"/>
          <w:szCs w:val="12"/>
          <w:lang w:val="tr-TR"/>
        </w:rPr>
        <w:t>s.r.o</w:t>
      </w:r>
      <w:proofErr w:type="spellEnd"/>
      <w:r w:rsidRPr="004D48BA">
        <w:rPr>
          <w:rFonts w:eastAsiaTheme="minorHAnsi"/>
          <w:sz w:val="12"/>
          <w:szCs w:val="12"/>
          <w:lang w:val="tr-TR"/>
        </w:rPr>
        <w:t>.</w:t>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t xml:space="preserve">TCTEK </w:t>
      </w:r>
      <w:proofErr w:type="spellStart"/>
      <w:r w:rsidRPr="004D48BA">
        <w:rPr>
          <w:rFonts w:eastAsiaTheme="minorHAnsi"/>
          <w:sz w:val="12"/>
          <w:szCs w:val="12"/>
          <w:lang w:val="tr-TR"/>
        </w:rPr>
        <w:t>Demır</w:t>
      </w:r>
      <w:proofErr w:type="spellEnd"/>
      <w:r w:rsidRPr="004D48BA">
        <w:rPr>
          <w:rFonts w:eastAsiaTheme="minorHAnsi"/>
          <w:sz w:val="12"/>
          <w:szCs w:val="12"/>
          <w:lang w:val="tr-TR"/>
        </w:rPr>
        <w:t xml:space="preserve"> </w:t>
      </w:r>
      <w:proofErr w:type="spellStart"/>
      <w:proofErr w:type="gramStart"/>
      <w:r w:rsidRPr="004D48BA">
        <w:rPr>
          <w:rFonts w:eastAsiaTheme="minorHAnsi"/>
          <w:sz w:val="12"/>
          <w:szCs w:val="12"/>
          <w:lang w:val="tr-TR"/>
        </w:rPr>
        <w:t>Ith.Ihr</w:t>
      </w:r>
      <w:proofErr w:type="gramEnd"/>
      <w:r w:rsidRPr="004D48BA">
        <w:rPr>
          <w:rFonts w:eastAsiaTheme="minorHAnsi"/>
          <w:sz w:val="12"/>
          <w:szCs w:val="12"/>
          <w:lang w:val="tr-TR"/>
        </w:rPr>
        <w:t>.Paz.San</w:t>
      </w:r>
      <w:proofErr w:type="spellEnd"/>
      <w:r w:rsidRPr="004D48BA">
        <w:rPr>
          <w:rFonts w:eastAsiaTheme="minorHAnsi"/>
          <w:sz w:val="12"/>
          <w:szCs w:val="12"/>
          <w:lang w:val="tr-TR"/>
        </w:rPr>
        <w:t xml:space="preserve"> ve </w:t>
      </w:r>
      <w:proofErr w:type="spellStart"/>
      <w:r w:rsidRPr="004D48BA">
        <w:rPr>
          <w:rFonts w:eastAsiaTheme="minorHAnsi"/>
          <w:sz w:val="12"/>
          <w:szCs w:val="12"/>
          <w:lang w:val="tr-TR"/>
        </w:rPr>
        <w:t>Tıc.Ltd.Stı</w:t>
      </w:r>
      <w:proofErr w:type="spellEnd"/>
    </w:p>
    <w:p w:rsidR="004D48BA" w:rsidRPr="004D48BA" w:rsidRDefault="004D48BA" w:rsidP="004D48BA">
      <w:pPr>
        <w:spacing w:after="0" w:line="240" w:lineRule="auto"/>
        <w:rPr>
          <w:rFonts w:eastAsiaTheme="minorHAnsi"/>
          <w:sz w:val="12"/>
          <w:szCs w:val="12"/>
          <w:lang w:val="tr-TR"/>
        </w:rPr>
      </w:pPr>
      <w:proofErr w:type="spellStart"/>
      <w:r w:rsidRPr="004D48BA">
        <w:rPr>
          <w:rFonts w:eastAsiaTheme="minorHAnsi"/>
          <w:sz w:val="12"/>
          <w:szCs w:val="12"/>
          <w:lang w:val="tr-TR"/>
        </w:rPr>
        <w:t>Slunna</w:t>
      </w:r>
      <w:proofErr w:type="spellEnd"/>
      <w:r w:rsidRPr="004D48BA">
        <w:rPr>
          <w:rFonts w:eastAsiaTheme="minorHAnsi"/>
          <w:sz w:val="12"/>
          <w:szCs w:val="12"/>
          <w:lang w:val="tr-TR"/>
        </w:rPr>
        <w:t xml:space="preserve"> 299</w:t>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proofErr w:type="spellStart"/>
      <w:r w:rsidRPr="004D48BA">
        <w:rPr>
          <w:rFonts w:eastAsiaTheme="minorHAnsi"/>
          <w:sz w:val="12"/>
          <w:szCs w:val="12"/>
          <w:lang w:val="tr-TR"/>
        </w:rPr>
        <w:t>Etlık</w:t>
      </w:r>
      <w:proofErr w:type="spellEnd"/>
      <w:r w:rsidRPr="004D48BA">
        <w:rPr>
          <w:rFonts w:eastAsiaTheme="minorHAnsi"/>
          <w:sz w:val="12"/>
          <w:szCs w:val="12"/>
          <w:lang w:val="tr-TR"/>
        </w:rPr>
        <w:t xml:space="preserve"> Mah. </w:t>
      </w:r>
      <w:proofErr w:type="spellStart"/>
      <w:r w:rsidRPr="004D48BA">
        <w:rPr>
          <w:rFonts w:eastAsiaTheme="minorHAnsi"/>
          <w:sz w:val="12"/>
          <w:szCs w:val="12"/>
          <w:lang w:val="tr-TR"/>
        </w:rPr>
        <w:t>Sılopı</w:t>
      </w:r>
      <w:proofErr w:type="spellEnd"/>
      <w:r w:rsidRPr="004D48BA">
        <w:rPr>
          <w:rFonts w:eastAsiaTheme="minorHAnsi"/>
          <w:sz w:val="12"/>
          <w:szCs w:val="12"/>
          <w:lang w:val="tr-TR"/>
        </w:rPr>
        <w:t xml:space="preserve"> </w:t>
      </w:r>
      <w:proofErr w:type="spellStart"/>
      <w:r w:rsidRPr="004D48BA">
        <w:rPr>
          <w:rFonts w:eastAsiaTheme="minorHAnsi"/>
          <w:sz w:val="12"/>
          <w:szCs w:val="12"/>
          <w:lang w:val="tr-TR"/>
        </w:rPr>
        <w:t>Cad</w:t>
      </w:r>
      <w:proofErr w:type="spellEnd"/>
      <w:r w:rsidRPr="004D48BA">
        <w:rPr>
          <w:rFonts w:eastAsiaTheme="minorHAnsi"/>
          <w:sz w:val="12"/>
          <w:szCs w:val="12"/>
          <w:lang w:val="tr-TR"/>
        </w:rPr>
        <w:t xml:space="preserve"> No:2/3</w:t>
      </w:r>
    </w:p>
    <w:p w:rsidR="004D48BA" w:rsidRPr="004D48BA" w:rsidRDefault="004D48BA" w:rsidP="004D48BA">
      <w:pPr>
        <w:spacing w:after="0" w:line="240" w:lineRule="auto"/>
        <w:rPr>
          <w:rFonts w:eastAsiaTheme="minorHAnsi"/>
          <w:sz w:val="12"/>
          <w:szCs w:val="12"/>
          <w:lang w:val="tr-TR"/>
        </w:rPr>
      </w:pPr>
      <w:r w:rsidRPr="004D48BA">
        <w:rPr>
          <w:rFonts w:eastAsiaTheme="minorHAnsi"/>
          <w:sz w:val="12"/>
          <w:szCs w:val="12"/>
          <w:lang w:val="tr-TR"/>
        </w:rPr>
        <w:t xml:space="preserve">261 01 </w:t>
      </w:r>
      <w:proofErr w:type="spellStart"/>
      <w:r w:rsidRPr="004D48BA">
        <w:rPr>
          <w:rFonts w:eastAsiaTheme="minorHAnsi"/>
          <w:sz w:val="12"/>
          <w:szCs w:val="12"/>
          <w:lang w:val="tr-TR"/>
        </w:rPr>
        <w:t>Prıbram</w:t>
      </w:r>
      <w:proofErr w:type="spellEnd"/>
      <w:r w:rsidRPr="004D48BA">
        <w:rPr>
          <w:rFonts w:eastAsiaTheme="minorHAnsi"/>
          <w:sz w:val="12"/>
          <w:szCs w:val="12"/>
          <w:lang w:val="tr-TR"/>
        </w:rPr>
        <w:t xml:space="preserve"> V.</w:t>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proofErr w:type="spellStart"/>
      <w:r w:rsidRPr="004D48BA">
        <w:rPr>
          <w:rFonts w:eastAsiaTheme="minorHAnsi"/>
          <w:sz w:val="12"/>
          <w:szCs w:val="12"/>
          <w:lang w:val="tr-TR"/>
        </w:rPr>
        <w:t>Etlık</w:t>
      </w:r>
      <w:proofErr w:type="spellEnd"/>
      <w:r w:rsidRPr="004D48BA">
        <w:rPr>
          <w:rFonts w:eastAsiaTheme="minorHAnsi"/>
          <w:sz w:val="12"/>
          <w:szCs w:val="12"/>
          <w:lang w:val="tr-TR"/>
        </w:rPr>
        <w:t xml:space="preserve"> / </w:t>
      </w:r>
      <w:proofErr w:type="spellStart"/>
      <w:r w:rsidRPr="004D48BA">
        <w:rPr>
          <w:rFonts w:eastAsiaTheme="minorHAnsi"/>
          <w:sz w:val="12"/>
          <w:szCs w:val="12"/>
          <w:lang w:val="tr-TR"/>
        </w:rPr>
        <w:t>Kecıoren</w:t>
      </w:r>
      <w:proofErr w:type="spellEnd"/>
      <w:r w:rsidRPr="004D48BA">
        <w:rPr>
          <w:rFonts w:eastAsiaTheme="minorHAnsi"/>
          <w:sz w:val="12"/>
          <w:szCs w:val="12"/>
          <w:lang w:val="tr-TR"/>
        </w:rPr>
        <w:t xml:space="preserve"> / Ankara / 06010</w:t>
      </w:r>
    </w:p>
    <w:p w:rsidR="004D48BA" w:rsidRPr="004D48BA" w:rsidRDefault="004D48BA" w:rsidP="004D48BA">
      <w:pPr>
        <w:spacing w:after="0" w:line="240" w:lineRule="auto"/>
        <w:rPr>
          <w:rFonts w:eastAsiaTheme="minorHAnsi"/>
          <w:sz w:val="12"/>
          <w:szCs w:val="12"/>
          <w:lang w:val="tr-TR"/>
        </w:rPr>
      </w:pPr>
      <w:r w:rsidRPr="004D48BA">
        <w:rPr>
          <w:rFonts w:eastAsiaTheme="minorHAnsi"/>
          <w:sz w:val="12"/>
          <w:szCs w:val="12"/>
          <w:lang w:val="tr-TR"/>
        </w:rPr>
        <w:t>Tel/</w:t>
      </w:r>
      <w:proofErr w:type="spellStart"/>
      <w:proofErr w:type="gramStart"/>
      <w:r w:rsidRPr="004D48BA">
        <w:rPr>
          <w:rFonts w:eastAsiaTheme="minorHAnsi"/>
          <w:sz w:val="12"/>
          <w:szCs w:val="12"/>
          <w:lang w:val="tr-TR"/>
        </w:rPr>
        <w:t>fax</w:t>
      </w:r>
      <w:proofErr w:type="spellEnd"/>
      <w:r w:rsidRPr="004D48BA">
        <w:rPr>
          <w:rFonts w:eastAsiaTheme="minorHAnsi"/>
          <w:sz w:val="12"/>
          <w:szCs w:val="12"/>
          <w:lang w:val="tr-TR"/>
        </w:rPr>
        <w:t xml:space="preserve"> : 00420</w:t>
      </w:r>
      <w:proofErr w:type="gramEnd"/>
      <w:r w:rsidRPr="004D48BA">
        <w:rPr>
          <w:rFonts w:eastAsiaTheme="minorHAnsi"/>
          <w:sz w:val="12"/>
          <w:szCs w:val="12"/>
          <w:lang w:val="tr-TR"/>
        </w:rPr>
        <w:t xml:space="preserve"> 318 635 680</w:t>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t>Tel: +90 312 323 2233</w:t>
      </w:r>
    </w:p>
    <w:p w:rsidR="004D48BA" w:rsidRPr="004D48BA" w:rsidRDefault="004D48BA" w:rsidP="004D48BA">
      <w:pPr>
        <w:spacing w:after="0" w:line="240" w:lineRule="auto"/>
        <w:rPr>
          <w:rFonts w:eastAsiaTheme="minorHAnsi"/>
          <w:sz w:val="12"/>
          <w:szCs w:val="12"/>
          <w:lang w:val="tr-TR"/>
        </w:rPr>
      </w:pPr>
      <w:proofErr w:type="spellStart"/>
      <w:r w:rsidRPr="004D48BA">
        <w:rPr>
          <w:rFonts w:eastAsiaTheme="minorHAnsi"/>
          <w:sz w:val="12"/>
          <w:szCs w:val="12"/>
          <w:lang w:val="tr-TR"/>
        </w:rPr>
        <w:t>Mob</w:t>
      </w:r>
      <w:proofErr w:type="spellEnd"/>
      <w:r w:rsidRPr="004D48BA">
        <w:rPr>
          <w:rFonts w:eastAsiaTheme="minorHAnsi"/>
          <w:sz w:val="12"/>
          <w:szCs w:val="12"/>
          <w:lang w:val="tr-TR"/>
        </w:rPr>
        <w:t>: 00420 603 234 260</w:t>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proofErr w:type="spellStart"/>
      <w:r w:rsidRPr="004D48BA">
        <w:rPr>
          <w:rFonts w:eastAsiaTheme="minorHAnsi"/>
          <w:sz w:val="12"/>
          <w:szCs w:val="12"/>
          <w:lang w:val="tr-TR"/>
        </w:rPr>
        <w:t>Mob</w:t>
      </w:r>
      <w:proofErr w:type="spellEnd"/>
      <w:r w:rsidRPr="004D48BA">
        <w:rPr>
          <w:rFonts w:eastAsiaTheme="minorHAnsi"/>
          <w:sz w:val="12"/>
          <w:szCs w:val="12"/>
          <w:lang w:val="tr-TR"/>
        </w:rPr>
        <w:t>: +90 552 674 2020</w:t>
      </w:r>
    </w:p>
    <w:p w:rsidR="004D48BA" w:rsidRPr="004D48BA" w:rsidRDefault="004D48BA" w:rsidP="004D48BA">
      <w:pPr>
        <w:spacing w:after="0" w:line="240" w:lineRule="auto"/>
        <w:rPr>
          <w:rFonts w:eastAsiaTheme="minorHAnsi"/>
          <w:sz w:val="12"/>
          <w:szCs w:val="12"/>
          <w:lang w:val="tr-TR"/>
        </w:rPr>
      </w:pPr>
      <w:proofErr w:type="gramStart"/>
      <w:r w:rsidRPr="004D48BA">
        <w:rPr>
          <w:rFonts w:eastAsiaTheme="minorHAnsi"/>
          <w:sz w:val="12"/>
          <w:szCs w:val="12"/>
          <w:lang w:val="tr-TR"/>
        </w:rPr>
        <w:t>e</w:t>
      </w:r>
      <w:proofErr w:type="gramEnd"/>
      <w:r w:rsidRPr="004D48BA">
        <w:rPr>
          <w:rFonts w:eastAsiaTheme="minorHAnsi"/>
          <w:sz w:val="12"/>
          <w:szCs w:val="12"/>
          <w:lang w:val="tr-TR"/>
        </w:rPr>
        <w:t>-</w:t>
      </w:r>
      <w:proofErr w:type="spellStart"/>
      <w:r w:rsidRPr="004D48BA">
        <w:rPr>
          <w:rFonts w:eastAsiaTheme="minorHAnsi"/>
          <w:sz w:val="12"/>
          <w:szCs w:val="12"/>
          <w:lang w:val="tr-TR"/>
        </w:rPr>
        <w:t>maıl</w:t>
      </w:r>
      <w:proofErr w:type="spellEnd"/>
      <w:r w:rsidRPr="004D48BA">
        <w:rPr>
          <w:rFonts w:eastAsiaTheme="minorHAnsi"/>
          <w:sz w:val="12"/>
          <w:szCs w:val="12"/>
          <w:lang w:val="tr-TR"/>
        </w:rPr>
        <w:t xml:space="preserve">: </w:t>
      </w:r>
      <w:hyperlink r:id="rId23" w:history="1">
        <w:r w:rsidRPr="003C00BF">
          <w:rPr>
            <w:rFonts w:eastAsiaTheme="minorHAnsi"/>
            <w:color w:val="0563C1" w:themeColor="hyperlink"/>
            <w:sz w:val="12"/>
            <w:szCs w:val="12"/>
            <w:u w:val="single"/>
            <w:lang w:val="tr-TR"/>
          </w:rPr>
          <w:t>metaltec@volny.cz</w:t>
        </w:r>
      </w:hyperlink>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r>
      <w:r w:rsidRPr="004D48BA">
        <w:rPr>
          <w:rFonts w:eastAsiaTheme="minorHAnsi"/>
          <w:sz w:val="12"/>
          <w:szCs w:val="12"/>
          <w:lang w:val="tr-TR"/>
        </w:rPr>
        <w:tab/>
        <w:t>e-</w:t>
      </w:r>
      <w:proofErr w:type="spellStart"/>
      <w:r w:rsidRPr="004D48BA">
        <w:rPr>
          <w:rFonts w:eastAsiaTheme="minorHAnsi"/>
          <w:sz w:val="12"/>
          <w:szCs w:val="12"/>
          <w:lang w:val="tr-TR"/>
        </w:rPr>
        <w:t>maıl</w:t>
      </w:r>
      <w:proofErr w:type="spellEnd"/>
      <w:r w:rsidRPr="004D48BA">
        <w:rPr>
          <w:rFonts w:eastAsiaTheme="minorHAnsi"/>
          <w:sz w:val="12"/>
          <w:szCs w:val="12"/>
          <w:lang w:val="tr-TR"/>
        </w:rPr>
        <w:t xml:space="preserve">: </w:t>
      </w:r>
      <w:hyperlink r:id="rId24" w:history="1">
        <w:r w:rsidRPr="003C00BF">
          <w:rPr>
            <w:rFonts w:eastAsiaTheme="minorHAnsi"/>
            <w:color w:val="0563C1" w:themeColor="hyperlink"/>
            <w:sz w:val="12"/>
            <w:szCs w:val="12"/>
            <w:u w:val="single"/>
            <w:lang w:val="tr-TR"/>
          </w:rPr>
          <w:t>bulent.coskun@tctek.com.tr</w:t>
        </w:r>
      </w:hyperlink>
    </w:p>
    <w:p w:rsidR="004D48BA" w:rsidRPr="004D48BA" w:rsidRDefault="004D48BA" w:rsidP="004D48BA">
      <w:pPr>
        <w:spacing w:after="0" w:line="240" w:lineRule="auto"/>
        <w:rPr>
          <w:rFonts w:eastAsiaTheme="minorHAnsi"/>
          <w:sz w:val="12"/>
          <w:szCs w:val="12"/>
          <w:lang w:val="tr-TR"/>
        </w:rPr>
      </w:pPr>
    </w:p>
    <w:p w:rsidR="004D48BA" w:rsidRPr="004D48BA" w:rsidRDefault="004D48BA" w:rsidP="004D48BA">
      <w:pPr>
        <w:spacing w:after="0" w:line="240" w:lineRule="auto"/>
        <w:rPr>
          <w:rFonts w:eastAsiaTheme="minorHAnsi"/>
          <w:sz w:val="12"/>
          <w:szCs w:val="12"/>
          <w:lang w:val="tr-TR"/>
        </w:rPr>
      </w:pPr>
    </w:p>
    <w:p w:rsidR="004D48BA" w:rsidRDefault="004D48BA" w:rsidP="004D48BA">
      <w:pPr>
        <w:spacing w:after="0" w:line="240" w:lineRule="auto"/>
        <w:jc w:val="center"/>
        <w:rPr>
          <w:rFonts w:eastAsiaTheme="minorHAnsi"/>
          <w:lang w:val="tr-TR"/>
        </w:rPr>
      </w:pPr>
    </w:p>
    <w:p w:rsidR="003C00BF" w:rsidRPr="003C00BF" w:rsidRDefault="003C00BF" w:rsidP="004D48BA">
      <w:pPr>
        <w:spacing w:after="0" w:line="240" w:lineRule="auto"/>
        <w:jc w:val="center"/>
        <w:rPr>
          <w:rFonts w:eastAsiaTheme="minorHAnsi"/>
          <w:sz w:val="12"/>
          <w:szCs w:val="12"/>
          <w:lang w:val="tr-TR"/>
        </w:rPr>
      </w:pPr>
    </w:p>
    <w:p w:rsidR="004D48BA" w:rsidRPr="003C00BF" w:rsidRDefault="004D48BA" w:rsidP="004D48BA">
      <w:pPr>
        <w:spacing w:after="0" w:line="240" w:lineRule="auto"/>
        <w:jc w:val="center"/>
        <w:rPr>
          <w:rFonts w:eastAsiaTheme="minorHAnsi"/>
          <w:sz w:val="12"/>
          <w:szCs w:val="12"/>
          <w:lang w:val="tr-TR"/>
        </w:rPr>
      </w:pPr>
      <w:r w:rsidRPr="003C00BF">
        <w:rPr>
          <w:rFonts w:eastAsiaTheme="minorHAnsi"/>
          <w:sz w:val="12"/>
          <w:szCs w:val="12"/>
          <w:lang w:val="tr-TR"/>
        </w:rPr>
        <w:t>Sayfa.22</w:t>
      </w:r>
    </w:p>
    <w:p w:rsidR="000C69EE" w:rsidRDefault="000C69EE" w:rsidP="003A06BD">
      <w:pPr>
        <w:spacing w:after="0" w:line="240" w:lineRule="auto"/>
        <w:jc w:val="center"/>
        <w:rPr>
          <w:rFonts w:eastAsiaTheme="minorHAnsi"/>
          <w:color w:val="FF0000"/>
          <w:sz w:val="60"/>
          <w:szCs w:val="60"/>
          <w:lang w:val="tr-TR"/>
        </w:rPr>
      </w:pPr>
    </w:p>
    <w:p w:rsidR="003A06BD" w:rsidRPr="003C00BF" w:rsidRDefault="003A06BD" w:rsidP="003A06BD">
      <w:pPr>
        <w:spacing w:after="0" w:line="240" w:lineRule="auto"/>
        <w:jc w:val="center"/>
        <w:rPr>
          <w:rFonts w:eastAsiaTheme="minorHAnsi"/>
          <w:color w:val="FF0000"/>
          <w:sz w:val="60"/>
          <w:szCs w:val="60"/>
          <w:lang w:val="tr-TR"/>
        </w:rPr>
      </w:pPr>
      <w:r w:rsidRPr="003C00BF">
        <w:rPr>
          <w:rFonts w:eastAsiaTheme="minorHAnsi"/>
          <w:color w:val="FF0000"/>
          <w:sz w:val="60"/>
          <w:szCs w:val="60"/>
          <w:lang w:val="tr-TR"/>
        </w:rPr>
        <w:lastRenderedPageBreak/>
        <w:t>TCTEK</w:t>
      </w:r>
    </w:p>
    <w:p w:rsidR="003A06BD" w:rsidRPr="003C00BF" w:rsidRDefault="003A06BD" w:rsidP="003A06BD">
      <w:pPr>
        <w:spacing w:after="0" w:line="240" w:lineRule="auto"/>
        <w:jc w:val="center"/>
        <w:rPr>
          <w:rFonts w:eastAsiaTheme="minorHAnsi"/>
          <w:color w:val="FF0000"/>
          <w:sz w:val="40"/>
          <w:szCs w:val="40"/>
          <w:lang w:val="tr-TR"/>
        </w:rPr>
      </w:pPr>
      <w:r w:rsidRPr="003C00BF">
        <w:rPr>
          <w:rFonts w:eastAsiaTheme="minorHAnsi"/>
          <w:color w:val="FF0000"/>
          <w:sz w:val="40"/>
          <w:szCs w:val="40"/>
          <w:lang w:val="tr-TR"/>
        </w:rPr>
        <w:t>SİLAHLAR VE SİLAH SİSTEMLERİ İÇİN</w:t>
      </w:r>
    </w:p>
    <w:p w:rsidR="003A06BD" w:rsidRPr="003C00BF" w:rsidRDefault="003A06BD" w:rsidP="003A06BD">
      <w:pPr>
        <w:spacing w:after="0" w:line="240" w:lineRule="auto"/>
        <w:rPr>
          <w:rFonts w:eastAsiaTheme="minorHAnsi"/>
          <w:sz w:val="24"/>
          <w:szCs w:val="24"/>
          <w:lang w:val="tr-TR"/>
        </w:rPr>
      </w:pPr>
      <w:r w:rsidRPr="003C00BF">
        <w:rPr>
          <w:rFonts w:eastAsiaTheme="minorHAnsi"/>
          <w:sz w:val="24"/>
          <w:szCs w:val="24"/>
          <w:lang w:val="tr-TR"/>
        </w:rPr>
        <w:t>TCTEK moleküler bağların sentetik işlemi sayesinde sürtünmeyi azaltır.</w:t>
      </w:r>
    </w:p>
    <w:p w:rsidR="003A06BD" w:rsidRPr="003C00BF" w:rsidRDefault="003A06BD" w:rsidP="003A06BD">
      <w:pPr>
        <w:spacing w:after="0" w:line="240" w:lineRule="auto"/>
        <w:rPr>
          <w:rFonts w:eastAsiaTheme="minorHAnsi"/>
          <w:sz w:val="24"/>
          <w:szCs w:val="24"/>
          <w:lang w:val="tr-TR"/>
        </w:rPr>
      </w:pPr>
      <w:r w:rsidRPr="003C00BF">
        <w:rPr>
          <w:rFonts w:eastAsiaTheme="minorHAnsi"/>
          <w:sz w:val="24"/>
          <w:szCs w:val="24"/>
          <w:lang w:val="tr-TR"/>
        </w:rPr>
        <w:t>TCTEK silahlarınızın ve tabanca sistemlerinizin kalıcı olarak yağlanmasını sağlar.</w:t>
      </w:r>
    </w:p>
    <w:p w:rsidR="003A06BD" w:rsidRPr="003C00BF" w:rsidRDefault="003A06BD" w:rsidP="003A06BD">
      <w:pPr>
        <w:spacing w:after="0" w:line="240" w:lineRule="auto"/>
        <w:rPr>
          <w:rFonts w:eastAsiaTheme="minorHAnsi"/>
          <w:sz w:val="24"/>
          <w:szCs w:val="24"/>
          <w:lang w:val="tr-TR"/>
        </w:rPr>
      </w:pPr>
      <w:r w:rsidRPr="003C00BF">
        <w:rPr>
          <w:rFonts w:eastAsiaTheme="minorHAnsi"/>
          <w:sz w:val="24"/>
          <w:szCs w:val="24"/>
          <w:lang w:val="tr-TR"/>
        </w:rPr>
        <w:t>TCTEK silahlarınızı korozyona karşı hem kısa hem de uzun süreli koruma sağlar.</w:t>
      </w:r>
    </w:p>
    <w:p w:rsidR="003A06BD" w:rsidRPr="003C00BF" w:rsidRDefault="003A06BD" w:rsidP="003A06BD">
      <w:pPr>
        <w:spacing w:after="0" w:line="240" w:lineRule="auto"/>
        <w:rPr>
          <w:rFonts w:eastAsiaTheme="minorHAnsi"/>
          <w:color w:val="FF0000"/>
          <w:sz w:val="24"/>
          <w:szCs w:val="24"/>
          <w:lang w:val="tr-TR"/>
        </w:rPr>
      </w:pPr>
      <w:r w:rsidRPr="003C00BF">
        <w:rPr>
          <w:rFonts w:eastAsiaTheme="minorHAnsi"/>
          <w:color w:val="FF0000"/>
          <w:sz w:val="24"/>
          <w:szCs w:val="24"/>
          <w:lang w:val="tr-TR"/>
        </w:rPr>
        <w:t xml:space="preserve">TCTEK ürün ve </w:t>
      </w:r>
      <w:proofErr w:type="gramStart"/>
      <w:r w:rsidRPr="003C00BF">
        <w:rPr>
          <w:rFonts w:eastAsiaTheme="minorHAnsi"/>
          <w:color w:val="FF0000"/>
          <w:sz w:val="24"/>
          <w:szCs w:val="24"/>
          <w:lang w:val="tr-TR"/>
        </w:rPr>
        <w:t>logo</w:t>
      </w:r>
      <w:proofErr w:type="gramEnd"/>
      <w:r w:rsidRPr="003C00BF">
        <w:rPr>
          <w:rFonts w:eastAsiaTheme="minorHAnsi"/>
          <w:color w:val="FF0000"/>
          <w:sz w:val="24"/>
          <w:szCs w:val="24"/>
          <w:lang w:val="tr-TR"/>
        </w:rPr>
        <w:t xml:space="preserve"> tescilli ticari markadır.</w:t>
      </w:r>
    </w:p>
    <w:p w:rsidR="003A06BD" w:rsidRPr="003C00BF" w:rsidRDefault="003A06BD" w:rsidP="003A06BD">
      <w:pPr>
        <w:pStyle w:val="ListeParagraf"/>
        <w:numPr>
          <w:ilvl w:val="0"/>
          <w:numId w:val="41"/>
        </w:numPr>
        <w:spacing w:after="0" w:line="240" w:lineRule="auto"/>
        <w:rPr>
          <w:rFonts w:eastAsiaTheme="minorHAnsi"/>
          <w:sz w:val="24"/>
          <w:szCs w:val="24"/>
          <w:lang w:val="tr-TR"/>
        </w:rPr>
      </w:pPr>
      <w:r w:rsidRPr="003C00BF">
        <w:rPr>
          <w:rFonts w:eastAsiaTheme="minorHAnsi"/>
          <w:sz w:val="24"/>
          <w:szCs w:val="24"/>
          <w:lang w:val="tr-TR"/>
        </w:rPr>
        <w:t>TCTEK silah nişanını hız ve isabetini artırır.</w:t>
      </w:r>
    </w:p>
    <w:p w:rsidR="003A06BD" w:rsidRPr="003C00BF" w:rsidRDefault="003A06BD" w:rsidP="003A06BD">
      <w:pPr>
        <w:pStyle w:val="ListeParagraf"/>
        <w:numPr>
          <w:ilvl w:val="0"/>
          <w:numId w:val="41"/>
        </w:numPr>
        <w:spacing w:after="0" w:line="240" w:lineRule="auto"/>
        <w:rPr>
          <w:rFonts w:eastAsiaTheme="minorHAnsi"/>
          <w:sz w:val="24"/>
          <w:szCs w:val="24"/>
          <w:lang w:val="tr-TR"/>
        </w:rPr>
      </w:pPr>
      <w:r w:rsidRPr="003C00BF">
        <w:rPr>
          <w:rFonts w:eastAsiaTheme="minorHAnsi"/>
          <w:sz w:val="24"/>
          <w:szCs w:val="24"/>
          <w:lang w:val="tr-TR"/>
        </w:rPr>
        <w:t>Sıkışmayı önlemeye yardımcı olur</w:t>
      </w:r>
    </w:p>
    <w:p w:rsidR="003A06BD" w:rsidRPr="003C00BF" w:rsidRDefault="003A06BD" w:rsidP="003A06BD">
      <w:pPr>
        <w:pStyle w:val="ListeParagraf"/>
        <w:numPr>
          <w:ilvl w:val="0"/>
          <w:numId w:val="41"/>
        </w:numPr>
        <w:spacing w:after="0" w:line="240" w:lineRule="auto"/>
        <w:rPr>
          <w:rFonts w:eastAsiaTheme="minorHAnsi"/>
          <w:sz w:val="24"/>
          <w:szCs w:val="24"/>
          <w:lang w:val="tr-TR"/>
        </w:rPr>
      </w:pPr>
      <w:r w:rsidRPr="003C00BF">
        <w:rPr>
          <w:rFonts w:eastAsiaTheme="minorHAnsi"/>
          <w:sz w:val="24"/>
          <w:szCs w:val="24"/>
          <w:lang w:val="tr-TR"/>
        </w:rPr>
        <w:t>Silah namlusunun aşınmasını azaltmak</w:t>
      </w:r>
    </w:p>
    <w:p w:rsidR="003A06BD" w:rsidRPr="003C00BF" w:rsidRDefault="003A06BD" w:rsidP="003A06BD">
      <w:pPr>
        <w:pStyle w:val="ListeParagraf"/>
        <w:numPr>
          <w:ilvl w:val="0"/>
          <w:numId w:val="41"/>
        </w:numPr>
        <w:spacing w:after="0" w:line="240" w:lineRule="auto"/>
        <w:rPr>
          <w:rFonts w:eastAsiaTheme="minorHAnsi"/>
          <w:sz w:val="24"/>
          <w:szCs w:val="24"/>
          <w:lang w:val="tr-TR"/>
        </w:rPr>
      </w:pPr>
      <w:r w:rsidRPr="003C00BF">
        <w:rPr>
          <w:rFonts w:eastAsiaTheme="minorHAnsi"/>
          <w:sz w:val="24"/>
          <w:szCs w:val="24"/>
          <w:lang w:val="tr-TR"/>
        </w:rPr>
        <w:t>Korozyona karşı mükemmel koruma sağlar.</w:t>
      </w:r>
    </w:p>
    <w:p w:rsidR="003A06BD" w:rsidRPr="003C00BF" w:rsidRDefault="003A06BD" w:rsidP="003A06BD">
      <w:pPr>
        <w:pStyle w:val="ListeParagraf"/>
        <w:numPr>
          <w:ilvl w:val="0"/>
          <w:numId w:val="41"/>
        </w:numPr>
        <w:spacing w:after="0" w:line="240" w:lineRule="auto"/>
        <w:rPr>
          <w:rFonts w:eastAsiaTheme="minorHAnsi"/>
          <w:sz w:val="24"/>
          <w:szCs w:val="24"/>
          <w:lang w:val="tr-TR"/>
        </w:rPr>
      </w:pPr>
      <w:r w:rsidRPr="003C00BF">
        <w:rPr>
          <w:rFonts w:eastAsiaTheme="minorHAnsi"/>
          <w:sz w:val="24"/>
          <w:szCs w:val="24"/>
          <w:lang w:val="tr-TR"/>
        </w:rPr>
        <w:t>Korozyonu, karbon ve kurşun tortularını azaltır</w:t>
      </w:r>
    </w:p>
    <w:p w:rsidR="003A06BD" w:rsidRPr="003C00BF" w:rsidRDefault="003A06BD" w:rsidP="003A06BD">
      <w:pPr>
        <w:pStyle w:val="ListeParagraf"/>
        <w:numPr>
          <w:ilvl w:val="0"/>
          <w:numId w:val="41"/>
        </w:numPr>
        <w:spacing w:after="0" w:line="240" w:lineRule="auto"/>
        <w:rPr>
          <w:rFonts w:eastAsiaTheme="minorHAnsi"/>
          <w:sz w:val="24"/>
          <w:szCs w:val="24"/>
          <w:lang w:val="tr-TR"/>
        </w:rPr>
      </w:pPr>
      <w:r w:rsidRPr="003C00BF">
        <w:rPr>
          <w:rFonts w:eastAsiaTheme="minorHAnsi"/>
          <w:sz w:val="24"/>
          <w:szCs w:val="24"/>
          <w:lang w:val="tr-TR"/>
        </w:rPr>
        <w:t>Yüksek sıcaklıklara karşı koruma sağlar</w:t>
      </w:r>
    </w:p>
    <w:p w:rsidR="003A06BD" w:rsidRPr="003C00BF" w:rsidRDefault="003A06BD" w:rsidP="003A06BD">
      <w:pPr>
        <w:pStyle w:val="ListeParagraf"/>
        <w:numPr>
          <w:ilvl w:val="0"/>
          <w:numId w:val="42"/>
        </w:numPr>
        <w:spacing w:after="0" w:line="240" w:lineRule="auto"/>
        <w:rPr>
          <w:rFonts w:eastAsiaTheme="minorHAnsi"/>
          <w:sz w:val="24"/>
          <w:szCs w:val="24"/>
          <w:lang w:val="tr-TR"/>
        </w:rPr>
      </w:pPr>
      <w:r w:rsidRPr="003C00BF">
        <w:rPr>
          <w:rFonts w:eastAsiaTheme="minorHAnsi"/>
          <w:sz w:val="24"/>
          <w:szCs w:val="24"/>
          <w:lang w:val="tr-TR"/>
        </w:rPr>
        <w:t>Defalarca ateş edildikten sonra demirde kalanlar</w:t>
      </w:r>
    </w:p>
    <w:p w:rsidR="003A06BD" w:rsidRPr="003C00BF" w:rsidRDefault="003A06BD" w:rsidP="00871F7A">
      <w:pPr>
        <w:pStyle w:val="ListeParagraf"/>
        <w:numPr>
          <w:ilvl w:val="0"/>
          <w:numId w:val="42"/>
        </w:numPr>
        <w:spacing w:after="0" w:line="240" w:lineRule="auto"/>
        <w:rPr>
          <w:rFonts w:eastAsiaTheme="minorHAnsi"/>
          <w:sz w:val="24"/>
          <w:szCs w:val="24"/>
          <w:lang w:val="tr-TR"/>
        </w:rPr>
      </w:pPr>
      <w:r w:rsidRPr="003C00BF">
        <w:rPr>
          <w:rFonts w:eastAsiaTheme="minorHAnsi"/>
          <w:sz w:val="24"/>
          <w:szCs w:val="24"/>
          <w:lang w:val="tr-TR"/>
        </w:rPr>
        <w:t>Sert madde içermez, malzeme birikmesine neden olmaz.</w:t>
      </w:r>
    </w:p>
    <w:p w:rsidR="003A06BD" w:rsidRPr="003C00BF" w:rsidRDefault="003A06BD" w:rsidP="00871F7A">
      <w:pPr>
        <w:pStyle w:val="ListeParagraf"/>
        <w:numPr>
          <w:ilvl w:val="0"/>
          <w:numId w:val="42"/>
        </w:numPr>
        <w:spacing w:after="0" w:line="240" w:lineRule="auto"/>
        <w:rPr>
          <w:rFonts w:eastAsiaTheme="minorHAnsi"/>
          <w:sz w:val="24"/>
          <w:szCs w:val="24"/>
          <w:lang w:val="tr-TR"/>
        </w:rPr>
      </w:pPr>
      <w:r w:rsidRPr="003C00BF">
        <w:rPr>
          <w:rFonts w:eastAsiaTheme="minorHAnsi"/>
          <w:sz w:val="24"/>
          <w:szCs w:val="24"/>
          <w:lang w:val="tr-TR"/>
        </w:rPr>
        <w:t xml:space="preserve">Yüksek </w:t>
      </w:r>
      <w:r w:rsidR="00871F7A" w:rsidRPr="003C00BF">
        <w:rPr>
          <w:rFonts w:eastAsiaTheme="minorHAnsi"/>
          <w:sz w:val="24"/>
          <w:szCs w:val="24"/>
          <w:lang w:val="tr-TR"/>
        </w:rPr>
        <w:t>yoğunlaşma</w:t>
      </w:r>
      <w:r w:rsidRPr="003C00BF">
        <w:rPr>
          <w:rFonts w:eastAsiaTheme="minorHAnsi"/>
          <w:sz w:val="24"/>
          <w:szCs w:val="24"/>
          <w:lang w:val="tr-TR"/>
        </w:rPr>
        <w:t xml:space="preserve"> ve uzun süreli etki</w:t>
      </w:r>
    </w:p>
    <w:p w:rsidR="003A06BD" w:rsidRPr="003C00BF" w:rsidRDefault="003A06BD" w:rsidP="003A06BD">
      <w:pPr>
        <w:spacing w:after="0" w:line="240" w:lineRule="auto"/>
        <w:rPr>
          <w:rFonts w:eastAsiaTheme="minorHAnsi"/>
          <w:sz w:val="24"/>
          <w:szCs w:val="24"/>
          <w:lang w:val="tr-TR"/>
        </w:rPr>
      </w:pPr>
    </w:p>
    <w:p w:rsidR="003A06BD" w:rsidRPr="003C00BF" w:rsidRDefault="003A06BD" w:rsidP="003A06BD">
      <w:pPr>
        <w:spacing w:after="0" w:line="240" w:lineRule="auto"/>
        <w:rPr>
          <w:rFonts w:eastAsiaTheme="minorHAnsi"/>
          <w:b/>
          <w:sz w:val="24"/>
          <w:szCs w:val="24"/>
          <w:lang w:val="tr-TR"/>
        </w:rPr>
      </w:pPr>
      <w:r w:rsidRPr="003C00BF">
        <w:rPr>
          <w:rFonts w:eastAsiaTheme="minorHAnsi"/>
          <w:b/>
          <w:sz w:val="24"/>
          <w:szCs w:val="24"/>
          <w:lang w:val="tr-TR"/>
        </w:rPr>
        <w:t>KULLANIM TAVSİYESİ:</w:t>
      </w:r>
    </w:p>
    <w:p w:rsidR="003A06BD" w:rsidRPr="003C00BF" w:rsidRDefault="003A06BD" w:rsidP="003A06BD">
      <w:pPr>
        <w:spacing w:after="0" w:line="240" w:lineRule="auto"/>
        <w:rPr>
          <w:rFonts w:eastAsiaTheme="minorHAnsi"/>
          <w:sz w:val="24"/>
          <w:szCs w:val="24"/>
          <w:lang w:val="tr-TR"/>
        </w:rPr>
      </w:pPr>
      <w:r w:rsidRPr="003C00BF">
        <w:rPr>
          <w:rFonts w:eastAsiaTheme="minorHAnsi"/>
          <w:sz w:val="24"/>
          <w:szCs w:val="24"/>
          <w:lang w:val="tr-TR"/>
        </w:rPr>
        <w:t>Her kalibre mühimmatın kullanıldığı otomatik ve yarı otomatik silahlar, serpme tüfekler, tüfekler ile kullanılmak üzere</w:t>
      </w:r>
    </w:p>
    <w:p w:rsidR="003A06BD" w:rsidRPr="003C00BF" w:rsidRDefault="003A06BD" w:rsidP="00871F7A">
      <w:pPr>
        <w:pStyle w:val="ListeParagraf"/>
        <w:numPr>
          <w:ilvl w:val="0"/>
          <w:numId w:val="44"/>
        </w:numPr>
        <w:spacing w:after="0" w:line="240" w:lineRule="auto"/>
        <w:rPr>
          <w:rFonts w:eastAsiaTheme="minorHAnsi"/>
          <w:sz w:val="24"/>
          <w:szCs w:val="24"/>
          <w:lang w:val="tr-TR"/>
        </w:rPr>
      </w:pPr>
      <w:r w:rsidRPr="003C00BF">
        <w:rPr>
          <w:rFonts w:eastAsiaTheme="minorHAnsi"/>
          <w:sz w:val="24"/>
          <w:szCs w:val="24"/>
          <w:lang w:val="tr-TR"/>
        </w:rPr>
        <w:t>Tüm hafif ve ağır silahlar, kundağı motorlu toplar ve ordu tank topları için</w:t>
      </w:r>
    </w:p>
    <w:p w:rsidR="003A06BD" w:rsidRPr="003C00BF" w:rsidRDefault="003A06BD" w:rsidP="00871F7A">
      <w:pPr>
        <w:pStyle w:val="ListeParagraf"/>
        <w:numPr>
          <w:ilvl w:val="0"/>
          <w:numId w:val="44"/>
        </w:numPr>
        <w:spacing w:after="0" w:line="240" w:lineRule="auto"/>
        <w:rPr>
          <w:rFonts w:eastAsiaTheme="minorHAnsi"/>
          <w:sz w:val="24"/>
          <w:szCs w:val="24"/>
          <w:lang w:val="tr-TR"/>
        </w:rPr>
      </w:pPr>
      <w:r w:rsidRPr="003C00BF">
        <w:rPr>
          <w:rFonts w:eastAsiaTheme="minorHAnsi"/>
          <w:sz w:val="24"/>
          <w:szCs w:val="24"/>
          <w:lang w:val="tr-TR"/>
        </w:rPr>
        <w:t>Tekrarlanan çekimlerden sonra tortu görünmüyor.</w:t>
      </w:r>
    </w:p>
    <w:p w:rsidR="003A06BD" w:rsidRPr="003C00BF" w:rsidRDefault="003A06BD" w:rsidP="00871F7A">
      <w:pPr>
        <w:pStyle w:val="ListeParagraf"/>
        <w:numPr>
          <w:ilvl w:val="0"/>
          <w:numId w:val="44"/>
        </w:numPr>
        <w:spacing w:after="0" w:line="240" w:lineRule="auto"/>
        <w:rPr>
          <w:rFonts w:eastAsiaTheme="minorHAnsi"/>
          <w:sz w:val="24"/>
          <w:szCs w:val="24"/>
          <w:lang w:val="tr-TR"/>
        </w:rPr>
      </w:pPr>
      <w:r w:rsidRPr="003C00BF">
        <w:rPr>
          <w:rFonts w:eastAsiaTheme="minorHAnsi"/>
          <w:sz w:val="24"/>
          <w:szCs w:val="24"/>
          <w:lang w:val="tr-TR"/>
        </w:rPr>
        <w:t>Gaz kanallarını kirletmez, mekanizmaları kirletmez.</w:t>
      </w:r>
    </w:p>
    <w:p w:rsidR="003A06BD" w:rsidRPr="003C00BF" w:rsidRDefault="003A06BD" w:rsidP="003A06BD">
      <w:pPr>
        <w:spacing w:after="0" w:line="240" w:lineRule="auto"/>
        <w:rPr>
          <w:rFonts w:eastAsiaTheme="minorHAnsi"/>
          <w:sz w:val="24"/>
          <w:szCs w:val="24"/>
          <w:lang w:val="tr-TR"/>
        </w:rPr>
      </w:pPr>
    </w:p>
    <w:p w:rsidR="003A06BD" w:rsidRPr="003C00BF" w:rsidRDefault="00871F7A" w:rsidP="003A06BD">
      <w:pPr>
        <w:spacing w:after="0" w:line="240" w:lineRule="auto"/>
        <w:rPr>
          <w:rFonts w:eastAsiaTheme="minorHAnsi"/>
          <w:b/>
          <w:sz w:val="24"/>
          <w:szCs w:val="24"/>
          <w:lang w:val="tr-TR"/>
        </w:rPr>
      </w:pPr>
      <w:r w:rsidRPr="003C00BF">
        <w:rPr>
          <w:rFonts w:eastAsiaTheme="minorHAnsi"/>
          <w:b/>
          <w:sz w:val="24"/>
          <w:szCs w:val="24"/>
          <w:lang w:val="tr-TR"/>
        </w:rPr>
        <w:t>TCTEK</w:t>
      </w:r>
      <w:r w:rsidR="003A06BD" w:rsidRPr="003C00BF">
        <w:rPr>
          <w:rFonts w:eastAsiaTheme="minorHAnsi"/>
          <w:b/>
          <w:sz w:val="24"/>
          <w:szCs w:val="24"/>
          <w:lang w:val="tr-TR"/>
        </w:rPr>
        <w:t>'in olası kullanımı:</w:t>
      </w:r>
    </w:p>
    <w:p w:rsidR="003A06BD" w:rsidRPr="003C00BF" w:rsidRDefault="003A06BD" w:rsidP="00871F7A">
      <w:pPr>
        <w:pStyle w:val="ListeParagraf"/>
        <w:numPr>
          <w:ilvl w:val="0"/>
          <w:numId w:val="45"/>
        </w:numPr>
        <w:spacing w:after="0" w:line="240" w:lineRule="auto"/>
        <w:rPr>
          <w:rFonts w:eastAsiaTheme="minorHAnsi"/>
          <w:color w:val="FF0000"/>
          <w:sz w:val="24"/>
          <w:szCs w:val="24"/>
          <w:lang w:val="tr-TR"/>
        </w:rPr>
      </w:pPr>
      <w:r w:rsidRPr="003C00BF">
        <w:rPr>
          <w:rFonts w:eastAsiaTheme="minorHAnsi"/>
          <w:color w:val="FF0000"/>
          <w:sz w:val="24"/>
          <w:szCs w:val="24"/>
          <w:lang w:val="tr-TR"/>
        </w:rPr>
        <w:t>Askeri güç tarafından</w:t>
      </w:r>
    </w:p>
    <w:p w:rsidR="003A06BD" w:rsidRPr="003C00BF" w:rsidRDefault="003A06BD" w:rsidP="00871F7A">
      <w:pPr>
        <w:pStyle w:val="ListeParagraf"/>
        <w:numPr>
          <w:ilvl w:val="0"/>
          <w:numId w:val="45"/>
        </w:numPr>
        <w:spacing w:after="0" w:line="240" w:lineRule="auto"/>
        <w:rPr>
          <w:rFonts w:eastAsiaTheme="minorHAnsi"/>
          <w:color w:val="FF0000"/>
          <w:sz w:val="24"/>
          <w:szCs w:val="24"/>
          <w:lang w:val="tr-TR"/>
        </w:rPr>
      </w:pPr>
      <w:r w:rsidRPr="003C00BF">
        <w:rPr>
          <w:rFonts w:eastAsiaTheme="minorHAnsi"/>
          <w:color w:val="FF0000"/>
          <w:sz w:val="24"/>
          <w:szCs w:val="24"/>
          <w:lang w:val="tr-TR"/>
        </w:rPr>
        <w:t>Atıcılık kulüpleri tarafından</w:t>
      </w:r>
    </w:p>
    <w:p w:rsidR="003A06BD" w:rsidRPr="003C00BF" w:rsidRDefault="003A06BD" w:rsidP="00871F7A">
      <w:pPr>
        <w:pStyle w:val="ListeParagraf"/>
        <w:numPr>
          <w:ilvl w:val="0"/>
          <w:numId w:val="45"/>
        </w:numPr>
        <w:spacing w:after="0" w:line="240" w:lineRule="auto"/>
        <w:rPr>
          <w:rFonts w:eastAsiaTheme="minorHAnsi"/>
          <w:color w:val="FF0000"/>
          <w:sz w:val="24"/>
          <w:szCs w:val="24"/>
          <w:lang w:val="tr-TR"/>
        </w:rPr>
      </w:pPr>
      <w:r w:rsidRPr="003C00BF">
        <w:rPr>
          <w:rFonts w:eastAsiaTheme="minorHAnsi"/>
          <w:color w:val="FF0000"/>
          <w:sz w:val="24"/>
          <w:szCs w:val="24"/>
          <w:lang w:val="tr-TR"/>
        </w:rPr>
        <w:t>Ordu tarafından</w:t>
      </w:r>
    </w:p>
    <w:p w:rsidR="003A06BD" w:rsidRPr="003C00BF" w:rsidRDefault="003A06BD" w:rsidP="00871F7A">
      <w:pPr>
        <w:pStyle w:val="ListeParagraf"/>
        <w:numPr>
          <w:ilvl w:val="0"/>
          <w:numId w:val="45"/>
        </w:numPr>
        <w:spacing w:after="0" w:line="240" w:lineRule="auto"/>
        <w:rPr>
          <w:rFonts w:eastAsiaTheme="minorHAnsi"/>
          <w:color w:val="FF0000"/>
          <w:sz w:val="24"/>
          <w:szCs w:val="24"/>
          <w:lang w:val="tr-TR"/>
        </w:rPr>
      </w:pPr>
      <w:r w:rsidRPr="003C00BF">
        <w:rPr>
          <w:rFonts w:eastAsiaTheme="minorHAnsi"/>
          <w:color w:val="FF0000"/>
          <w:sz w:val="24"/>
          <w:szCs w:val="24"/>
          <w:lang w:val="tr-TR"/>
        </w:rPr>
        <w:t>Polis Tarafından</w:t>
      </w:r>
    </w:p>
    <w:p w:rsidR="003A06BD" w:rsidRPr="003C00BF" w:rsidRDefault="003A06BD" w:rsidP="00871F7A">
      <w:pPr>
        <w:pStyle w:val="ListeParagraf"/>
        <w:numPr>
          <w:ilvl w:val="0"/>
          <w:numId w:val="45"/>
        </w:numPr>
        <w:spacing w:after="0" w:line="240" w:lineRule="auto"/>
        <w:rPr>
          <w:rFonts w:eastAsiaTheme="minorHAnsi"/>
          <w:color w:val="FF0000"/>
          <w:sz w:val="24"/>
          <w:szCs w:val="24"/>
          <w:lang w:val="tr-TR"/>
        </w:rPr>
      </w:pPr>
      <w:r w:rsidRPr="003C00BF">
        <w:rPr>
          <w:rFonts w:eastAsiaTheme="minorHAnsi"/>
          <w:color w:val="FF0000"/>
          <w:sz w:val="24"/>
          <w:szCs w:val="24"/>
          <w:lang w:val="tr-TR"/>
        </w:rPr>
        <w:t>Silah Üreticileri Tarafından</w:t>
      </w:r>
    </w:p>
    <w:p w:rsidR="003A06BD" w:rsidRPr="003C00BF" w:rsidRDefault="003A06BD" w:rsidP="00871F7A">
      <w:pPr>
        <w:pStyle w:val="ListeParagraf"/>
        <w:numPr>
          <w:ilvl w:val="0"/>
          <w:numId w:val="45"/>
        </w:numPr>
        <w:spacing w:after="0" w:line="240" w:lineRule="auto"/>
        <w:rPr>
          <w:rFonts w:eastAsiaTheme="minorHAnsi"/>
          <w:color w:val="FF0000"/>
          <w:sz w:val="24"/>
          <w:szCs w:val="24"/>
          <w:lang w:val="tr-TR"/>
        </w:rPr>
      </w:pPr>
      <w:r w:rsidRPr="003C00BF">
        <w:rPr>
          <w:rFonts w:eastAsiaTheme="minorHAnsi"/>
          <w:color w:val="FF0000"/>
          <w:sz w:val="24"/>
          <w:szCs w:val="24"/>
          <w:lang w:val="tr-TR"/>
        </w:rPr>
        <w:t>Sporcular tarafından</w:t>
      </w:r>
    </w:p>
    <w:p w:rsidR="004D48BA" w:rsidRPr="003C00BF" w:rsidRDefault="004D48BA" w:rsidP="003A06BD">
      <w:pPr>
        <w:spacing w:after="0" w:line="240" w:lineRule="auto"/>
        <w:rPr>
          <w:rFonts w:eastAsiaTheme="minorHAnsi"/>
          <w:sz w:val="24"/>
          <w:szCs w:val="24"/>
          <w:lang w:val="tr-TR"/>
        </w:rPr>
      </w:pPr>
    </w:p>
    <w:p w:rsidR="00871F7A" w:rsidRPr="003C00BF" w:rsidRDefault="00871F7A" w:rsidP="00871F7A">
      <w:pPr>
        <w:spacing w:after="0" w:line="240" w:lineRule="auto"/>
        <w:jc w:val="center"/>
        <w:rPr>
          <w:rFonts w:eastAsiaTheme="minorHAnsi"/>
          <w:color w:val="4472C4" w:themeColor="accent1"/>
          <w:sz w:val="24"/>
          <w:szCs w:val="24"/>
          <w:lang w:val="tr-TR"/>
        </w:rPr>
      </w:pPr>
      <w:r w:rsidRPr="003C00BF">
        <w:rPr>
          <w:rFonts w:eastAsiaTheme="minorHAnsi"/>
          <w:color w:val="4472C4" w:themeColor="accent1"/>
          <w:sz w:val="40"/>
          <w:szCs w:val="40"/>
          <w:lang w:val="tr-TR"/>
        </w:rPr>
        <w:t>TCTEK:</w:t>
      </w:r>
    </w:p>
    <w:p w:rsidR="00871F7A" w:rsidRPr="003C00BF" w:rsidRDefault="00871F7A" w:rsidP="00871F7A">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Silahlarının çok zor koşullarda sürekli çalışmasını sağlar ve sıkışmayı hızla azaltır.</w:t>
      </w:r>
    </w:p>
    <w:p w:rsidR="00871F7A" w:rsidRPr="003C00BF" w:rsidRDefault="00871F7A" w:rsidP="00871F7A">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Sıcak tropik ve yağışlı iklimlerde yapılan çalışmalarda sıkışma, korozyon ve paslanmaya karşı koruma sağlayan bu yağlayıcı, çöllerin kuru ve kumlu koşullarında da aynı mükemmel sonuçları gösterir.</w:t>
      </w:r>
    </w:p>
    <w:p w:rsidR="00871F7A" w:rsidRPr="003C00BF" w:rsidRDefault="00871F7A" w:rsidP="00871F7A">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TCTEK, yüksek dayanıklılığa sahip hafif bir tabaka halinde uygulanır.</w:t>
      </w:r>
    </w:p>
    <w:p w:rsidR="00871F7A" w:rsidRPr="003C00BF" w:rsidRDefault="00871F7A" w:rsidP="00871F7A">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Avantajlar listesini tamamlamak için, TCTEK'in ilk (silah başı) hızı artırdığını ve karbon ve kurşun tortularını azalttığını unutmayın.</w:t>
      </w:r>
    </w:p>
    <w:p w:rsidR="006427EF" w:rsidRPr="003C00BF" w:rsidRDefault="006427EF" w:rsidP="00871F7A">
      <w:pPr>
        <w:spacing w:after="0" w:line="240" w:lineRule="auto"/>
        <w:rPr>
          <w:rFonts w:eastAsiaTheme="minorHAnsi"/>
          <w:color w:val="000000" w:themeColor="text1"/>
          <w:sz w:val="24"/>
          <w:szCs w:val="24"/>
          <w:lang w:val="tr-TR"/>
        </w:rPr>
      </w:pPr>
    </w:p>
    <w:p w:rsidR="00506FEB" w:rsidRPr="003C00BF" w:rsidRDefault="00506FEB" w:rsidP="006427EF">
      <w:pPr>
        <w:spacing w:after="0" w:line="240" w:lineRule="auto"/>
        <w:rPr>
          <w:rFonts w:eastAsiaTheme="minorHAnsi"/>
          <w:color w:val="FF0000"/>
          <w:sz w:val="24"/>
          <w:szCs w:val="24"/>
          <w:lang w:val="tr-TR"/>
        </w:rPr>
      </w:pPr>
    </w:p>
    <w:p w:rsidR="00506FEB" w:rsidRPr="003C00BF" w:rsidRDefault="00506FEB" w:rsidP="006427EF">
      <w:pPr>
        <w:spacing w:after="0" w:line="240" w:lineRule="auto"/>
        <w:rPr>
          <w:rFonts w:eastAsiaTheme="minorHAnsi"/>
          <w:color w:val="FF0000"/>
          <w:sz w:val="24"/>
          <w:szCs w:val="24"/>
          <w:lang w:val="tr-TR"/>
        </w:rPr>
      </w:pPr>
    </w:p>
    <w:p w:rsidR="00506FEB" w:rsidRPr="003C00BF" w:rsidRDefault="00506FEB" w:rsidP="006427EF">
      <w:pPr>
        <w:spacing w:after="0" w:line="240" w:lineRule="auto"/>
        <w:rPr>
          <w:rFonts w:eastAsiaTheme="minorHAnsi"/>
          <w:color w:val="FF0000"/>
          <w:sz w:val="24"/>
          <w:szCs w:val="24"/>
          <w:lang w:val="tr-TR"/>
        </w:rPr>
      </w:pPr>
    </w:p>
    <w:p w:rsidR="00506FEB" w:rsidRPr="003C00BF" w:rsidRDefault="00506FEB" w:rsidP="006427EF">
      <w:pPr>
        <w:spacing w:after="0" w:line="240" w:lineRule="auto"/>
        <w:rPr>
          <w:rFonts w:eastAsiaTheme="minorHAnsi"/>
          <w:color w:val="FF0000"/>
          <w:sz w:val="12"/>
          <w:szCs w:val="12"/>
          <w:lang w:val="tr-TR"/>
        </w:rPr>
      </w:pPr>
    </w:p>
    <w:p w:rsidR="00506FEB" w:rsidRPr="003C00BF" w:rsidRDefault="005130F0" w:rsidP="00506FEB">
      <w:pPr>
        <w:spacing w:after="0" w:line="240" w:lineRule="auto"/>
        <w:jc w:val="center"/>
        <w:rPr>
          <w:rFonts w:eastAsiaTheme="minorHAnsi"/>
          <w:sz w:val="12"/>
          <w:szCs w:val="12"/>
          <w:lang w:val="tr-TR"/>
        </w:rPr>
      </w:pPr>
      <w:r>
        <w:rPr>
          <w:rFonts w:eastAsiaTheme="minorHAnsi"/>
          <w:sz w:val="12"/>
          <w:szCs w:val="12"/>
          <w:lang w:val="tr-TR"/>
        </w:rPr>
        <w:t>Sayfa.23</w:t>
      </w:r>
    </w:p>
    <w:p w:rsidR="00506FEB" w:rsidRPr="003C00BF" w:rsidRDefault="00506FEB" w:rsidP="006427EF">
      <w:pPr>
        <w:spacing w:after="0" w:line="240" w:lineRule="auto"/>
        <w:rPr>
          <w:rFonts w:eastAsiaTheme="minorHAnsi"/>
          <w:color w:val="FF0000"/>
          <w:sz w:val="24"/>
          <w:szCs w:val="24"/>
          <w:lang w:val="tr-TR"/>
        </w:rPr>
      </w:pPr>
    </w:p>
    <w:p w:rsidR="006427EF" w:rsidRPr="003C00BF" w:rsidRDefault="00506FEB" w:rsidP="006427EF">
      <w:pPr>
        <w:spacing w:after="0" w:line="240" w:lineRule="auto"/>
        <w:rPr>
          <w:rFonts w:eastAsiaTheme="minorHAnsi"/>
          <w:color w:val="4472C4" w:themeColor="accent1"/>
          <w:sz w:val="24"/>
          <w:szCs w:val="24"/>
          <w:lang w:val="tr-TR"/>
        </w:rPr>
      </w:pPr>
      <w:r w:rsidRPr="003C00BF">
        <w:rPr>
          <w:rFonts w:eastAsiaTheme="minorHAnsi"/>
          <w:color w:val="4472C4" w:themeColor="accent1"/>
          <w:sz w:val="24"/>
          <w:szCs w:val="24"/>
          <w:lang w:val="tr-TR"/>
        </w:rPr>
        <w:t>GENEL KULLANIM:</w:t>
      </w:r>
    </w:p>
    <w:p w:rsidR="006427EF" w:rsidRPr="003C00BF" w:rsidRDefault="006427EF" w:rsidP="006427EF">
      <w:pPr>
        <w:spacing w:after="0" w:line="240" w:lineRule="auto"/>
        <w:rPr>
          <w:rFonts w:eastAsiaTheme="minorHAnsi"/>
          <w:color w:val="000000" w:themeColor="text1"/>
          <w:sz w:val="24"/>
          <w:szCs w:val="24"/>
          <w:lang w:val="tr-TR"/>
        </w:rPr>
      </w:pPr>
    </w:p>
    <w:p w:rsidR="006427EF" w:rsidRPr="003C00BF" w:rsidRDefault="006427EF" w:rsidP="006427EF">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xml:space="preserve">• Temizledikten sonra namlu </w:t>
      </w:r>
      <w:r w:rsidR="003C00BF" w:rsidRPr="003C00BF">
        <w:rPr>
          <w:rFonts w:eastAsiaTheme="minorHAnsi"/>
          <w:color w:val="000000" w:themeColor="text1"/>
          <w:sz w:val="24"/>
          <w:szCs w:val="24"/>
          <w:lang w:val="tr-TR"/>
        </w:rPr>
        <w:t>dâhil</w:t>
      </w:r>
      <w:r w:rsidRPr="003C00BF">
        <w:rPr>
          <w:rFonts w:eastAsiaTheme="minorHAnsi"/>
          <w:color w:val="000000" w:themeColor="text1"/>
          <w:sz w:val="24"/>
          <w:szCs w:val="24"/>
          <w:lang w:val="tr-TR"/>
        </w:rPr>
        <w:t xml:space="preserve"> iç ve dış yüzeye ve tüm mekanizmaya uygulayınız. Çok ince bir tabaka yeterlidir.</w:t>
      </w:r>
    </w:p>
    <w:p w:rsidR="006427EF" w:rsidRPr="003C00BF" w:rsidRDefault="006427EF" w:rsidP="006427EF">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Tabancayı ısıtmak için yeterli sayıda</w:t>
      </w:r>
      <w:r w:rsidR="00506FEB" w:rsidRPr="003C00BF">
        <w:rPr>
          <w:rFonts w:eastAsiaTheme="minorHAnsi"/>
          <w:color w:val="000000" w:themeColor="text1"/>
          <w:sz w:val="24"/>
          <w:szCs w:val="24"/>
          <w:lang w:val="tr-TR"/>
        </w:rPr>
        <w:t xml:space="preserve"> atış yapın, ardından TCTEK</w:t>
      </w:r>
      <w:r w:rsidRPr="003C00BF">
        <w:rPr>
          <w:rFonts w:eastAsiaTheme="minorHAnsi"/>
          <w:color w:val="000000" w:themeColor="text1"/>
          <w:sz w:val="24"/>
          <w:szCs w:val="24"/>
          <w:lang w:val="tr-TR"/>
        </w:rPr>
        <w:t>'i yağlayıcı etkisini kaybetmeden tabancadan silebilirsiniz.</w:t>
      </w:r>
    </w:p>
    <w:p w:rsidR="006427EF" w:rsidRPr="003C00BF" w:rsidRDefault="006427EF" w:rsidP="006427EF">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xml:space="preserve">• Uzun ömürlü tortulaşmayı önlemek için tüm metal aksamları hafif bir </w:t>
      </w:r>
      <w:r w:rsidR="00506FEB" w:rsidRPr="003C00BF">
        <w:rPr>
          <w:rFonts w:eastAsiaTheme="minorHAnsi"/>
          <w:color w:val="000000" w:themeColor="text1"/>
          <w:sz w:val="24"/>
          <w:szCs w:val="24"/>
          <w:lang w:val="tr-TR"/>
        </w:rPr>
        <w:t>TCTEK</w:t>
      </w:r>
      <w:r w:rsidRPr="003C00BF">
        <w:rPr>
          <w:rFonts w:eastAsiaTheme="minorHAnsi"/>
          <w:color w:val="000000" w:themeColor="text1"/>
          <w:sz w:val="24"/>
          <w:szCs w:val="24"/>
          <w:lang w:val="tr-TR"/>
        </w:rPr>
        <w:t xml:space="preserve"> tabakasıyla kaplayın.</w:t>
      </w:r>
    </w:p>
    <w:p w:rsidR="006427EF" w:rsidRPr="003C00BF" w:rsidRDefault="006427EF" w:rsidP="006427EF">
      <w:pPr>
        <w:spacing w:after="0" w:line="240" w:lineRule="auto"/>
        <w:rPr>
          <w:rFonts w:eastAsiaTheme="minorHAnsi"/>
          <w:color w:val="000000" w:themeColor="text1"/>
          <w:sz w:val="24"/>
          <w:szCs w:val="24"/>
          <w:lang w:val="tr-TR"/>
        </w:rPr>
      </w:pPr>
    </w:p>
    <w:p w:rsidR="006427EF" w:rsidRPr="003C00BF" w:rsidRDefault="00506FEB" w:rsidP="006427EF">
      <w:pPr>
        <w:spacing w:after="0" w:line="240" w:lineRule="auto"/>
        <w:rPr>
          <w:rFonts w:eastAsiaTheme="minorHAnsi"/>
          <w:color w:val="4472C4" w:themeColor="accent1"/>
          <w:sz w:val="24"/>
          <w:szCs w:val="24"/>
          <w:lang w:val="tr-TR"/>
        </w:rPr>
      </w:pPr>
      <w:r w:rsidRPr="003C00BF">
        <w:rPr>
          <w:rFonts w:eastAsiaTheme="minorHAnsi"/>
          <w:color w:val="4472C4" w:themeColor="accent1"/>
          <w:sz w:val="24"/>
          <w:szCs w:val="24"/>
          <w:lang w:val="tr-TR"/>
        </w:rPr>
        <w:t>TCTEK KORUYUCU SIVI</w:t>
      </w:r>
      <w:r w:rsidR="006427EF" w:rsidRPr="003C00BF">
        <w:rPr>
          <w:rFonts w:eastAsiaTheme="minorHAnsi"/>
          <w:color w:val="4472C4" w:themeColor="accent1"/>
          <w:sz w:val="24"/>
          <w:szCs w:val="24"/>
          <w:lang w:val="tr-TR"/>
        </w:rPr>
        <w:t xml:space="preserve"> ile tabanca bakımının genel </w:t>
      </w:r>
      <w:proofErr w:type="gramStart"/>
      <w:r w:rsidR="006427EF" w:rsidRPr="003C00BF">
        <w:rPr>
          <w:rFonts w:eastAsiaTheme="minorHAnsi"/>
          <w:color w:val="4472C4" w:themeColor="accent1"/>
          <w:sz w:val="24"/>
          <w:szCs w:val="24"/>
          <w:lang w:val="tr-TR"/>
        </w:rPr>
        <w:t>prosedürü</w:t>
      </w:r>
      <w:proofErr w:type="gramEnd"/>
      <w:r w:rsidR="006427EF" w:rsidRPr="003C00BF">
        <w:rPr>
          <w:rFonts w:eastAsiaTheme="minorHAnsi"/>
          <w:color w:val="4472C4" w:themeColor="accent1"/>
          <w:sz w:val="24"/>
          <w:szCs w:val="24"/>
          <w:lang w:val="tr-TR"/>
        </w:rPr>
        <w:t>:</w:t>
      </w:r>
    </w:p>
    <w:p w:rsidR="00506FEB" w:rsidRPr="003C00BF" w:rsidRDefault="00506FEB" w:rsidP="006427EF">
      <w:pPr>
        <w:spacing w:after="0" w:line="240" w:lineRule="auto"/>
        <w:rPr>
          <w:rFonts w:eastAsiaTheme="minorHAnsi"/>
          <w:color w:val="000000" w:themeColor="text1"/>
          <w:sz w:val="24"/>
          <w:szCs w:val="24"/>
          <w:lang w:val="tr-TR"/>
        </w:rPr>
      </w:pPr>
    </w:p>
    <w:p w:rsidR="006427EF" w:rsidRPr="003C00BF" w:rsidRDefault="00506FEB" w:rsidP="006427EF">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Sürtünmeyi azaltıp</w:t>
      </w:r>
      <w:r w:rsidR="006427EF" w:rsidRPr="003C00BF">
        <w:rPr>
          <w:rFonts w:eastAsiaTheme="minorHAnsi"/>
          <w:color w:val="000000" w:themeColor="text1"/>
          <w:sz w:val="24"/>
          <w:szCs w:val="24"/>
          <w:lang w:val="tr-TR"/>
        </w:rPr>
        <w:t xml:space="preserve">, mekanizmaların güvenilirliğini ve ömrünü arttırır, kollar sıcak tropik ve ıslak koşullarda kullanılsa dahi korozyon ve paslanmayı önler. Aynı mükemmel sonucu çöllerin kuru kumlu </w:t>
      </w:r>
      <w:r w:rsidR="003C00BF" w:rsidRPr="003C00BF">
        <w:rPr>
          <w:rFonts w:eastAsiaTheme="minorHAnsi"/>
          <w:color w:val="000000" w:themeColor="text1"/>
          <w:sz w:val="24"/>
          <w:szCs w:val="24"/>
          <w:lang w:val="tr-TR"/>
        </w:rPr>
        <w:t>ortamında ’da</w:t>
      </w:r>
      <w:r w:rsidR="006427EF" w:rsidRPr="003C00BF">
        <w:rPr>
          <w:rFonts w:eastAsiaTheme="minorHAnsi"/>
          <w:color w:val="000000" w:themeColor="text1"/>
          <w:sz w:val="24"/>
          <w:szCs w:val="24"/>
          <w:lang w:val="tr-TR"/>
        </w:rPr>
        <w:t xml:space="preserve"> gösterir. Hafif katmanlarda uygulandığı için </w:t>
      </w:r>
      <w:r w:rsidRPr="003C00BF">
        <w:rPr>
          <w:rFonts w:eastAsiaTheme="minorHAnsi"/>
          <w:color w:val="000000" w:themeColor="text1"/>
          <w:sz w:val="24"/>
          <w:szCs w:val="24"/>
          <w:lang w:val="tr-TR"/>
        </w:rPr>
        <w:t>TCTEK’in</w:t>
      </w:r>
      <w:r w:rsidR="006427EF" w:rsidRPr="003C00BF">
        <w:rPr>
          <w:rFonts w:eastAsiaTheme="minorHAnsi"/>
          <w:color w:val="000000" w:themeColor="text1"/>
          <w:sz w:val="24"/>
          <w:szCs w:val="24"/>
          <w:lang w:val="tr-TR"/>
        </w:rPr>
        <w:t xml:space="preserve"> tüketimi minimumdur ve üstün bir dayanıklılığa sahiptir.</w:t>
      </w:r>
    </w:p>
    <w:p w:rsidR="006427EF" w:rsidRPr="003C00BF" w:rsidRDefault="006427EF" w:rsidP="006427EF">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xml:space="preserve">• Metal yüzeyinde oluşturulan bir mikro kaplama, tabanca yüzeyine korozyon saldırdıysa çok faydalıdır, dergiler, geçiş konileri ve delme için geçerlidir, atış sırasında </w:t>
      </w:r>
      <w:r w:rsidR="003C00BF" w:rsidRPr="003C00BF">
        <w:rPr>
          <w:rFonts w:eastAsiaTheme="minorHAnsi"/>
          <w:color w:val="000000" w:themeColor="text1"/>
          <w:sz w:val="24"/>
          <w:szCs w:val="24"/>
          <w:lang w:val="tr-TR"/>
        </w:rPr>
        <w:t>saldırgan</w:t>
      </w:r>
      <w:r w:rsidRPr="003C00BF">
        <w:rPr>
          <w:rFonts w:eastAsiaTheme="minorHAnsi"/>
          <w:color w:val="000000" w:themeColor="text1"/>
          <w:sz w:val="24"/>
          <w:szCs w:val="24"/>
          <w:lang w:val="tr-TR"/>
        </w:rPr>
        <w:t xml:space="preserve"> çevre nedeniyle mikro çatlaklar olsa bile.</w:t>
      </w:r>
    </w:p>
    <w:p w:rsidR="006427EF" w:rsidRPr="003C00BF" w:rsidRDefault="006427EF" w:rsidP="006427EF">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Ömrü uzatmanın ve güvenilirliği en etkin şekilde ar</w:t>
      </w:r>
      <w:r w:rsidR="00506FEB" w:rsidRPr="003C00BF">
        <w:rPr>
          <w:rFonts w:eastAsiaTheme="minorHAnsi"/>
          <w:color w:val="000000" w:themeColor="text1"/>
          <w:sz w:val="24"/>
          <w:szCs w:val="24"/>
          <w:lang w:val="tr-TR"/>
        </w:rPr>
        <w:t>tırmanın en iyi yolu, TCTEK</w:t>
      </w:r>
      <w:r w:rsidRPr="003C00BF">
        <w:rPr>
          <w:rFonts w:eastAsiaTheme="minorHAnsi"/>
          <w:color w:val="000000" w:themeColor="text1"/>
          <w:sz w:val="24"/>
          <w:szCs w:val="24"/>
          <w:lang w:val="tr-TR"/>
        </w:rPr>
        <w:t>'in yeni bir tabanca üzerinde uygulanmasıdır.</w:t>
      </w:r>
    </w:p>
    <w:p w:rsidR="00506FEB" w:rsidRPr="003C00BF" w:rsidRDefault="00506FEB" w:rsidP="006427EF">
      <w:pPr>
        <w:spacing w:after="0" w:line="240" w:lineRule="auto"/>
        <w:rPr>
          <w:rFonts w:eastAsiaTheme="minorHAnsi"/>
          <w:color w:val="000000" w:themeColor="text1"/>
          <w:sz w:val="24"/>
          <w:szCs w:val="24"/>
          <w:lang w:val="tr-TR"/>
        </w:rPr>
      </w:pPr>
    </w:p>
    <w:p w:rsidR="00506FEB" w:rsidRPr="003C00BF" w:rsidRDefault="00506FEB" w:rsidP="00506FEB">
      <w:pPr>
        <w:spacing w:after="0" w:line="240" w:lineRule="auto"/>
        <w:rPr>
          <w:rFonts w:eastAsiaTheme="minorHAnsi"/>
          <w:color w:val="4472C4" w:themeColor="accent1"/>
          <w:sz w:val="24"/>
          <w:szCs w:val="24"/>
          <w:lang w:val="tr-TR"/>
        </w:rPr>
      </w:pPr>
      <w:r w:rsidRPr="003C00BF">
        <w:rPr>
          <w:rFonts w:eastAsiaTheme="minorHAnsi"/>
          <w:color w:val="4472C4" w:themeColor="accent1"/>
          <w:sz w:val="24"/>
          <w:szCs w:val="24"/>
          <w:lang w:val="tr-TR"/>
        </w:rPr>
        <w:t>TALİMATLAR:</w:t>
      </w:r>
    </w:p>
    <w:p w:rsidR="00506FEB" w:rsidRPr="003C00BF" w:rsidRDefault="00506FEB" w:rsidP="00506FEB">
      <w:pPr>
        <w:spacing w:after="0" w:line="240" w:lineRule="auto"/>
        <w:rPr>
          <w:rFonts w:eastAsiaTheme="minorHAnsi"/>
          <w:color w:val="000000" w:themeColor="text1"/>
          <w:sz w:val="24"/>
          <w:szCs w:val="24"/>
          <w:lang w:val="tr-TR"/>
        </w:rPr>
      </w:pPr>
    </w:p>
    <w:p w:rsidR="00506FEB" w:rsidRPr="003C00BF" w:rsidRDefault="00506FEB" w:rsidP="00506FEB">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Taban</w:t>
      </w:r>
      <w:r w:rsidR="005B11E0" w:rsidRPr="003C00BF">
        <w:rPr>
          <w:rFonts w:eastAsiaTheme="minorHAnsi"/>
          <w:color w:val="000000" w:themeColor="text1"/>
          <w:sz w:val="24"/>
          <w:szCs w:val="24"/>
          <w:lang w:val="tr-TR"/>
        </w:rPr>
        <w:t xml:space="preserve">canın tamamen sökülmesi ve </w:t>
      </w:r>
      <w:r w:rsidR="003C00BF" w:rsidRPr="003C00BF">
        <w:rPr>
          <w:rFonts w:eastAsiaTheme="minorHAnsi"/>
          <w:color w:val="000000" w:themeColor="text1"/>
          <w:sz w:val="24"/>
          <w:szCs w:val="24"/>
          <w:lang w:val="tr-TR"/>
        </w:rPr>
        <w:t>gres ’in</w:t>
      </w:r>
      <w:r w:rsidRPr="003C00BF">
        <w:rPr>
          <w:rFonts w:eastAsiaTheme="minorHAnsi"/>
          <w:color w:val="000000" w:themeColor="text1"/>
          <w:sz w:val="24"/>
          <w:szCs w:val="24"/>
          <w:lang w:val="tr-TR"/>
        </w:rPr>
        <w:t xml:space="preserve">, karbon </w:t>
      </w:r>
      <w:r w:rsidR="005B11E0" w:rsidRPr="003C00BF">
        <w:rPr>
          <w:rFonts w:eastAsiaTheme="minorHAnsi"/>
          <w:color w:val="000000" w:themeColor="text1"/>
          <w:sz w:val="24"/>
          <w:szCs w:val="24"/>
          <w:lang w:val="tr-TR"/>
        </w:rPr>
        <w:t>ve kir tabakalarının çıkarılmalı</w:t>
      </w:r>
    </w:p>
    <w:p w:rsidR="00506FEB" w:rsidRPr="003C00BF" w:rsidRDefault="00506FEB" w:rsidP="00506FEB">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xml:space="preserve">• namlu ve tüm mekanizmalar </w:t>
      </w:r>
      <w:r w:rsidR="003C00BF" w:rsidRPr="003C00BF">
        <w:rPr>
          <w:rFonts w:eastAsiaTheme="minorHAnsi"/>
          <w:color w:val="000000" w:themeColor="text1"/>
          <w:sz w:val="24"/>
          <w:szCs w:val="24"/>
          <w:lang w:val="tr-TR"/>
        </w:rPr>
        <w:t>dâhil</w:t>
      </w:r>
      <w:r w:rsidRPr="003C00BF">
        <w:rPr>
          <w:rFonts w:eastAsiaTheme="minorHAnsi"/>
          <w:color w:val="000000" w:themeColor="text1"/>
          <w:sz w:val="24"/>
          <w:szCs w:val="24"/>
          <w:lang w:val="tr-TR"/>
        </w:rPr>
        <w:t xml:space="preserve"> olmak ü</w:t>
      </w:r>
      <w:r w:rsidR="005B11E0" w:rsidRPr="003C00BF">
        <w:rPr>
          <w:rFonts w:eastAsiaTheme="minorHAnsi"/>
          <w:color w:val="000000" w:themeColor="text1"/>
          <w:sz w:val="24"/>
          <w:szCs w:val="24"/>
          <w:lang w:val="tr-TR"/>
        </w:rPr>
        <w:t>zere iç ve dış yüzeye TCTEK</w:t>
      </w:r>
      <w:r w:rsidRPr="003C00BF">
        <w:rPr>
          <w:rFonts w:eastAsiaTheme="minorHAnsi"/>
          <w:color w:val="000000" w:themeColor="text1"/>
          <w:sz w:val="24"/>
          <w:szCs w:val="24"/>
          <w:lang w:val="tr-TR"/>
        </w:rPr>
        <w:t xml:space="preserve"> uygulayınız (Malzemenin yüzey moleküler bağlarına nüfuz eden hafif bir tabaka yet</w:t>
      </w:r>
      <w:r w:rsidR="005B11E0" w:rsidRPr="003C00BF">
        <w:rPr>
          <w:rFonts w:eastAsiaTheme="minorHAnsi"/>
          <w:color w:val="000000" w:themeColor="text1"/>
          <w:sz w:val="24"/>
          <w:szCs w:val="24"/>
          <w:lang w:val="tr-TR"/>
        </w:rPr>
        <w:t>erlidir.) Üreticiler, TCTEK</w:t>
      </w:r>
      <w:r w:rsidRPr="003C00BF">
        <w:rPr>
          <w:rFonts w:eastAsiaTheme="minorHAnsi"/>
          <w:color w:val="000000" w:themeColor="text1"/>
          <w:sz w:val="24"/>
          <w:szCs w:val="24"/>
          <w:lang w:val="tr-TR"/>
        </w:rPr>
        <w:t xml:space="preserve"> ile silah karışımının iş</w:t>
      </w:r>
      <w:r w:rsidR="005B11E0" w:rsidRPr="003C00BF">
        <w:rPr>
          <w:rFonts w:eastAsiaTheme="minorHAnsi"/>
          <w:color w:val="000000" w:themeColor="text1"/>
          <w:sz w:val="24"/>
          <w:szCs w:val="24"/>
          <w:lang w:val="tr-TR"/>
        </w:rPr>
        <w:t xml:space="preserve">levi için </w:t>
      </w:r>
      <w:r w:rsidR="003C00BF" w:rsidRPr="003C00BF">
        <w:rPr>
          <w:rFonts w:eastAsiaTheme="minorHAnsi"/>
          <w:color w:val="000000" w:themeColor="text1"/>
          <w:sz w:val="24"/>
          <w:szCs w:val="24"/>
          <w:lang w:val="tr-TR"/>
        </w:rPr>
        <w:t>gresin ‘in</w:t>
      </w:r>
      <w:r w:rsidRPr="003C00BF">
        <w:rPr>
          <w:rFonts w:eastAsiaTheme="minorHAnsi"/>
          <w:color w:val="000000" w:themeColor="text1"/>
          <w:sz w:val="24"/>
          <w:szCs w:val="24"/>
          <w:lang w:val="tr-TR"/>
        </w:rPr>
        <w:t xml:space="preserve"> </w:t>
      </w:r>
      <w:r w:rsidR="005B11E0" w:rsidRPr="003C00BF">
        <w:rPr>
          <w:rFonts w:eastAsiaTheme="minorHAnsi"/>
          <w:color w:val="000000" w:themeColor="text1"/>
          <w:sz w:val="24"/>
          <w:szCs w:val="24"/>
          <w:lang w:val="tr-TR"/>
        </w:rPr>
        <w:t>kaçınılmaz olduğunu beyan etti. V</w:t>
      </w:r>
      <w:r w:rsidRPr="003C00BF">
        <w:rPr>
          <w:rFonts w:eastAsiaTheme="minorHAnsi"/>
          <w:color w:val="000000" w:themeColor="text1"/>
          <w:sz w:val="24"/>
          <w:szCs w:val="24"/>
          <w:lang w:val="tr-TR"/>
        </w:rPr>
        <w:t>erilen orana gö</w:t>
      </w:r>
      <w:r w:rsidR="005B11E0" w:rsidRPr="003C00BF">
        <w:rPr>
          <w:rFonts w:eastAsiaTheme="minorHAnsi"/>
          <w:color w:val="000000" w:themeColor="text1"/>
          <w:sz w:val="24"/>
          <w:szCs w:val="24"/>
          <w:lang w:val="tr-TR"/>
        </w:rPr>
        <w:t>re yağ sürülür ve saf TCTEK</w:t>
      </w:r>
      <w:r w:rsidRPr="003C00BF">
        <w:rPr>
          <w:rFonts w:eastAsiaTheme="minorHAnsi"/>
          <w:color w:val="000000" w:themeColor="text1"/>
          <w:sz w:val="24"/>
          <w:szCs w:val="24"/>
          <w:lang w:val="tr-TR"/>
        </w:rPr>
        <w:t xml:space="preserve"> ile bakımı yapıldıktan sonra belirtilen kısımlara uygulanır. </w:t>
      </w:r>
      <w:proofErr w:type="spellStart"/>
      <w:r w:rsidRPr="003C00BF">
        <w:rPr>
          <w:rFonts w:eastAsiaTheme="minorHAnsi"/>
          <w:color w:val="000000" w:themeColor="text1"/>
          <w:sz w:val="24"/>
          <w:szCs w:val="24"/>
          <w:lang w:val="tr-TR"/>
        </w:rPr>
        <w:t>Mauser</w:t>
      </w:r>
      <w:proofErr w:type="spellEnd"/>
      <w:r w:rsidRPr="003C00BF">
        <w:rPr>
          <w:rFonts w:eastAsiaTheme="minorHAnsi"/>
          <w:color w:val="000000" w:themeColor="text1"/>
          <w:sz w:val="24"/>
          <w:szCs w:val="24"/>
          <w:lang w:val="tr-TR"/>
        </w:rPr>
        <w:t xml:space="preserve"> </w:t>
      </w:r>
      <w:r w:rsidR="003C00BF" w:rsidRPr="003C00BF">
        <w:rPr>
          <w:rFonts w:eastAsiaTheme="minorHAnsi"/>
          <w:color w:val="000000" w:themeColor="text1"/>
          <w:sz w:val="24"/>
          <w:szCs w:val="24"/>
          <w:lang w:val="tr-TR"/>
        </w:rPr>
        <w:t>yapı</w:t>
      </w:r>
      <w:r w:rsidRPr="003C00BF">
        <w:rPr>
          <w:rFonts w:eastAsiaTheme="minorHAnsi"/>
          <w:color w:val="000000" w:themeColor="text1"/>
          <w:sz w:val="24"/>
          <w:szCs w:val="24"/>
          <w:lang w:val="tr-TR"/>
        </w:rPr>
        <w:t xml:space="preserve"> kapak</w:t>
      </w:r>
      <w:r w:rsidR="005B11E0" w:rsidRPr="003C00BF">
        <w:rPr>
          <w:rFonts w:eastAsiaTheme="minorHAnsi"/>
          <w:color w:val="000000" w:themeColor="text1"/>
          <w:sz w:val="24"/>
          <w:szCs w:val="24"/>
          <w:lang w:val="tr-TR"/>
        </w:rPr>
        <w:t xml:space="preserve">lı ve benzeri </w:t>
      </w:r>
      <w:r w:rsidR="003C00BF" w:rsidRPr="003C00BF">
        <w:rPr>
          <w:rFonts w:eastAsiaTheme="minorHAnsi"/>
          <w:color w:val="000000" w:themeColor="text1"/>
          <w:sz w:val="24"/>
          <w:szCs w:val="24"/>
          <w:lang w:val="tr-TR"/>
        </w:rPr>
        <w:t>silahlarda kullanılması</w:t>
      </w:r>
      <w:r w:rsidRPr="003C00BF">
        <w:rPr>
          <w:rFonts w:eastAsiaTheme="minorHAnsi"/>
          <w:color w:val="000000" w:themeColor="text1"/>
          <w:sz w:val="24"/>
          <w:szCs w:val="24"/>
          <w:lang w:val="tr-TR"/>
        </w:rPr>
        <w:t xml:space="preserve"> gerekli değildir, çünkü yağ genellikle kesinlikle güvenilmez bir işl</w:t>
      </w:r>
      <w:r w:rsidR="005B11E0" w:rsidRPr="003C00BF">
        <w:rPr>
          <w:rFonts w:eastAsiaTheme="minorHAnsi"/>
          <w:color w:val="000000" w:themeColor="text1"/>
          <w:sz w:val="24"/>
          <w:szCs w:val="24"/>
          <w:lang w:val="tr-TR"/>
        </w:rPr>
        <w:t>eve neden olur, ancak TCTEK sıvı</w:t>
      </w:r>
      <w:r w:rsidRPr="003C00BF">
        <w:rPr>
          <w:rFonts w:eastAsiaTheme="minorHAnsi"/>
          <w:color w:val="000000" w:themeColor="text1"/>
          <w:sz w:val="24"/>
          <w:szCs w:val="24"/>
          <w:lang w:val="tr-TR"/>
        </w:rPr>
        <w:t xml:space="preserve"> tamamen av, spor ve hizmet tabancaları ile ikame edebilir. Optimal ve en ekonomik etki için tabanca kulla</w:t>
      </w:r>
      <w:r w:rsidR="005B11E0" w:rsidRPr="003C00BF">
        <w:rPr>
          <w:rFonts w:eastAsiaTheme="minorHAnsi"/>
          <w:color w:val="000000" w:themeColor="text1"/>
          <w:sz w:val="24"/>
          <w:szCs w:val="24"/>
          <w:lang w:val="tr-TR"/>
        </w:rPr>
        <w:t>nılmadan 24 saat önce TCTEK kullanınız. TCTEK</w:t>
      </w:r>
      <w:r w:rsidRPr="003C00BF">
        <w:rPr>
          <w:rFonts w:eastAsiaTheme="minorHAnsi"/>
          <w:color w:val="000000" w:themeColor="text1"/>
          <w:sz w:val="24"/>
          <w:szCs w:val="24"/>
          <w:lang w:val="tr-TR"/>
        </w:rPr>
        <w:t>'i uygulamak için sentetik bir bez kullanın (düşük e</w:t>
      </w:r>
      <w:r w:rsidR="005B11E0" w:rsidRPr="003C00BF">
        <w:rPr>
          <w:rFonts w:eastAsiaTheme="minorHAnsi"/>
          <w:color w:val="000000" w:themeColor="text1"/>
          <w:sz w:val="24"/>
          <w:szCs w:val="24"/>
          <w:lang w:val="tr-TR"/>
        </w:rPr>
        <w:t>miciliği gereklidir). TCTEK’i uygula</w:t>
      </w:r>
      <w:r w:rsidRPr="003C00BF">
        <w:rPr>
          <w:rFonts w:eastAsiaTheme="minorHAnsi"/>
          <w:color w:val="000000" w:themeColor="text1"/>
          <w:sz w:val="24"/>
          <w:szCs w:val="24"/>
          <w:lang w:val="tr-TR"/>
        </w:rPr>
        <w:t>dıktan sonra tabanca hem monte edilmiş (</w:t>
      </w:r>
      <w:r w:rsidR="003C00BF" w:rsidRPr="003C00BF">
        <w:rPr>
          <w:rFonts w:eastAsiaTheme="minorHAnsi"/>
          <w:color w:val="000000" w:themeColor="text1"/>
          <w:sz w:val="24"/>
          <w:szCs w:val="24"/>
          <w:lang w:val="tr-TR"/>
        </w:rPr>
        <w:t>kompozenler</w:t>
      </w:r>
      <w:r w:rsidR="005B11E0" w:rsidRPr="003C00BF">
        <w:rPr>
          <w:rFonts w:eastAsiaTheme="minorHAnsi"/>
          <w:color w:val="000000" w:themeColor="text1"/>
          <w:sz w:val="24"/>
          <w:szCs w:val="24"/>
          <w:lang w:val="tr-TR"/>
        </w:rPr>
        <w:t xml:space="preserve"> temas halinde ise TCTEK</w:t>
      </w:r>
      <w:r w:rsidRPr="003C00BF">
        <w:rPr>
          <w:rFonts w:eastAsiaTheme="minorHAnsi"/>
          <w:color w:val="000000" w:themeColor="text1"/>
          <w:sz w:val="24"/>
          <w:szCs w:val="24"/>
          <w:lang w:val="tr-TR"/>
        </w:rPr>
        <w:t xml:space="preserve"> servis katmanının etkinliği zayıflamaz) hem de </w:t>
      </w:r>
      <w:r w:rsidR="003C00BF" w:rsidRPr="003C00BF">
        <w:rPr>
          <w:rFonts w:eastAsiaTheme="minorHAnsi"/>
          <w:color w:val="000000" w:themeColor="text1"/>
          <w:sz w:val="24"/>
          <w:szCs w:val="24"/>
          <w:lang w:val="tr-TR"/>
        </w:rPr>
        <w:t>de monte</w:t>
      </w:r>
      <w:r w:rsidRPr="003C00BF">
        <w:rPr>
          <w:rFonts w:eastAsiaTheme="minorHAnsi"/>
          <w:color w:val="000000" w:themeColor="text1"/>
          <w:sz w:val="24"/>
          <w:szCs w:val="24"/>
          <w:lang w:val="tr-TR"/>
        </w:rPr>
        <w:t xml:space="preserve"> olarak saklanabilir. Bu şekilde muhafaza edilen tabancayı kullanmadan önce tabancayı ve mekanizmalarını silmeye gerek yoktur. Yeterince atış yaptığınızda ve tabanca ısındığında, yağlayıcı</w:t>
      </w:r>
      <w:r w:rsidR="005B11E0" w:rsidRPr="003C00BF">
        <w:rPr>
          <w:rFonts w:eastAsiaTheme="minorHAnsi"/>
          <w:color w:val="000000" w:themeColor="text1"/>
          <w:sz w:val="24"/>
          <w:szCs w:val="24"/>
          <w:lang w:val="tr-TR"/>
        </w:rPr>
        <w:t xml:space="preserve"> etkisini kaybetmeden TCTEK</w:t>
      </w:r>
      <w:r w:rsidRPr="003C00BF">
        <w:rPr>
          <w:rFonts w:eastAsiaTheme="minorHAnsi"/>
          <w:color w:val="000000" w:themeColor="text1"/>
          <w:sz w:val="24"/>
          <w:szCs w:val="24"/>
          <w:lang w:val="tr-TR"/>
        </w:rPr>
        <w:t>'i tabancadan silebili</w:t>
      </w:r>
      <w:r w:rsidR="005B11E0" w:rsidRPr="003C00BF">
        <w:rPr>
          <w:rFonts w:eastAsiaTheme="minorHAnsi"/>
          <w:color w:val="000000" w:themeColor="text1"/>
          <w:sz w:val="24"/>
          <w:szCs w:val="24"/>
          <w:lang w:val="tr-TR"/>
        </w:rPr>
        <w:t xml:space="preserve">rsiniz. Aynı zamanda TCTEK’I </w:t>
      </w:r>
      <w:r w:rsidRPr="003C00BF">
        <w:rPr>
          <w:rFonts w:eastAsiaTheme="minorHAnsi"/>
          <w:color w:val="000000" w:themeColor="text1"/>
          <w:sz w:val="24"/>
          <w:szCs w:val="24"/>
          <w:lang w:val="tr-TR"/>
        </w:rPr>
        <w:t>namlunun performansını arttırdığı ve mermiye sabit bir şekilde daha düz bir yörünge kazandırdığı için tabancanın vuruşunu kontrol etmenizi öneririz.</w:t>
      </w:r>
    </w:p>
    <w:p w:rsidR="00506FEB" w:rsidRPr="003C00BF" w:rsidRDefault="005B11E0" w:rsidP="00506FEB">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xml:space="preserve">• Tabancayı </w:t>
      </w:r>
      <w:r w:rsidR="00506FEB" w:rsidRPr="003C00BF">
        <w:rPr>
          <w:rFonts w:eastAsiaTheme="minorHAnsi"/>
          <w:color w:val="000000" w:themeColor="text1"/>
          <w:sz w:val="24"/>
          <w:szCs w:val="24"/>
          <w:lang w:val="tr-TR"/>
        </w:rPr>
        <w:t>uzun süre kulla</w:t>
      </w:r>
      <w:r w:rsidRPr="003C00BF">
        <w:rPr>
          <w:rFonts w:eastAsiaTheme="minorHAnsi"/>
          <w:color w:val="000000" w:themeColor="text1"/>
          <w:sz w:val="24"/>
          <w:szCs w:val="24"/>
          <w:lang w:val="tr-TR"/>
        </w:rPr>
        <w:t xml:space="preserve">nmazsanız, </w:t>
      </w:r>
      <w:r w:rsidR="003C00BF" w:rsidRPr="003C00BF">
        <w:rPr>
          <w:rFonts w:eastAsiaTheme="minorHAnsi"/>
          <w:color w:val="000000" w:themeColor="text1"/>
          <w:sz w:val="24"/>
          <w:szCs w:val="24"/>
          <w:lang w:val="tr-TR"/>
        </w:rPr>
        <w:t>temizlenmesi için</w:t>
      </w:r>
      <w:r w:rsidRPr="003C00BF">
        <w:rPr>
          <w:rFonts w:eastAsiaTheme="minorHAnsi"/>
          <w:color w:val="000000" w:themeColor="text1"/>
          <w:sz w:val="24"/>
          <w:szCs w:val="24"/>
          <w:lang w:val="tr-TR"/>
        </w:rPr>
        <w:t xml:space="preserve"> (TCTEK</w:t>
      </w:r>
      <w:r w:rsidR="00506FEB" w:rsidRPr="003C00BF">
        <w:rPr>
          <w:rFonts w:eastAsiaTheme="minorHAnsi"/>
          <w:color w:val="000000" w:themeColor="text1"/>
          <w:sz w:val="24"/>
          <w:szCs w:val="24"/>
          <w:lang w:val="tr-TR"/>
        </w:rPr>
        <w:t xml:space="preserve"> ile kir ve karbon</w:t>
      </w:r>
      <w:r w:rsidRPr="003C00BF">
        <w:rPr>
          <w:rFonts w:eastAsiaTheme="minorHAnsi"/>
          <w:color w:val="000000" w:themeColor="text1"/>
          <w:sz w:val="24"/>
          <w:szCs w:val="24"/>
          <w:lang w:val="tr-TR"/>
        </w:rPr>
        <w:t xml:space="preserve"> tutmadığı için çok daha kolay ve sağlıklı olacaktır) tabancaya </w:t>
      </w:r>
      <w:r w:rsidR="00506FEB" w:rsidRPr="003C00BF">
        <w:rPr>
          <w:rFonts w:eastAsiaTheme="minorHAnsi"/>
          <w:color w:val="000000" w:themeColor="text1"/>
          <w:sz w:val="24"/>
          <w:szCs w:val="24"/>
          <w:lang w:val="tr-TR"/>
        </w:rPr>
        <w:t xml:space="preserve">koruma sağlamak için hafif bir </w:t>
      </w:r>
      <w:r w:rsidRPr="003C00BF">
        <w:rPr>
          <w:rFonts w:eastAsiaTheme="minorHAnsi"/>
          <w:color w:val="000000" w:themeColor="text1"/>
          <w:sz w:val="24"/>
          <w:szCs w:val="24"/>
          <w:lang w:val="tr-TR"/>
        </w:rPr>
        <w:t xml:space="preserve">TCTEK’I tabakaya silin. </w:t>
      </w:r>
      <w:r w:rsidR="003C00BF" w:rsidRPr="003C00BF">
        <w:rPr>
          <w:rFonts w:eastAsiaTheme="minorHAnsi"/>
          <w:color w:val="000000" w:themeColor="text1"/>
          <w:sz w:val="24"/>
          <w:szCs w:val="24"/>
          <w:lang w:val="tr-TR"/>
        </w:rPr>
        <w:t>Tüm</w:t>
      </w:r>
      <w:r w:rsidRPr="003C00BF">
        <w:rPr>
          <w:rFonts w:eastAsiaTheme="minorHAnsi"/>
          <w:color w:val="000000" w:themeColor="text1"/>
          <w:sz w:val="24"/>
          <w:szCs w:val="24"/>
          <w:lang w:val="tr-TR"/>
        </w:rPr>
        <w:t xml:space="preserve"> metal parçalarda d</w:t>
      </w:r>
      <w:r w:rsidR="00506FEB" w:rsidRPr="003C00BF">
        <w:rPr>
          <w:rFonts w:eastAsiaTheme="minorHAnsi"/>
          <w:color w:val="000000" w:themeColor="text1"/>
          <w:sz w:val="24"/>
          <w:szCs w:val="24"/>
          <w:lang w:val="tr-TR"/>
        </w:rPr>
        <w:t>aha uzun süreli kor</w:t>
      </w:r>
      <w:r w:rsidRPr="003C00BF">
        <w:rPr>
          <w:rFonts w:eastAsiaTheme="minorHAnsi"/>
          <w:color w:val="000000" w:themeColor="text1"/>
          <w:sz w:val="24"/>
          <w:szCs w:val="24"/>
          <w:lang w:val="tr-TR"/>
        </w:rPr>
        <w:t xml:space="preserve">uma için tabancayı </w:t>
      </w:r>
      <w:r w:rsidR="003C00BF" w:rsidRPr="003C00BF">
        <w:rPr>
          <w:rFonts w:eastAsiaTheme="minorHAnsi"/>
          <w:color w:val="000000" w:themeColor="text1"/>
          <w:sz w:val="24"/>
          <w:szCs w:val="24"/>
          <w:lang w:val="tr-TR"/>
        </w:rPr>
        <w:t>ör</w:t>
      </w:r>
      <w:r w:rsidRPr="003C00BF">
        <w:rPr>
          <w:rFonts w:eastAsiaTheme="minorHAnsi"/>
          <w:color w:val="000000" w:themeColor="text1"/>
          <w:sz w:val="24"/>
          <w:szCs w:val="24"/>
          <w:lang w:val="tr-TR"/>
        </w:rPr>
        <w:t>. Uygunca sarın</w:t>
      </w:r>
      <w:r w:rsidR="00506FEB" w:rsidRPr="003C00BF">
        <w:rPr>
          <w:rFonts w:eastAsiaTheme="minorHAnsi"/>
          <w:color w:val="000000" w:themeColor="text1"/>
          <w:sz w:val="24"/>
          <w:szCs w:val="24"/>
          <w:lang w:val="tr-TR"/>
        </w:rPr>
        <w:t>.</w:t>
      </w:r>
    </w:p>
    <w:p w:rsidR="005B11E0" w:rsidRPr="003C00BF" w:rsidRDefault="005B11E0" w:rsidP="00506FEB">
      <w:pPr>
        <w:spacing w:after="0" w:line="240" w:lineRule="auto"/>
        <w:rPr>
          <w:rFonts w:eastAsiaTheme="minorHAnsi"/>
          <w:color w:val="000000" w:themeColor="text1"/>
          <w:sz w:val="24"/>
          <w:szCs w:val="24"/>
          <w:lang w:val="tr-TR"/>
        </w:rPr>
      </w:pPr>
    </w:p>
    <w:p w:rsidR="005B11E0" w:rsidRPr="003C00BF" w:rsidRDefault="005B11E0" w:rsidP="00506FEB">
      <w:pPr>
        <w:spacing w:after="0" w:line="240" w:lineRule="auto"/>
        <w:rPr>
          <w:rFonts w:eastAsiaTheme="minorHAnsi"/>
          <w:color w:val="000000" w:themeColor="text1"/>
          <w:sz w:val="24"/>
          <w:szCs w:val="24"/>
          <w:lang w:val="tr-TR"/>
        </w:rPr>
      </w:pPr>
    </w:p>
    <w:p w:rsidR="005B11E0" w:rsidRPr="003C00BF" w:rsidRDefault="005B11E0" w:rsidP="00506FEB">
      <w:pPr>
        <w:spacing w:after="0" w:line="240" w:lineRule="auto"/>
        <w:rPr>
          <w:rFonts w:eastAsiaTheme="minorHAnsi"/>
          <w:color w:val="000000" w:themeColor="text1"/>
          <w:sz w:val="12"/>
          <w:szCs w:val="12"/>
          <w:lang w:val="tr-TR"/>
        </w:rPr>
      </w:pPr>
    </w:p>
    <w:p w:rsidR="005B11E0" w:rsidRPr="003C00BF" w:rsidRDefault="005B11E0" w:rsidP="00506FEB">
      <w:pPr>
        <w:spacing w:after="0" w:line="240" w:lineRule="auto"/>
        <w:rPr>
          <w:rFonts w:eastAsiaTheme="minorHAnsi"/>
          <w:color w:val="000000" w:themeColor="text1"/>
          <w:sz w:val="12"/>
          <w:szCs w:val="12"/>
          <w:lang w:val="tr-TR"/>
        </w:rPr>
      </w:pPr>
    </w:p>
    <w:p w:rsidR="005B11E0" w:rsidRPr="003C00BF" w:rsidRDefault="005130F0" w:rsidP="005B11E0">
      <w:pPr>
        <w:spacing w:after="0" w:line="240" w:lineRule="auto"/>
        <w:jc w:val="center"/>
        <w:rPr>
          <w:rFonts w:eastAsiaTheme="minorHAnsi"/>
          <w:color w:val="000000" w:themeColor="text1"/>
          <w:sz w:val="12"/>
          <w:szCs w:val="12"/>
          <w:lang w:val="tr-TR"/>
        </w:rPr>
      </w:pPr>
      <w:r>
        <w:rPr>
          <w:rFonts w:eastAsiaTheme="minorHAnsi"/>
          <w:color w:val="000000" w:themeColor="text1"/>
          <w:sz w:val="12"/>
          <w:szCs w:val="12"/>
          <w:lang w:val="tr-TR"/>
        </w:rPr>
        <w:t>Sayfa.24</w:t>
      </w:r>
    </w:p>
    <w:p w:rsidR="005B11E0" w:rsidRPr="003C00BF" w:rsidRDefault="005B11E0" w:rsidP="005B11E0">
      <w:pPr>
        <w:spacing w:after="0" w:line="240" w:lineRule="auto"/>
        <w:rPr>
          <w:rFonts w:eastAsiaTheme="minorHAnsi"/>
          <w:b/>
          <w:color w:val="4472C4" w:themeColor="accent1"/>
          <w:sz w:val="24"/>
          <w:szCs w:val="24"/>
          <w:lang w:val="tr-TR"/>
        </w:rPr>
      </w:pPr>
      <w:r w:rsidRPr="003C00BF">
        <w:rPr>
          <w:rFonts w:eastAsiaTheme="minorHAnsi"/>
          <w:b/>
          <w:color w:val="4472C4" w:themeColor="accent1"/>
          <w:sz w:val="24"/>
          <w:szCs w:val="24"/>
          <w:lang w:val="tr-TR"/>
        </w:rPr>
        <w:lastRenderedPageBreak/>
        <w:t>TABANCA SİSTEMLE</w:t>
      </w:r>
      <w:r w:rsidR="003C00BF" w:rsidRPr="003C00BF">
        <w:rPr>
          <w:rFonts w:eastAsiaTheme="minorHAnsi"/>
          <w:b/>
          <w:color w:val="4472C4" w:themeColor="accent1"/>
          <w:sz w:val="24"/>
          <w:szCs w:val="24"/>
          <w:lang w:val="tr-TR"/>
        </w:rPr>
        <w:t>Rİ</w:t>
      </w:r>
      <w:r w:rsidR="003C00BF">
        <w:rPr>
          <w:rFonts w:eastAsiaTheme="minorHAnsi"/>
          <w:b/>
          <w:color w:val="4472C4" w:themeColor="accent1"/>
          <w:sz w:val="24"/>
          <w:szCs w:val="24"/>
          <w:lang w:val="tr-TR"/>
        </w:rPr>
        <w:t>:</w:t>
      </w:r>
    </w:p>
    <w:p w:rsidR="005B11E0" w:rsidRPr="003C00BF" w:rsidRDefault="005B11E0" w:rsidP="005B11E0">
      <w:pPr>
        <w:spacing w:after="0" w:line="240" w:lineRule="auto"/>
        <w:rPr>
          <w:rFonts w:eastAsiaTheme="minorHAnsi"/>
          <w:color w:val="000000" w:themeColor="text1"/>
          <w:sz w:val="24"/>
          <w:szCs w:val="24"/>
          <w:lang w:val="tr-TR"/>
        </w:rPr>
      </w:pPr>
    </w:p>
    <w:p w:rsidR="005B11E0" w:rsidRPr="003C00BF" w:rsidRDefault="005B11E0" w:rsidP="005B11E0">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Sürtünmeyi AZALTIR, böylece mermilerin başlangıç ​​hızı artar, namludaki dağılma ve aşınma daha düşük olur. Yüksek sıcaklığın geçiş konileri ve delme üzerindeki etkisini azaltır.</w:t>
      </w:r>
    </w:p>
    <w:p w:rsidR="005B11E0" w:rsidRPr="003C00BF" w:rsidRDefault="005B11E0" w:rsidP="005B11E0">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Mekanik sistemlerin ve namlunun güvenilirliğini ARTIRIR</w:t>
      </w:r>
    </w:p>
    <w:p w:rsidR="005B11E0" w:rsidRPr="003C00BF" w:rsidRDefault="005B11E0" w:rsidP="005B11E0">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Korozyona karşı karbon, kurşun ve diğer metallerin birikmesini önler, mikro çatlaklarda korozyonu ve yayılmasını durdurur.</w:t>
      </w:r>
    </w:p>
    <w:p w:rsidR="005B11E0" w:rsidRPr="003C00BF" w:rsidRDefault="005B11E0" w:rsidP="005B11E0">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UZUN ÖMÜRLÜ ETKİ tekrarlanan çekimlerden sonra dahi sert madde içermez bu nedenle gaz kanallarını, yağ filtrelerini, radyatörleri vs. kirletmez.</w:t>
      </w:r>
    </w:p>
    <w:p w:rsidR="005B11E0" w:rsidRPr="003C00BF" w:rsidRDefault="005B11E0" w:rsidP="005B11E0">
      <w:pPr>
        <w:spacing w:after="0" w:line="240" w:lineRule="auto"/>
        <w:rPr>
          <w:rFonts w:eastAsiaTheme="minorHAnsi"/>
          <w:color w:val="000000" w:themeColor="text1"/>
          <w:sz w:val="24"/>
          <w:szCs w:val="24"/>
          <w:lang w:val="tr-TR"/>
        </w:rPr>
      </w:pPr>
    </w:p>
    <w:p w:rsidR="005B11E0" w:rsidRPr="003C00BF" w:rsidRDefault="005B11E0" w:rsidP="005B11E0">
      <w:pPr>
        <w:spacing w:after="0" w:line="240" w:lineRule="auto"/>
        <w:rPr>
          <w:rFonts w:eastAsiaTheme="minorHAnsi"/>
          <w:b/>
          <w:color w:val="000000" w:themeColor="text1"/>
          <w:sz w:val="24"/>
          <w:szCs w:val="24"/>
          <w:lang w:val="tr-TR"/>
        </w:rPr>
      </w:pPr>
      <w:r w:rsidRPr="003C00BF">
        <w:rPr>
          <w:rFonts w:eastAsiaTheme="minorHAnsi"/>
          <w:b/>
          <w:color w:val="4472C4" w:themeColor="accent1"/>
          <w:sz w:val="24"/>
          <w:szCs w:val="24"/>
          <w:lang w:val="tr-TR"/>
        </w:rPr>
        <w:t>KULLANIM TAVSİYESİ:</w:t>
      </w:r>
    </w:p>
    <w:p w:rsidR="005B11E0" w:rsidRPr="003C00BF" w:rsidRDefault="005B11E0" w:rsidP="005B11E0">
      <w:pPr>
        <w:spacing w:after="0" w:line="240" w:lineRule="auto"/>
        <w:rPr>
          <w:rFonts w:eastAsiaTheme="minorHAnsi"/>
          <w:color w:val="000000" w:themeColor="text1"/>
          <w:sz w:val="24"/>
          <w:szCs w:val="24"/>
          <w:lang w:val="tr-TR"/>
        </w:rPr>
      </w:pPr>
    </w:p>
    <w:p w:rsidR="005B11E0" w:rsidRPr="003C00BF" w:rsidRDefault="005B11E0" w:rsidP="005B11E0">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xml:space="preserve">• Yağlayıcı yüzey tabakasının (donma, darbe ısısı, kumlu ortam) </w:t>
      </w:r>
      <w:proofErr w:type="gramStart"/>
      <w:r w:rsidR="003C00BF" w:rsidRPr="003C00BF">
        <w:rPr>
          <w:rFonts w:eastAsiaTheme="minorHAnsi"/>
          <w:color w:val="000000" w:themeColor="text1"/>
          <w:sz w:val="24"/>
          <w:szCs w:val="24"/>
          <w:lang w:val="tr-TR"/>
        </w:rPr>
        <w:t>stabilizesini</w:t>
      </w:r>
      <w:proofErr w:type="gramEnd"/>
      <w:r w:rsidRPr="003C00BF">
        <w:rPr>
          <w:rFonts w:eastAsiaTheme="minorHAnsi"/>
          <w:color w:val="000000" w:themeColor="text1"/>
          <w:sz w:val="24"/>
          <w:szCs w:val="24"/>
          <w:lang w:val="tr-TR"/>
        </w:rPr>
        <w:t xml:space="preserve"> desteklemeyen ve sürtünme yüzeylerinin göreceli olarak yüksek basınç altında olduğu durumlarda, sürtünmeyi azaltmak için gerekli olan her türlü mekanizma koluna uygundur.</w:t>
      </w:r>
    </w:p>
    <w:p w:rsidR="005B11E0" w:rsidRPr="003C00BF" w:rsidRDefault="005B11E0" w:rsidP="005B11E0">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Otomatik silahların uzun ömürlü çalışmasını sağlama yeteneğinden dolayı özellikle takdir edilmiştir. Son derece verimli – namlu aşınmasını azalttığı için mermi hızının çok yüksek olduğu (</w:t>
      </w:r>
      <w:proofErr w:type="spellStart"/>
      <w:r w:rsidRPr="003C00BF">
        <w:rPr>
          <w:rFonts w:eastAsiaTheme="minorHAnsi"/>
          <w:color w:val="000000" w:themeColor="text1"/>
          <w:sz w:val="24"/>
          <w:szCs w:val="24"/>
          <w:lang w:val="tr-TR"/>
        </w:rPr>
        <w:t>poli</w:t>
      </w:r>
      <w:proofErr w:type="spellEnd"/>
      <w:r w:rsidRPr="003C00BF">
        <w:rPr>
          <w:rFonts w:eastAsiaTheme="minorHAnsi"/>
          <w:color w:val="000000" w:themeColor="text1"/>
          <w:sz w:val="24"/>
          <w:szCs w:val="24"/>
          <w:lang w:val="tr-TR"/>
        </w:rPr>
        <w:t xml:space="preserve"> kalibre…) namlu içi uygulama.</w:t>
      </w:r>
    </w:p>
    <w:p w:rsidR="005B11E0" w:rsidRPr="003C00BF" w:rsidRDefault="005B11E0" w:rsidP="005B11E0">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Minimum kuvvette parçaların karşılıklı hareketinin gerekli olduğu her yerde kullanışlıdır.</w:t>
      </w:r>
    </w:p>
    <w:p w:rsidR="005B11E0" w:rsidRPr="003C00BF" w:rsidRDefault="005B11E0" w:rsidP="005B11E0">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Bireysel bakımlar arasındaki sürelerin önemli ölçüde uzatılmasını gerektiren koşullar altında.</w:t>
      </w:r>
    </w:p>
    <w:p w:rsidR="005B11E0" w:rsidRDefault="005B11E0" w:rsidP="005B11E0">
      <w:pPr>
        <w:spacing w:after="0" w:line="240" w:lineRule="auto"/>
        <w:rPr>
          <w:rFonts w:eastAsiaTheme="minorHAnsi"/>
          <w:color w:val="000000" w:themeColor="text1"/>
          <w:sz w:val="24"/>
          <w:szCs w:val="24"/>
          <w:lang w:val="tr-TR"/>
        </w:rPr>
      </w:pPr>
      <w:r w:rsidRPr="003C00BF">
        <w:rPr>
          <w:rFonts w:eastAsiaTheme="minorHAnsi"/>
          <w:color w:val="000000" w:themeColor="text1"/>
          <w:sz w:val="24"/>
          <w:szCs w:val="24"/>
          <w:lang w:val="tr-TR"/>
        </w:rPr>
        <w:t>• Vurmalı ve otomatik silahlarla kullanılmak üzere</w:t>
      </w: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3C00BF" w:rsidP="005B11E0">
      <w:pPr>
        <w:spacing w:after="0" w:line="240" w:lineRule="auto"/>
        <w:rPr>
          <w:rFonts w:eastAsiaTheme="minorHAnsi"/>
          <w:color w:val="000000" w:themeColor="text1"/>
          <w:sz w:val="24"/>
          <w:szCs w:val="24"/>
          <w:lang w:val="tr-TR"/>
        </w:rPr>
      </w:pPr>
    </w:p>
    <w:p w:rsidR="003C00BF" w:rsidRDefault="005130F0" w:rsidP="003C00BF">
      <w:pPr>
        <w:spacing w:after="0" w:line="240" w:lineRule="auto"/>
        <w:jc w:val="center"/>
        <w:rPr>
          <w:rFonts w:eastAsiaTheme="minorHAnsi"/>
          <w:color w:val="000000" w:themeColor="text1"/>
          <w:sz w:val="12"/>
          <w:szCs w:val="12"/>
          <w:lang w:val="tr-TR"/>
        </w:rPr>
      </w:pPr>
      <w:r>
        <w:rPr>
          <w:rFonts w:eastAsiaTheme="minorHAnsi"/>
          <w:color w:val="000000" w:themeColor="text1"/>
          <w:sz w:val="12"/>
          <w:szCs w:val="12"/>
          <w:lang w:val="tr-TR"/>
        </w:rPr>
        <w:t>Sayfa.25</w:t>
      </w:r>
    </w:p>
    <w:p w:rsidR="003C00BF" w:rsidRPr="003C00BF" w:rsidRDefault="003C00BF" w:rsidP="003C00BF">
      <w:pPr>
        <w:spacing w:after="0" w:line="240" w:lineRule="auto"/>
        <w:jc w:val="center"/>
        <w:rPr>
          <w:rFonts w:eastAsiaTheme="minorHAnsi"/>
          <w:b/>
          <w:color w:val="FF0000"/>
          <w:sz w:val="36"/>
          <w:szCs w:val="36"/>
          <w:lang w:val="tr-TR"/>
        </w:rPr>
      </w:pPr>
      <w:r w:rsidRPr="003C00BF">
        <w:rPr>
          <w:rFonts w:eastAsiaTheme="minorHAnsi"/>
          <w:b/>
          <w:color w:val="FF0000"/>
          <w:sz w:val="36"/>
          <w:szCs w:val="36"/>
          <w:lang w:val="tr-TR"/>
        </w:rPr>
        <w:lastRenderedPageBreak/>
        <w:t>Savunma Bakanlığı</w:t>
      </w:r>
    </w:p>
    <w:p w:rsidR="003C00BF" w:rsidRPr="003C00BF" w:rsidRDefault="003C00BF" w:rsidP="003C00BF">
      <w:pPr>
        <w:spacing w:after="0" w:line="240" w:lineRule="auto"/>
        <w:jc w:val="center"/>
        <w:rPr>
          <w:rFonts w:eastAsiaTheme="minorHAnsi"/>
          <w:b/>
          <w:color w:val="FF0000"/>
          <w:sz w:val="36"/>
          <w:szCs w:val="36"/>
          <w:lang w:val="tr-TR"/>
        </w:rPr>
      </w:pPr>
    </w:p>
    <w:p w:rsidR="003C00BF" w:rsidRPr="003C00BF" w:rsidRDefault="003C00BF" w:rsidP="003C00BF">
      <w:pPr>
        <w:spacing w:after="0" w:line="240" w:lineRule="auto"/>
        <w:jc w:val="center"/>
        <w:rPr>
          <w:rFonts w:eastAsiaTheme="minorHAnsi"/>
          <w:b/>
          <w:color w:val="FF0000"/>
          <w:sz w:val="36"/>
          <w:szCs w:val="36"/>
          <w:lang w:val="tr-TR"/>
        </w:rPr>
      </w:pPr>
      <w:r w:rsidRPr="003C00BF">
        <w:rPr>
          <w:rFonts w:eastAsiaTheme="minorHAnsi"/>
          <w:b/>
          <w:color w:val="FF0000"/>
          <w:sz w:val="36"/>
          <w:szCs w:val="36"/>
          <w:lang w:val="tr-TR"/>
        </w:rPr>
        <w:t>İçişleri bakanlığı</w:t>
      </w:r>
    </w:p>
    <w:p w:rsidR="003C00BF" w:rsidRPr="003C00BF" w:rsidRDefault="003C00BF" w:rsidP="003C00BF">
      <w:pPr>
        <w:spacing w:after="0" w:line="240" w:lineRule="auto"/>
        <w:jc w:val="center"/>
        <w:rPr>
          <w:rFonts w:eastAsiaTheme="minorHAnsi"/>
          <w:b/>
          <w:color w:val="FF0000"/>
          <w:sz w:val="24"/>
          <w:szCs w:val="24"/>
          <w:lang w:val="tr-TR"/>
        </w:rPr>
      </w:pPr>
    </w:p>
    <w:p w:rsidR="003C00BF" w:rsidRPr="003C00BF" w:rsidRDefault="003C00BF" w:rsidP="003C00BF">
      <w:pPr>
        <w:spacing w:after="0" w:line="240" w:lineRule="auto"/>
        <w:jc w:val="center"/>
        <w:rPr>
          <w:rFonts w:eastAsiaTheme="minorHAnsi"/>
          <w:b/>
          <w:color w:val="70AD47" w:themeColor="accent6"/>
          <w:sz w:val="36"/>
          <w:szCs w:val="36"/>
          <w:lang w:val="tr-TR"/>
        </w:rPr>
      </w:pPr>
      <w:r w:rsidRPr="003C00BF">
        <w:rPr>
          <w:rFonts w:eastAsiaTheme="minorHAnsi"/>
          <w:b/>
          <w:color w:val="70AD47" w:themeColor="accent6"/>
          <w:sz w:val="36"/>
          <w:szCs w:val="36"/>
          <w:lang w:val="tr-TR"/>
        </w:rPr>
        <w:t>TÜFEK</w:t>
      </w:r>
    </w:p>
    <w:p w:rsidR="003C00BF" w:rsidRPr="003C00BF" w:rsidRDefault="003C00BF" w:rsidP="003C00BF">
      <w:pPr>
        <w:spacing w:after="0" w:line="240" w:lineRule="auto"/>
        <w:jc w:val="center"/>
        <w:rPr>
          <w:rFonts w:eastAsiaTheme="minorHAnsi"/>
          <w:b/>
          <w:color w:val="70AD47" w:themeColor="accent6"/>
          <w:sz w:val="36"/>
          <w:szCs w:val="36"/>
          <w:lang w:val="tr-TR"/>
        </w:rPr>
      </w:pPr>
      <w:r w:rsidRPr="003C00BF">
        <w:rPr>
          <w:rFonts w:eastAsiaTheme="minorHAnsi"/>
          <w:b/>
          <w:color w:val="70AD47" w:themeColor="accent6"/>
          <w:sz w:val="36"/>
          <w:szCs w:val="36"/>
          <w:lang w:val="tr-TR"/>
        </w:rPr>
        <w:t>REVOLVER/COLT</w:t>
      </w:r>
    </w:p>
    <w:p w:rsidR="003C00BF" w:rsidRPr="003C00BF" w:rsidRDefault="003C00BF" w:rsidP="003C00BF">
      <w:pPr>
        <w:spacing w:after="0" w:line="240" w:lineRule="auto"/>
        <w:jc w:val="center"/>
        <w:rPr>
          <w:rFonts w:eastAsiaTheme="minorHAnsi"/>
          <w:b/>
          <w:color w:val="70AD47" w:themeColor="accent6"/>
          <w:sz w:val="36"/>
          <w:szCs w:val="36"/>
          <w:lang w:val="tr-TR"/>
        </w:rPr>
      </w:pPr>
      <w:r w:rsidRPr="003C00BF">
        <w:rPr>
          <w:rFonts w:eastAsiaTheme="minorHAnsi"/>
          <w:b/>
          <w:color w:val="70AD47" w:themeColor="accent6"/>
          <w:sz w:val="36"/>
          <w:szCs w:val="36"/>
          <w:lang w:val="tr-TR"/>
        </w:rPr>
        <w:t>(Silah sistemleri)</w:t>
      </w:r>
    </w:p>
    <w:p w:rsidR="003C00BF" w:rsidRPr="003C00BF" w:rsidRDefault="003C00BF" w:rsidP="003C00BF">
      <w:pPr>
        <w:spacing w:after="0" w:line="240" w:lineRule="auto"/>
        <w:jc w:val="center"/>
        <w:rPr>
          <w:rFonts w:eastAsiaTheme="minorHAnsi"/>
          <w:b/>
          <w:color w:val="70AD47" w:themeColor="accent6"/>
          <w:sz w:val="36"/>
          <w:szCs w:val="36"/>
          <w:lang w:val="tr-TR"/>
        </w:rPr>
      </w:pPr>
    </w:p>
    <w:p w:rsidR="003C00BF" w:rsidRPr="003C00BF" w:rsidRDefault="003C00BF" w:rsidP="003C00BF">
      <w:pPr>
        <w:spacing w:after="0" w:line="240" w:lineRule="auto"/>
        <w:jc w:val="center"/>
        <w:rPr>
          <w:rFonts w:eastAsiaTheme="minorHAnsi"/>
          <w:b/>
          <w:color w:val="70AD47" w:themeColor="accent6"/>
          <w:sz w:val="36"/>
          <w:szCs w:val="36"/>
          <w:lang w:val="tr-TR"/>
        </w:rPr>
      </w:pPr>
      <w:r w:rsidRPr="003C00BF">
        <w:rPr>
          <w:rFonts w:eastAsiaTheme="minorHAnsi"/>
          <w:b/>
          <w:color w:val="70AD47" w:themeColor="accent6"/>
          <w:sz w:val="36"/>
          <w:szCs w:val="36"/>
          <w:lang w:val="tr-TR"/>
        </w:rPr>
        <w:t>Kullanım ve Bakım Kılavuzu</w:t>
      </w:r>
    </w:p>
    <w:p w:rsidR="003C00BF" w:rsidRPr="003C00BF" w:rsidRDefault="003C00BF" w:rsidP="003C00BF">
      <w:pPr>
        <w:spacing w:after="0" w:line="240" w:lineRule="auto"/>
        <w:jc w:val="center"/>
        <w:rPr>
          <w:rFonts w:eastAsiaTheme="minorHAnsi"/>
          <w:b/>
          <w:color w:val="70AD47" w:themeColor="accent6"/>
          <w:sz w:val="36"/>
          <w:szCs w:val="36"/>
          <w:lang w:val="tr-TR"/>
        </w:rPr>
      </w:pPr>
    </w:p>
    <w:p w:rsidR="003C00BF" w:rsidRPr="003C00BF" w:rsidRDefault="003C00BF" w:rsidP="003C00BF">
      <w:pPr>
        <w:spacing w:after="0" w:line="240" w:lineRule="auto"/>
        <w:jc w:val="center"/>
        <w:rPr>
          <w:rFonts w:eastAsiaTheme="minorHAnsi"/>
          <w:color w:val="000000" w:themeColor="text1"/>
          <w:sz w:val="24"/>
          <w:szCs w:val="24"/>
          <w:lang w:val="tr-TR"/>
        </w:rPr>
      </w:pPr>
    </w:p>
    <w:p w:rsidR="003C00BF" w:rsidRPr="003C00BF" w:rsidRDefault="003C00BF" w:rsidP="003C00BF">
      <w:pPr>
        <w:spacing w:after="0" w:line="240" w:lineRule="auto"/>
        <w:jc w:val="center"/>
        <w:rPr>
          <w:rFonts w:eastAsiaTheme="minorHAnsi"/>
          <w:color w:val="4472C4" w:themeColor="accent1"/>
          <w:sz w:val="36"/>
          <w:szCs w:val="36"/>
          <w:lang w:val="tr-TR"/>
        </w:rPr>
      </w:pPr>
      <w:r w:rsidRPr="003C00BF">
        <w:rPr>
          <w:rFonts w:eastAsiaTheme="minorHAnsi"/>
          <w:color w:val="4472C4" w:themeColor="accent1"/>
          <w:sz w:val="36"/>
          <w:szCs w:val="36"/>
          <w:lang w:val="tr-TR"/>
        </w:rPr>
        <w:t>-2006-</w:t>
      </w:r>
    </w:p>
    <w:p w:rsidR="003C00BF" w:rsidRPr="003C00BF" w:rsidRDefault="003C00BF" w:rsidP="003C00BF">
      <w:pPr>
        <w:spacing w:after="0" w:line="240" w:lineRule="auto"/>
        <w:jc w:val="center"/>
        <w:rPr>
          <w:rFonts w:eastAsiaTheme="minorHAnsi"/>
          <w:color w:val="4472C4" w:themeColor="accent1"/>
          <w:sz w:val="36"/>
          <w:szCs w:val="36"/>
          <w:lang w:val="tr-TR"/>
        </w:rPr>
      </w:pPr>
      <w:r w:rsidRPr="003C00BF">
        <w:rPr>
          <w:rFonts w:eastAsiaTheme="minorHAnsi"/>
          <w:color w:val="4472C4" w:themeColor="accent1"/>
          <w:sz w:val="36"/>
          <w:szCs w:val="36"/>
          <w:lang w:val="tr-TR"/>
        </w:rPr>
        <w:t>METALTEC-1</w:t>
      </w:r>
      <w:r>
        <w:rPr>
          <w:rFonts w:eastAsiaTheme="minorHAnsi"/>
          <w:color w:val="4472C4" w:themeColor="accent1"/>
          <w:sz w:val="36"/>
          <w:szCs w:val="36"/>
          <w:lang w:val="tr-TR"/>
        </w:rPr>
        <w:t xml:space="preserve"> / TCTEK</w:t>
      </w:r>
    </w:p>
    <w:p w:rsidR="003C00BF" w:rsidRPr="003C00BF" w:rsidRDefault="003C00BF" w:rsidP="003C00BF">
      <w:pPr>
        <w:spacing w:after="0" w:line="240" w:lineRule="auto"/>
        <w:jc w:val="center"/>
        <w:rPr>
          <w:rFonts w:eastAsiaTheme="minorHAnsi"/>
          <w:color w:val="000000" w:themeColor="text1"/>
          <w:sz w:val="36"/>
          <w:szCs w:val="36"/>
          <w:lang w:val="tr-TR"/>
        </w:rPr>
      </w:pPr>
    </w:p>
    <w:p w:rsidR="003C00BF" w:rsidRPr="00CC7E4E" w:rsidRDefault="003C00BF" w:rsidP="003C00BF">
      <w:pPr>
        <w:spacing w:after="0" w:line="240" w:lineRule="auto"/>
        <w:jc w:val="center"/>
        <w:rPr>
          <w:rFonts w:eastAsiaTheme="minorHAnsi"/>
          <w:color w:val="4472C4" w:themeColor="accent1"/>
          <w:sz w:val="36"/>
          <w:szCs w:val="36"/>
          <w:lang w:val="tr-TR"/>
        </w:rPr>
      </w:pPr>
      <w:r w:rsidRPr="00CC7E4E">
        <w:rPr>
          <w:rFonts w:eastAsiaTheme="minorHAnsi"/>
          <w:color w:val="4472C4" w:themeColor="accent1"/>
          <w:sz w:val="36"/>
          <w:szCs w:val="36"/>
          <w:lang w:val="tr-TR"/>
        </w:rPr>
        <w:t xml:space="preserve">Sentetik </w:t>
      </w:r>
      <w:proofErr w:type="gramStart"/>
      <w:r w:rsidRPr="00CC7E4E">
        <w:rPr>
          <w:rFonts w:eastAsiaTheme="minorHAnsi"/>
          <w:color w:val="4472C4" w:themeColor="accent1"/>
          <w:sz w:val="36"/>
          <w:szCs w:val="36"/>
          <w:lang w:val="tr-TR"/>
        </w:rPr>
        <w:t>baz</w:t>
      </w:r>
      <w:proofErr w:type="gramEnd"/>
      <w:r w:rsidRPr="00CC7E4E">
        <w:rPr>
          <w:rFonts w:eastAsiaTheme="minorHAnsi"/>
          <w:color w:val="4472C4" w:themeColor="accent1"/>
          <w:sz w:val="36"/>
          <w:szCs w:val="36"/>
          <w:lang w:val="tr-TR"/>
        </w:rPr>
        <w:t xml:space="preserve"> metal koşullandırıcı:</w:t>
      </w:r>
    </w:p>
    <w:p w:rsidR="003C00BF" w:rsidRPr="003C00BF" w:rsidRDefault="003C00BF" w:rsidP="003C00BF">
      <w:pPr>
        <w:spacing w:after="0" w:line="240" w:lineRule="auto"/>
        <w:jc w:val="center"/>
        <w:rPr>
          <w:rFonts w:eastAsiaTheme="minorHAnsi"/>
          <w:color w:val="000000" w:themeColor="text1"/>
          <w:sz w:val="36"/>
          <w:szCs w:val="36"/>
          <w:lang w:val="tr-TR"/>
        </w:rPr>
      </w:pPr>
    </w:p>
    <w:p w:rsidR="003C00BF" w:rsidRPr="00CC7E4E" w:rsidRDefault="003C00BF" w:rsidP="003C00BF">
      <w:pPr>
        <w:spacing w:after="0" w:line="240" w:lineRule="auto"/>
        <w:jc w:val="center"/>
        <w:rPr>
          <w:rFonts w:eastAsiaTheme="minorHAnsi"/>
          <w:color w:val="70AD47" w:themeColor="accent6"/>
          <w:sz w:val="36"/>
          <w:szCs w:val="36"/>
          <w:lang w:val="tr-TR"/>
        </w:rPr>
      </w:pPr>
      <w:r w:rsidRPr="00CC7E4E">
        <w:rPr>
          <w:rFonts w:eastAsiaTheme="minorHAnsi"/>
          <w:color w:val="70AD47" w:themeColor="accent6"/>
          <w:sz w:val="36"/>
          <w:szCs w:val="36"/>
          <w:lang w:val="tr-TR"/>
        </w:rPr>
        <w:t>Çağdaş bir teknoloji</w:t>
      </w:r>
    </w:p>
    <w:p w:rsidR="003C00BF" w:rsidRPr="00CC7E4E" w:rsidRDefault="003C00BF" w:rsidP="003C00BF">
      <w:pPr>
        <w:spacing w:after="0" w:line="240" w:lineRule="auto"/>
        <w:jc w:val="center"/>
        <w:rPr>
          <w:rFonts w:eastAsiaTheme="minorHAnsi"/>
          <w:color w:val="70AD47" w:themeColor="accent6"/>
          <w:sz w:val="36"/>
          <w:szCs w:val="36"/>
          <w:lang w:val="tr-TR"/>
        </w:rPr>
      </w:pPr>
      <w:r w:rsidRPr="00CC7E4E">
        <w:rPr>
          <w:rFonts w:eastAsiaTheme="minorHAnsi"/>
          <w:color w:val="70AD47" w:themeColor="accent6"/>
          <w:sz w:val="36"/>
          <w:szCs w:val="36"/>
          <w:lang w:val="tr-TR"/>
        </w:rPr>
        <w:t>Asker, denizci ve polis</w:t>
      </w:r>
    </w:p>
    <w:p w:rsidR="003C00BF" w:rsidRPr="00CC7E4E" w:rsidRDefault="003C00BF" w:rsidP="003C00BF">
      <w:pPr>
        <w:spacing w:after="0" w:line="240" w:lineRule="auto"/>
        <w:jc w:val="center"/>
        <w:rPr>
          <w:rFonts w:eastAsiaTheme="minorHAnsi"/>
          <w:color w:val="70AD47" w:themeColor="accent6"/>
          <w:sz w:val="36"/>
          <w:szCs w:val="36"/>
          <w:lang w:val="tr-TR"/>
        </w:rPr>
      </w:pPr>
    </w:p>
    <w:p w:rsidR="003C00BF" w:rsidRPr="00CC7E4E" w:rsidRDefault="003C00BF" w:rsidP="003C00BF">
      <w:pPr>
        <w:spacing w:after="0" w:line="240" w:lineRule="auto"/>
        <w:jc w:val="center"/>
        <w:rPr>
          <w:rFonts w:eastAsiaTheme="minorHAnsi"/>
          <w:color w:val="70AD47" w:themeColor="accent6"/>
          <w:sz w:val="72"/>
          <w:szCs w:val="72"/>
          <w:lang w:val="tr-TR"/>
        </w:rPr>
      </w:pPr>
      <w:r w:rsidRPr="00CC7E4E">
        <w:rPr>
          <w:rFonts w:eastAsiaTheme="minorHAnsi"/>
          <w:color w:val="70AD47" w:themeColor="accent6"/>
          <w:sz w:val="72"/>
          <w:szCs w:val="72"/>
          <w:lang w:val="tr-TR"/>
        </w:rPr>
        <w:t>TEKNİK GENEL BAKIŞ</w:t>
      </w:r>
    </w:p>
    <w:p w:rsidR="003C00BF" w:rsidRPr="003C00BF" w:rsidRDefault="003C00BF" w:rsidP="003C00BF">
      <w:pPr>
        <w:spacing w:after="0" w:line="240" w:lineRule="auto"/>
        <w:jc w:val="center"/>
        <w:rPr>
          <w:rFonts w:eastAsiaTheme="minorHAnsi"/>
          <w:color w:val="000000" w:themeColor="text1"/>
          <w:sz w:val="24"/>
          <w:szCs w:val="24"/>
          <w:lang w:val="tr-TR"/>
        </w:rPr>
      </w:pPr>
    </w:p>
    <w:p w:rsidR="003C00BF" w:rsidRPr="00CC7E4E" w:rsidRDefault="003C00BF" w:rsidP="00CC7E4E">
      <w:pPr>
        <w:spacing w:after="0" w:line="240" w:lineRule="auto"/>
        <w:jc w:val="center"/>
        <w:rPr>
          <w:rFonts w:eastAsiaTheme="minorHAnsi"/>
          <w:color w:val="FF0000"/>
          <w:sz w:val="36"/>
          <w:szCs w:val="36"/>
          <w:lang w:val="tr-TR"/>
        </w:rPr>
      </w:pPr>
      <w:r w:rsidRPr="00CC7E4E">
        <w:rPr>
          <w:rFonts w:eastAsiaTheme="minorHAnsi"/>
          <w:color w:val="FF0000"/>
          <w:sz w:val="36"/>
          <w:szCs w:val="36"/>
          <w:lang w:val="tr-TR"/>
        </w:rPr>
        <w:t>Savunma Bakanlığı</w:t>
      </w:r>
      <w:r w:rsidR="00CC7E4E" w:rsidRPr="00CC7E4E">
        <w:rPr>
          <w:rFonts w:eastAsiaTheme="minorHAnsi"/>
          <w:color w:val="FF0000"/>
          <w:sz w:val="36"/>
          <w:szCs w:val="36"/>
          <w:lang w:val="tr-TR"/>
        </w:rPr>
        <w:t xml:space="preserve"> (Çek Cumhuriyeti)</w:t>
      </w:r>
    </w:p>
    <w:p w:rsidR="003C00BF" w:rsidRPr="00CC7E4E" w:rsidRDefault="003C00BF" w:rsidP="003C00BF">
      <w:pPr>
        <w:spacing w:after="0" w:line="240" w:lineRule="auto"/>
        <w:jc w:val="center"/>
        <w:rPr>
          <w:rFonts w:eastAsiaTheme="minorHAnsi"/>
          <w:color w:val="FF0000"/>
          <w:sz w:val="36"/>
          <w:szCs w:val="36"/>
          <w:lang w:val="tr-TR"/>
        </w:rPr>
      </w:pPr>
      <w:r w:rsidRPr="00CC7E4E">
        <w:rPr>
          <w:rFonts w:eastAsiaTheme="minorHAnsi"/>
          <w:color w:val="FF0000"/>
          <w:sz w:val="36"/>
          <w:szCs w:val="36"/>
          <w:lang w:val="tr-TR"/>
        </w:rPr>
        <w:t>İçişleri Bakanlığı</w:t>
      </w:r>
      <w:r w:rsidR="00CC7E4E" w:rsidRPr="00CC7E4E">
        <w:rPr>
          <w:rFonts w:eastAsiaTheme="minorHAnsi"/>
          <w:color w:val="FF0000"/>
          <w:sz w:val="36"/>
          <w:szCs w:val="36"/>
          <w:lang w:val="tr-TR"/>
        </w:rPr>
        <w:t xml:space="preserve"> (Çek Cumhuriyeti)</w:t>
      </w:r>
    </w:p>
    <w:p w:rsidR="00CC7E4E" w:rsidRPr="00CC7E4E" w:rsidRDefault="00CC7E4E" w:rsidP="00CC7E4E">
      <w:pPr>
        <w:spacing w:after="0" w:line="240" w:lineRule="auto"/>
        <w:jc w:val="center"/>
        <w:rPr>
          <w:rFonts w:eastAsiaTheme="minorHAnsi"/>
          <w:color w:val="FF0000"/>
          <w:sz w:val="36"/>
          <w:szCs w:val="36"/>
          <w:lang w:val="tr-TR"/>
        </w:rPr>
      </w:pPr>
      <w:r w:rsidRPr="00CC7E4E">
        <w:rPr>
          <w:rFonts w:eastAsiaTheme="minorHAnsi"/>
          <w:color w:val="FF0000"/>
          <w:sz w:val="36"/>
          <w:szCs w:val="36"/>
          <w:lang w:val="tr-TR"/>
        </w:rPr>
        <w:t>Gönderilmiştir:</w:t>
      </w:r>
    </w:p>
    <w:p w:rsidR="003C00BF" w:rsidRPr="003C00BF" w:rsidRDefault="003C00BF" w:rsidP="003C00BF">
      <w:pPr>
        <w:spacing w:after="0" w:line="240" w:lineRule="auto"/>
        <w:jc w:val="center"/>
        <w:rPr>
          <w:rFonts w:eastAsiaTheme="minorHAnsi"/>
          <w:color w:val="000000" w:themeColor="text1"/>
          <w:sz w:val="24"/>
          <w:szCs w:val="24"/>
          <w:lang w:val="tr-TR"/>
        </w:rPr>
      </w:pPr>
    </w:p>
    <w:p w:rsidR="003C00BF" w:rsidRPr="00CC7E4E" w:rsidRDefault="003C00BF" w:rsidP="003C00BF">
      <w:pPr>
        <w:spacing w:after="0" w:line="240" w:lineRule="auto"/>
        <w:jc w:val="center"/>
        <w:rPr>
          <w:rFonts w:eastAsiaTheme="minorHAnsi"/>
          <w:color w:val="70AD47" w:themeColor="accent6"/>
          <w:sz w:val="36"/>
          <w:szCs w:val="36"/>
          <w:lang w:val="tr-TR"/>
        </w:rPr>
      </w:pPr>
      <w:r w:rsidRPr="00CC7E4E">
        <w:rPr>
          <w:rFonts w:eastAsiaTheme="minorHAnsi"/>
          <w:color w:val="70AD47" w:themeColor="accent6"/>
          <w:sz w:val="36"/>
          <w:szCs w:val="36"/>
          <w:lang w:val="tr-TR"/>
        </w:rPr>
        <w:t>Bölünme</w:t>
      </w:r>
    </w:p>
    <w:p w:rsidR="003C00BF" w:rsidRPr="00CC7E4E" w:rsidRDefault="003C00BF" w:rsidP="003C00BF">
      <w:pPr>
        <w:spacing w:after="0" w:line="240" w:lineRule="auto"/>
        <w:jc w:val="center"/>
        <w:rPr>
          <w:rFonts w:eastAsiaTheme="minorHAnsi"/>
          <w:color w:val="70AD47" w:themeColor="accent6"/>
          <w:sz w:val="36"/>
          <w:szCs w:val="36"/>
          <w:lang w:val="tr-TR"/>
        </w:rPr>
      </w:pPr>
      <w:r w:rsidRPr="00CC7E4E">
        <w:rPr>
          <w:rFonts w:eastAsiaTheme="minorHAnsi"/>
          <w:color w:val="70AD47" w:themeColor="accent6"/>
          <w:sz w:val="36"/>
          <w:szCs w:val="36"/>
          <w:lang w:val="tr-TR"/>
        </w:rPr>
        <w:t>Manuel Tabanca Sistemlerinin</w:t>
      </w:r>
    </w:p>
    <w:p w:rsidR="003C00BF" w:rsidRPr="003C00BF" w:rsidRDefault="003C00BF" w:rsidP="003C00BF">
      <w:pPr>
        <w:spacing w:after="0" w:line="240" w:lineRule="auto"/>
        <w:jc w:val="center"/>
        <w:rPr>
          <w:rFonts w:eastAsiaTheme="minorHAnsi"/>
          <w:color w:val="000000" w:themeColor="text1"/>
          <w:sz w:val="24"/>
          <w:szCs w:val="24"/>
          <w:lang w:val="tr-TR"/>
        </w:rPr>
      </w:pPr>
    </w:p>
    <w:p w:rsidR="003C00BF" w:rsidRDefault="003C00BF" w:rsidP="003C00BF">
      <w:pPr>
        <w:spacing w:after="0" w:line="240" w:lineRule="auto"/>
        <w:jc w:val="center"/>
        <w:rPr>
          <w:rFonts w:eastAsiaTheme="minorHAnsi"/>
          <w:color w:val="000000" w:themeColor="text1"/>
          <w:sz w:val="24"/>
          <w:szCs w:val="24"/>
          <w:lang w:val="tr-TR"/>
        </w:rPr>
      </w:pPr>
      <w:r w:rsidRPr="003C00BF">
        <w:rPr>
          <w:rFonts w:eastAsiaTheme="minorHAnsi"/>
          <w:color w:val="000000" w:themeColor="text1"/>
          <w:sz w:val="24"/>
          <w:szCs w:val="24"/>
          <w:lang w:val="tr-TR"/>
        </w:rPr>
        <w:t>-2006-</w:t>
      </w:r>
    </w:p>
    <w:p w:rsidR="00CC7E4E" w:rsidRDefault="00CC7E4E" w:rsidP="003C00BF">
      <w:pPr>
        <w:spacing w:after="0" w:line="240" w:lineRule="auto"/>
        <w:jc w:val="center"/>
        <w:rPr>
          <w:rFonts w:eastAsiaTheme="minorHAnsi"/>
          <w:color w:val="000000" w:themeColor="text1"/>
          <w:sz w:val="24"/>
          <w:szCs w:val="24"/>
          <w:lang w:val="tr-TR"/>
        </w:rPr>
      </w:pPr>
    </w:p>
    <w:p w:rsidR="00CC7E4E" w:rsidRDefault="00CC7E4E" w:rsidP="003C00BF">
      <w:pPr>
        <w:spacing w:after="0" w:line="240" w:lineRule="auto"/>
        <w:jc w:val="center"/>
        <w:rPr>
          <w:rFonts w:eastAsiaTheme="minorHAnsi"/>
          <w:color w:val="000000" w:themeColor="text1"/>
          <w:sz w:val="24"/>
          <w:szCs w:val="24"/>
          <w:lang w:val="tr-TR"/>
        </w:rPr>
      </w:pPr>
    </w:p>
    <w:p w:rsidR="00CC7E4E" w:rsidRDefault="00CC7E4E" w:rsidP="003C00BF">
      <w:pPr>
        <w:spacing w:after="0" w:line="240" w:lineRule="auto"/>
        <w:jc w:val="center"/>
        <w:rPr>
          <w:rFonts w:eastAsiaTheme="minorHAnsi"/>
          <w:color w:val="000000" w:themeColor="text1"/>
          <w:sz w:val="24"/>
          <w:szCs w:val="24"/>
          <w:lang w:val="tr-TR"/>
        </w:rPr>
      </w:pPr>
    </w:p>
    <w:p w:rsidR="00CC7E4E" w:rsidRDefault="00CC7E4E" w:rsidP="003C00BF">
      <w:pPr>
        <w:spacing w:after="0" w:line="240" w:lineRule="auto"/>
        <w:jc w:val="center"/>
        <w:rPr>
          <w:rFonts w:eastAsiaTheme="minorHAnsi"/>
          <w:color w:val="000000" w:themeColor="text1"/>
          <w:sz w:val="24"/>
          <w:szCs w:val="24"/>
          <w:lang w:val="tr-TR"/>
        </w:rPr>
      </w:pPr>
    </w:p>
    <w:p w:rsidR="00CC7E4E" w:rsidRDefault="00CC7E4E" w:rsidP="003C00BF">
      <w:pPr>
        <w:spacing w:after="0" w:line="240" w:lineRule="auto"/>
        <w:jc w:val="center"/>
        <w:rPr>
          <w:rFonts w:eastAsiaTheme="minorHAnsi"/>
          <w:color w:val="000000" w:themeColor="text1"/>
          <w:sz w:val="24"/>
          <w:szCs w:val="24"/>
          <w:lang w:val="tr-TR"/>
        </w:rPr>
      </w:pPr>
    </w:p>
    <w:p w:rsidR="00CC7E4E" w:rsidRDefault="005130F0" w:rsidP="00CC7E4E">
      <w:pPr>
        <w:spacing w:after="0" w:line="240" w:lineRule="auto"/>
        <w:jc w:val="center"/>
        <w:rPr>
          <w:rFonts w:eastAsiaTheme="minorHAnsi"/>
          <w:color w:val="000000" w:themeColor="text1"/>
          <w:sz w:val="24"/>
          <w:szCs w:val="24"/>
          <w:lang w:val="tr-TR"/>
        </w:rPr>
      </w:pPr>
      <w:r>
        <w:rPr>
          <w:rFonts w:eastAsiaTheme="minorHAnsi"/>
          <w:color w:val="000000" w:themeColor="text1"/>
          <w:sz w:val="12"/>
          <w:szCs w:val="12"/>
          <w:lang w:val="tr-TR"/>
        </w:rPr>
        <w:t>Sayfa.26</w:t>
      </w:r>
    </w:p>
    <w:p w:rsidR="00CC7E4E" w:rsidRPr="00CC7E4E" w:rsidRDefault="00CC7E4E" w:rsidP="00CC7E4E">
      <w:pPr>
        <w:spacing w:after="0" w:line="240" w:lineRule="auto"/>
        <w:rPr>
          <w:rFonts w:eastAsiaTheme="minorHAnsi"/>
          <w:b/>
          <w:color w:val="4472C4" w:themeColor="accent1"/>
          <w:sz w:val="24"/>
          <w:szCs w:val="24"/>
          <w:lang w:val="tr-TR"/>
        </w:rPr>
      </w:pPr>
      <w:r w:rsidRPr="00CC7E4E">
        <w:rPr>
          <w:rFonts w:eastAsiaTheme="minorHAnsi"/>
          <w:b/>
          <w:color w:val="4472C4" w:themeColor="accent1"/>
          <w:sz w:val="24"/>
          <w:szCs w:val="24"/>
          <w:lang w:val="tr-TR"/>
        </w:rPr>
        <w:lastRenderedPageBreak/>
        <w:t>1. Aşırı soğukta çalıştırma:</w:t>
      </w:r>
    </w:p>
    <w:p w:rsidR="00CC7E4E" w:rsidRPr="00CC7E4E" w:rsidRDefault="00CC7E4E" w:rsidP="00CC7E4E">
      <w:pPr>
        <w:spacing w:after="0" w:line="240" w:lineRule="auto"/>
        <w:rPr>
          <w:rFonts w:eastAsiaTheme="minorHAnsi"/>
          <w:b/>
          <w:color w:val="000000" w:themeColor="text1"/>
          <w:sz w:val="24"/>
          <w:szCs w:val="24"/>
          <w:lang w:val="tr-TR"/>
        </w:rPr>
      </w:pPr>
      <w:r w:rsidRPr="00CC7E4E">
        <w:rPr>
          <w:rFonts w:eastAsiaTheme="minorHAnsi"/>
          <w:b/>
          <w:color w:val="000000" w:themeColor="text1"/>
          <w:sz w:val="24"/>
          <w:szCs w:val="24"/>
          <w:lang w:val="tr-TR"/>
        </w:rPr>
        <w:t>Sıcaklığın sürekli olarak 0°F (</w:t>
      </w:r>
      <w:r w:rsidRPr="00CC7E4E">
        <w:rPr>
          <w:rFonts w:eastAsiaTheme="minorHAnsi"/>
          <w:b/>
          <w:color w:val="FF0000"/>
          <w:sz w:val="24"/>
          <w:szCs w:val="24"/>
          <w:lang w:val="tr-TR"/>
        </w:rPr>
        <w:t>-18°C</w:t>
      </w:r>
      <w:r w:rsidRPr="00CC7E4E">
        <w:rPr>
          <w:rFonts w:eastAsiaTheme="minorHAnsi"/>
          <w:b/>
          <w:color w:val="000000" w:themeColor="text1"/>
          <w:sz w:val="24"/>
          <w:szCs w:val="24"/>
          <w:lang w:val="tr-TR"/>
        </w:rPr>
        <w:t>) altına düştüğü iklim koşullarında, tabancanızı soğuk havalarda çalışmaya hazırlamanız gerekir. Tabanca, yüksek kaliteli sentetik yağlayıcı TCTEK ile kaplanmalıdır.</w:t>
      </w:r>
    </w:p>
    <w:p w:rsidR="00CC7E4E" w:rsidRPr="00CC7E4E" w:rsidRDefault="00CC7E4E" w:rsidP="00CC7E4E">
      <w:pPr>
        <w:spacing w:after="0" w:line="240" w:lineRule="auto"/>
        <w:rPr>
          <w:rFonts w:eastAsiaTheme="minorHAnsi"/>
          <w:color w:val="000000" w:themeColor="text1"/>
          <w:sz w:val="24"/>
          <w:szCs w:val="24"/>
          <w:lang w:val="tr-TR"/>
        </w:rPr>
      </w:pPr>
      <w:r w:rsidRPr="00CC7E4E">
        <w:rPr>
          <w:rFonts w:eastAsiaTheme="minorHAnsi"/>
          <w:color w:val="000000" w:themeColor="text1"/>
          <w:sz w:val="24"/>
          <w:szCs w:val="24"/>
          <w:lang w:val="tr-TR"/>
        </w:rPr>
        <w:t>Silahınızın yerinde donmaması için geniş yelpazede farklı tipte kontrolleri düzenli olarak yapın.</w:t>
      </w:r>
    </w:p>
    <w:p w:rsidR="00CC7E4E" w:rsidRDefault="00CC7E4E" w:rsidP="00CC7E4E">
      <w:pPr>
        <w:spacing w:after="0" w:line="240" w:lineRule="auto"/>
        <w:rPr>
          <w:rFonts w:eastAsiaTheme="minorHAnsi"/>
          <w:color w:val="000000" w:themeColor="text1"/>
          <w:sz w:val="24"/>
          <w:szCs w:val="24"/>
          <w:lang w:val="tr-TR"/>
        </w:rPr>
      </w:pPr>
    </w:p>
    <w:p w:rsidR="00CC7E4E" w:rsidRPr="00CC7E4E" w:rsidRDefault="00CC7E4E" w:rsidP="00CC7E4E">
      <w:pPr>
        <w:spacing w:after="0" w:line="240" w:lineRule="auto"/>
        <w:rPr>
          <w:rFonts w:eastAsiaTheme="minorHAnsi"/>
          <w:b/>
          <w:color w:val="4472C4" w:themeColor="accent1"/>
          <w:sz w:val="24"/>
          <w:szCs w:val="24"/>
          <w:lang w:val="tr-TR"/>
        </w:rPr>
      </w:pPr>
      <w:r w:rsidRPr="00CC7E4E">
        <w:rPr>
          <w:rFonts w:eastAsiaTheme="minorHAnsi"/>
          <w:b/>
          <w:color w:val="4472C4" w:themeColor="accent1"/>
          <w:sz w:val="24"/>
          <w:szCs w:val="24"/>
          <w:lang w:val="tr-TR"/>
        </w:rPr>
        <w:t>2. Aşırı ısı altında çalıştırma:</w:t>
      </w:r>
    </w:p>
    <w:p w:rsidR="00CC7E4E" w:rsidRDefault="00CC7E4E" w:rsidP="00CC7E4E">
      <w:pPr>
        <w:spacing w:after="0" w:line="240" w:lineRule="auto"/>
        <w:rPr>
          <w:rFonts w:eastAsiaTheme="minorHAnsi"/>
          <w:color w:val="000000" w:themeColor="text1"/>
          <w:sz w:val="24"/>
          <w:szCs w:val="24"/>
          <w:lang w:val="tr-TR"/>
        </w:rPr>
      </w:pPr>
      <w:r w:rsidRPr="00CC7E4E">
        <w:rPr>
          <w:rFonts w:eastAsiaTheme="minorHAnsi"/>
          <w:color w:val="000000" w:themeColor="text1"/>
          <w:sz w:val="24"/>
          <w:szCs w:val="24"/>
          <w:lang w:val="tr-TR"/>
        </w:rPr>
        <w:t xml:space="preserve">Sıcak iklim koşullarında çalışıyorsanız, makat yüzeyine ve alt kasasının bir kısmına </w:t>
      </w:r>
      <w:r>
        <w:rPr>
          <w:rFonts w:eastAsiaTheme="minorHAnsi"/>
          <w:color w:val="000000" w:themeColor="text1"/>
          <w:sz w:val="24"/>
          <w:szCs w:val="24"/>
          <w:lang w:val="tr-TR"/>
        </w:rPr>
        <w:t>TCTEK koruyucu sıvı sürülmelidir.</w:t>
      </w:r>
    </w:p>
    <w:p w:rsidR="00CC7E4E" w:rsidRPr="00CC7E4E" w:rsidRDefault="00CC7E4E" w:rsidP="00CC7E4E">
      <w:pPr>
        <w:spacing w:after="0" w:line="240" w:lineRule="auto"/>
        <w:rPr>
          <w:rFonts w:eastAsiaTheme="minorHAnsi"/>
          <w:color w:val="000000" w:themeColor="text1"/>
          <w:sz w:val="24"/>
          <w:szCs w:val="24"/>
          <w:lang w:val="tr-TR"/>
        </w:rPr>
      </w:pPr>
    </w:p>
    <w:p w:rsidR="00CC7E4E" w:rsidRPr="00CC7E4E" w:rsidRDefault="00CC7E4E" w:rsidP="00CC7E4E">
      <w:pPr>
        <w:spacing w:after="0" w:line="240" w:lineRule="auto"/>
        <w:rPr>
          <w:rFonts w:eastAsiaTheme="minorHAnsi"/>
          <w:b/>
          <w:color w:val="4472C4" w:themeColor="accent1"/>
          <w:sz w:val="24"/>
          <w:szCs w:val="24"/>
          <w:lang w:val="tr-TR"/>
        </w:rPr>
      </w:pPr>
      <w:r w:rsidRPr="00CC7E4E">
        <w:rPr>
          <w:rFonts w:eastAsiaTheme="minorHAnsi"/>
          <w:b/>
          <w:color w:val="4472C4" w:themeColor="accent1"/>
          <w:sz w:val="24"/>
          <w:szCs w:val="24"/>
          <w:lang w:val="tr-TR"/>
        </w:rPr>
        <w:t>3. Sıcak ve kuru iklim koşulları:</w:t>
      </w:r>
    </w:p>
    <w:p w:rsidR="00CC7E4E" w:rsidRPr="00CC7E4E" w:rsidRDefault="00CC7E4E" w:rsidP="00CC7E4E">
      <w:pPr>
        <w:spacing w:after="0" w:line="240" w:lineRule="auto"/>
        <w:rPr>
          <w:rFonts w:eastAsiaTheme="minorHAnsi"/>
          <w:b/>
          <w:color w:val="000000" w:themeColor="text1"/>
          <w:sz w:val="24"/>
          <w:szCs w:val="24"/>
          <w:lang w:val="tr-TR"/>
        </w:rPr>
      </w:pPr>
      <w:r w:rsidRPr="00CC7E4E">
        <w:rPr>
          <w:rFonts w:eastAsiaTheme="minorHAnsi"/>
          <w:b/>
          <w:color w:val="000000" w:themeColor="text1"/>
          <w:sz w:val="24"/>
          <w:szCs w:val="24"/>
          <w:lang w:val="tr-TR"/>
        </w:rPr>
        <w:t>Sıcak ve kuru iklim koşullarında kullandığınız sürece namluyu daha sık temizleyip yağlayınız.</w:t>
      </w:r>
    </w:p>
    <w:p w:rsidR="00CC7E4E" w:rsidRPr="00CC7E4E" w:rsidRDefault="00CC7E4E" w:rsidP="00CC7E4E">
      <w:pPr>
        <w:spacing w:after="0" w:line="240" w:lineRule="auto"/>
        <w:rPr>
          <w:rFonts w:eastAsiaTheme="minorHAnsi"/>
          <w:color w:val="000000" w:themeColor="text1"/>
          <w:sz w:val="24"/>
          <w:szCs w:val="24"/>
          <w:lang w:val="tr-TR"/>
        </w:rPr>
      </w:pPr>
    </w:p>
    <w:p w:rsidR="00CC7E4E" w:rsidRPr="00CC7E4E" w:rsidRDefault="00CC7E4E" w:rsidP="00CC7E4E">
      <w:pPr>
        <w:spacing w:after="0" w:line="240" w:lineRule="auto"/>
        <w:rPr>
          <w:rFonts w:eastAsiaTheme="minorHAnsi"/>
          <w:b/>
          <w:color w:val="4472C4" w:themeColor="accent1"/>
          <w:sz w:val="24"/>
          <w:szCs w:val="24"/>
          <w:lang w:val="tr-TR"/>
        </w:rPr>
      </w:pPr>
      <w:r w:rsidRPr="00CC7E4E">
        <w:rPr>
          <w:rFonts w:eastAsiaTheme="minorHAnsi"/>
          <w:b/>
          <w:color w:val="4472C4" w:themeColor="accent1"/>
          <w:sz w:val="24"/>
          <w:szCs w:val="24"/>
          <w:lang w:val="tr-TR"/>
        </w:rPr>
        <w:t>4. Tozlu ve kumlu ortamda çalıştırma:</w:t>
      </w:r>
    </w:p>
    <w:p w:rsidR="00CC7E4E" w:rsidRDefault="00CC7E4E" w:rsidP="00CC7E4E">
      <w:pPr>
        <w:spacing w:after="0" w:line="240" w:lineRule="auto"/>
        <w:rPr>
          <w:rFonts w:eastAsiaTheme="minorHAnsi"/>
          <w:color w:val="000000" w:themeColor="text1"/>
          <w:sz w:val="24"/>
          <w:szCs w:val="24"/>
          <w:lang w:val="tr-TR"/>
        </w:rPr>
      </w:pPr>
      <w:r w:rsidRPr="00CC7E4E">
        <w:rPr>
          <w:rFonts w:eastAsiaTheme="minorHAnsi"/>
          <w:color w:val="000000" w:themeColor="text1"/>
          <w:sz w:val="24"/>
          <w:szCs w:val="24"/>
          <w:lang w:val="tr-TR"/>
        </w:rPr>
        <w:t>Tabancayı daha sık temizleyin ve yağlayın. Tabanca kontrol ve yağlama yapılırken, tabancanın mekanizmalara kum girmesinden korunmasına özellikle dikkat ediniz. Sökme ve montaj yapılırken münferit parçaların uçuşan kum ve/veya toz olmasını önleyin. Kullandıktan sonra tabancayı temizleyip yağlayınız. Namlunun ucunu koruyucu bir kapakla kapatın.</w:t>
      </w:r>
    </w:p>
    <w:p w:rsidR="00CC7E4E" w:rsidRDefault="00CC7E4E" w:rsidP="00CC7E4E">
      <w:pPr>
        <w:spacing w:after="0" w:line="240" w:lineRule="auto"/>
        <w:rPr>
          <w:rFonts w:eastAsiaTheme="minorHAnsi"/>
          <w:color w:val="000000" w:themeColor="text1"/>
          <w:sz w:val="24"/>
          <w:szCs w:val="24"/>
          <w:lang w:val="tr-TR"/>
        </w:rPr>
      </w:pPr>
    </w:p>
    <w:p w:rsidR="00CC7E4E" w:rsidRPr="008633A7" w:rsidRDefault="00CC7E4E" w:rsidP="00CC7E4E">
      <w:pPr>
        <w:spacing w:after="0" w:line="240" w:lineRule="auto"/>
        <w:rPr>
          <w:rFonts w:eastAsiaTheme="minorHAnsi"/>
          <w:b/>
          <w:color w:val="4472C4" w:themeColor="accent1"/>
          <w:sz w:val="24"/>
          <w:szCs w:val="24"/>
          <w:lang w:val="tr-TR"/>
        </w:rPr>
      </w:pPr>
      <w:r w:rsidRPr="008633A7">
        <w:rPr>
          <w:rFonts w:eastAsiaTheme="minorHAnsi"/>
          <w:b/>
          <w:color w:val="4472C4" w:themeColor="accent1"/>
          <w:sz w:val="24"/>
          <w:szCs w:val="24"/>
          <w:lang w:val="tr-TR"/>
        </w:rPr>
        <w:t>NOT:</w:t>
      </w:r>
    </w:p>
    <w:p w:rsidR="00CC7E4E" w:rsidRPr="00CC7E4E" w:rsidRDefault="00CC7E4E" w:rsidP="00CC7E4E">
      <w:pPr>
        <w:spacing w:after="0" w:line="240" w:lineRule="auto"/>
        <w:rPr>
          <w:rFonts w:eastAsiaTheme="minorHAnsi"/>
          <w:color w:val="000000" w:themeColor="text1"/>
          <w:sz w:val="24"/>
          <w:szCs w:val="24"/>
          <w:lang w:val="tr-TR"/>
        </w:rPr>
      </w:pPr>
      <w:r w:rsidRPr="00CC7E4E">
        <w:rPr>
          <w:rFonts w:eastAsiaTheme="minorHAnsi"/>
          <w:color w:val="000000" w:themeColor="text1"/>
          <w:sz w:val="24"/>
          <w:szCs w:val="24"/>
          <w:lang w:val="tr-TR"/>
        </w:rPr>
        <w:t>Koruyucu kapak</w:t>
      </w:r>
    </w:p>
    <w:p w:rsidR="00CC7E4E" w:rsidRPr="00CC7E4E" w:rsidRDefault="00CC7E4E" w:rsidP="00CC7E4E">
      <w:pPr>
        <w:spacing w:after="0" w:line="240" w:lineRule="auto"/>
        <w:rPr>
          <w:rFonts w:eastAsiaTheme="minorHAnsi"/>
          <w:color w:val="000000" w:themeColor="text1"/>
          <w:sz w:val="24"/>
          <w:szCs w:val="24"/>
          <w:lang w:val="tr-TR"/>
        </w:rPr>
      </w:pPr>
      <w:r w:rsidRPr="00CC7E4E">
        <w:rPr>
          <w:rFonts w:eastAsiaTheme="minorHAnsi"/>
          <w:color w:val="000000" w:themeColor="text1"/>
          <w:sz w:val="24"/>
          <w:szCs w:val="24"/>
          <w:lang w:val="tr-TR"/>
        </w:rPr>
        <w:t>Kapak, merminin doğruluğunu ve kullanıcı güvenl</w:t>
      </w:r>
      <w:r w:rsidR="008633A7">
        <w:rPr>
          <w:rFonts w:eastAsiaTheme="minorHAnsi"/>
          <w:color w:val="000000" w:themeColor="text1"/>
          <w:sz w:val="24"/>
          <w:szCs w:val="24"/>
          <w:lang w:val="tr-TR"/>
        </w:rPr>
        <w:t xml:space="preserve">iğini olumsuz etkilemeden </w:t>
      </w:r>
      <w:r w:rsidRPr="00CC7E4E">
        <w:rPr>
          <w:rFonts w:eastAsiaTheme="minorHAnsi"/>
          <w:color w:val="000000" w:themeColor="text1"/>
          <w:sz w:val="24"/>
          <w:szCs w:val="24"/>
          <w:lang w:val="tr-TR"/>
        </w:rPr>
        <w:t>uçmasını sağlayacak şekilde tasarlanmıştır.</w:t>
      </w:r>
    </w:p>
    <w:p w:rsidR="00CC7E4E" w:rsidRPr="00CC7E4E" w:rsidRDefault="00CC7E4E" w:rsidP="00CC7E4E">
      <w:pPr>
        <w:spacing w:after="0" w:line="240" w:lineRule="auto"/>
        <w:rPr>
          <w:rFonts w:eastAsiaTheme="minorHAnsi"/>
          <w:color w:val="000000" w:themeColor="text1"/>
          <w:sz w:val="24"/>
          <w:szCs w:val="24"/>
          <w:lang w:val="tr-TR"/>
        </w:rPr>
      </w:pPr>
    </w:p>
    <w:p w:rsidR="00CC7E4E" w:rsidRPr="00CC7E4E" w:rsidRDefault="00CC7E4E" w:rsidP="00CC7E4E">
      <w:pPr>
        <w:spacing w:after="0" w:line="240" w:lineRule="auto"/>
        <w:rPr>
          <w:rFonts w:eastAsiaTheme="minorHAnsi"/>
          <w:color w:val="000000" w:themeColor="text1"/>
          <w:sz w:val="24"/>
          <w:szCs w:val="24"/>
          <w:lang w:val="tr-TR"/>
        </w:rPr>
      </w:pPr>
      <w:r w:rsidRPr="00CC7E4E">
        <w:rPr>
          <w:rFonts w:eastAsiaTheme="minorHAnsi"/>
          <w:color w:val="000000" w:themeColor="text1"/>
          <w:sz w:val="24"/>
          <w:szCs w:val="24"/>
          <w:lang w:val="tr-TR"/>
        </w:rPr>
        <w:t>Kapak, yerel silah satıcılarından satın alınabilir veya bir balona uyarlamak mümkündür.</w:t>
      </w:r>
    </w:p>
    <w:p w:rsidR="00CC7E4E" w:rsidRPr="00CC7E4E" w:rsidRDefault="00CC7E4E" w:rsidP="00CC7E4E">
      <w:pPr>
        <w:spacing w:after="0" w:line="240" w:lineRule="auto"/>
        <w:rPr>
          <w:rFonts w:eastAsiaTheme="minorHAnsi"/>
          <w:color w:val="000000" w:themeColor="text1"/>
          <w:sz w:val="24"/>
          <w:szCs w:val="24"/>
          <w:lang w:val="tr-TR"/>
        </w:rPr>
      </w:pPr>
    </w:p>
    <w:p w:rsidR="00CC7E4E" w:rsidRPr="00CC7E4E" w:rsidRDefault="00CC7E4E" w:rsidP="00CC7E4E">
      <w:pPr>
        <w:spacing w:after="0" w:line="240" w:lineRule="auto"/>
        <w:rPr>
          <w:rFonts w:eastAsiaTheme="minorHAnsi"/>
          <w:color w:val="000000" w:themeColor="text1"/>
          <w:sz w:val="24"/>
          <w:szCs w:val="24"/>
          <w:lang w:val="tr-TR"/>
        </w:rPr>
      </w:pPr>
      <w:r w:rsidRPr="00CC7E4E">
        <w:rPr>
          <w:rFonts w:eastAsiaTheme="minorHAnsi"/>
          <w:color w:val="000000" w:themeColor="text1"/>
          <w:sz w:val="24"/>
          <w:szCs w:val="24"/>
          <w:lang w:val="tr-TR"/>
        </w:rPr>
        <w:t>Plastik yumuşayacağı ve yangın emici koruluklara bastıracağı için kapağı sıcak tabancaya takmayın. Kapak kolay çıkmayacak.</w:t>
      </w:r>
    </w:p>
    <w:p w:rsidR="00CC7E4E" w:rsidRPr="00CC7E4E" w:rsidRDefault="00CC7E4E" w:rsidP="00CC7E4E">
      <w:pPr>
        <w:spacing w:after="0" w:line="240" w:lineRule="auto"/>
        <w:rPr>
          <w:rFonts w:eastAsiaTheme="minorHAnsi"/>
          <w:color w:val="000000" w:themeColor="text1"/>
          <w:sz w:val="24"/>
          <w:szCs w:val="24"/>
          <w:lang w:val="tr-TR"/>
        </w:rPr>
      </w:pPr>
    </w:p>
    <w:p w:rsidR="00CC7E4E" w:rsidRPr="008633A7" w:rsidRDefault="00CC7E4E" w:rsidP="00CC7E4E">
      <w:pPr>
        <w:spacing w:after="0" w:line="240" w:lineRule="auto"/>
        <w:rPr>
          <w:rFonts w:eastAsiaTheme="minorHAnsi"/>
          <w:b/>
          <w:color w:val="4472C4" w:themeColor="accent1"/>
          <w:sz w:val="24"/>
          <w:szCs w:val="24"/>
          <w:lang w:val="tr-TR"/>
        </w:rPr>
      </w:pPr>
      <w:r w:rsidRPr="008633A7">
        <w:rPr>
          <w:rFonts w:eastAsiaTheme="minorHAnsi"/>
          <w:b/>
          <w:color w:val="4472C4" w:themeColor="accent1"/>
          <w:sz w:val="24"/>
          <w:szCs w:val="24"/>
          <w:lang w:val="tr-TR"/>
        </w:rPr>
        <w:t>5. Sıcak, yağmurlu ve çok nemli iklim koşullarında ve tuzlu su bulunan alanlarda çalıştırma:</w:t>
      </w:r>
    </w:p>
    <w:p w:rsidR="00CC7E4E" w:rsidRPr="00CC7E4E" w:rsidRDefault="00CC7E4E" w:rsidP="00CC7E4E">
      <w:pPr>
        <w:spacing w:after="0" w:line="240" w:lineRule="auto"/>
        <w:rPr>
          <w:rFonts w:eastAsiaTheme="minorHAnsi"/>
          <w:color w:val="000000" w:themeColor="text1"/>
          <w:sz w:val="24"/>
          <w:szCs w:val="24"/>
          <w:lang w:val="tr-TR"/>
        </w:rPr>
      </w:pPr>
      <w:r w:rsidRPr="00CC7E4E">
        <w:rPr>
          <w:rFonts w:eastAsiaTheme="minorHAnsi"/>
          <w:color w:val="000000" w:themeColor="text1"/>
          <w:sz w:val="24"/>
          <w:szCs w:val="24"/>
          <w:lang w:val="tr-TR"/>
        </w:rPr>
        <w:t>Sıcak ve ıslak ortamlarda kullanıyorsanız tabancayı daha sık kontrol ediniz.</w:t>
      </w:r>
    </w:p>
    <w:p w:rsidR="00CC7E4E" w:rsidRPr="00CC7E4E" w:rsidRDefault="00CC7E4E" w:rsidP="00CC7E4E">
      <w:pPr>
        <w:spacing w:after="0" w:line="240" w:lineRule="auto"/>
        <w:rPr>
          <w:rFonts w:eastAsiaTheme="minorHAnsi"/>
          <w:color w:val="000000" w:themeColor="text1"/>
          <w:sz w:val="24"/>
          <w:szCs w:val="24"/>
          <w:lang w:val="tr-TR"/>
        </w:rPr>
      </w:pPr>
      <w:r w:rsidRPr="00CC7E4E">
        <w:rPr>
          <w:rFonts w:eastAsiaTheme="minorHAnsi"/>
          <w:color w:val="000000" w:themeColor="text1"/>
          <w:sz w:val="24"/>
          <w:szCs w:val="24"/>
          <w:lang w:val="tr-TR"/>
        </w:rPr>
        <w:t>İklimin etkisine maruz kalan namluyu, hazneyi ve metal yüzeyi ortalama kullanım için belirtilenden daha sık temizleyin ve yağlayın. Hazne ve namlunun iç kısmı çok hafif bir yağlayıcı tabakasına ihtiyaç duyar.</w:t>
      </w:r>
    </w:p>
    <w:p w:rsidR="00CC7E4E" w:rsidRPr="00CC7E4E" w:rsidRDefault="00CC7E4E" w:rsidP="00CC7E4E">
      <w:pPr>
        <w:spacing w:after="0" w:line="240" w:lineRule="auto"/>
        <w:rPr>
          <w:rFonts w:eastAsiaTheme="minorHAnsi"/>
          <w:color w:val="000000" w:themeColor="text1"/>
          <w:sz w:val="24"/>
          <w:szCs w:val="24"/>
          <w:lang w:val="tr-TR"/>
        </w:rPr>
      </w:pPr>
    </w:p>
    <w:p w:rsidR="00CC7E4E" w:rsidRPr="00CC7E4E" w:rsidRDefault="00CC7E4E" w:rsidP="00CC7E4E">
      <w:pPr>
        <w:spacing w:after="0" w:line="240" w:lineRule="auto"/>
        <w:rPr>
          <w:rFonts w:eastAsiaTheme="minorHAnsi"/>
          <w:color w:val="000000" w:themeColor="text1"/>
          <w:sz w:val="24"/>
          <w:szCs w:val="24"/>
          <w:lang w:val="tr-TR"/>
        </w:rPr>
      </w:pPr>
      <w:r w:rsidRPr="00CC7E4E">
        <w:rPr>
          <w:rFonts w:eastAsiaTheme="minorHAnsi"/>
          <w:color w:val="000000" w:themeColor="text1"/>
          <w:sz w:val="24"/>
          <w:szCs w:val="24"/>
          <w:lang w:val="tr-TR"/>
        </w:rPr>
        <w:t>Nemli ve tuzlu atmosfer, yağ ve yağlayıcı maddelerle karışma eğilimi gösterir ve onların üremeye yönelik korozyon önleyici etkisini bozar. Tüm parçalarda pas veya korozyon olup olmadığını kontrol edin. Tabanca kullanılmıyorsa, tüm metal kısımlar</w:t>
      </w:r>
      <w:r w:rsidR="008633A7">
        <w:rPr>
          <w:rFonts w:eastAsiaTheme="minorHAnsi"/>
          <w:color w:val="000000" w:themeColor="text1"/>
          <w:sz w:val="24"/>
          <w:szCs w:val="24"/>
          <w:lang w:val="tr-TR"/>
        </w:rPr>
        <w:t>ı ve yüzeyi hafif bir TCTEK</w:t>
      </w:r>
      <w:r w:rsidRPr="00CC7E4E">
        <w:rPr>
          <w:rFonts w:eastAsiaTheme="minorHAnsi"/>
          <w:color w:val="000000" w:themeColor="text1"/>
          <w:sz w:val="24"/>
          <w:szCs w:val="24"/>
          <w:lang w:val="tr-TR"/>
        </w:rPr>
        <w:t xml:space="preserve"> tabakası ile kaplayın.</w:t>
      </w:r>
    </w:p>
    <w:p w:rsidR="00CC7E4E" w:rsidRPr="00CC7E4E" w:rsidRDefault="00CC7E4E" w:rsidP="00CC7E4E">
      <w:pPr>
        <w:spacing w:after="0" w:line="240" w:lineRule="auto"/>
        <w:rPr>
          <w:rFonts w:eastAsiaTheme="minorHAnsi"/>
          <w:color w:val="000000" w:themeColor="text1"/>
          <w:sz w:val="24"/>
          <w:szCs w:val="24"/>
          <w:lang w:val="tr-TR"/>
        </w:rPr>
      </w:pPr>
    </w:p>
    <w:p w:rsidR="008633A7" w:rsidRPr="008633A7" w:rsidRDefault="00CC7E4E" w:rsidP="00CC7E4E">
      <w:pPr>
        <w:spacing w:after="0" w:line="240" w:lineRule="auto"/>
        <w:rPr>
          <w:rFonts w:eastAsiaTheme="minorHAnsi"/>
          <w:b/>
          <w:color w:val="4472C4" w:themeColor="accent1"/>
          <w:sz w:val="24"/>
          <w:szCs w:val="24"/>
          <w:lang w:val="tr-TR"/>
        </w:rPr>
      </w:pPr>
      <w:r w:rsidRPr="008633A7">
        <w:rPr>
          <w:rFonts w:eastAsiaTheme="minorHAnsi"/>
          <w:b/>
          <w:color w:val="4472C4" w:themeColor="accent1"/>
          <w:sz w:val="24"/>
          <w:szCs w:val="24"/>
          <w:lang w:val="tr-TR"/>
        </w:rPr>
        <w:t>8. BÖ</w:t>
      </w:r>
      <w:r w:rsidR="008633A7" w:rsidRPr="008633A7">
        <w:rPr>
          <w:rFonts w:eastAsiaTheme="minorHAnsi"/>
          <w:b/>
          <w:color w:val="4472C4" w:themeColor="accent1"/>
          <w:sz w:val="24"/>
          <w:szCs w:val="24"/>
          <w:lang w:val="tr-TR"/>
        </w:rPr>
        <w:t>LÜM Tüfeklerin çalışma kontrolü:</w:t>
      </w:r>
    </w:p>
    <w:p w:rsidR="00CC7E4E" w:rsidRDefault="008633A7" w:rsidP="00CC7E4E">
      <w:pPr>
        <w:spacing w:after="0" w:line="240" w:lineRule="auto"/>
        <w:rPr>
          <w:rFonts w:eastAsiaTheme="minorHAnsi"/>
          <w:color w:val="000000" w:themeColor="text1"/>
          <w:sz w:val="12"/>
          <w:szCs w:val="12"/>
          <w:lang w:val="tr-TR"/>
        </w:rPr>
      </w:pPr>
      <w:r>
        <w:rPr>
          <w:rFonts w:eastAsiaTheme="minorHAnsi"/>
          <w:color w:val="000000" w:themeColor="text1"/>
          <w:sz w:val="24"/>
          <w:szCs w:val="24"/>
          <w:lang w:val="tr-TR"/>
        </w:rPr>
        <w:t xml:space="preserve"> A</w:t>
      </w:r>
      <w:r w:rsidR="00CC7E4E" w:rsidRPr="00CC7E4E">
        <w:rPr>
          <w:rFonts w:eastAsiaTheme="minorHAnsi"/>
          <w:color w:val="000000" w:themeColor="text1"/>
          <w:sz w:val="24"/>
          <w:szCs w:val="24"/>
          <w:lang w:val="tr-TR"/>
        </w:rPr>
        <w:t>tış rejiminin “</w:t>
      </w:r>
      <w:r w:rsidR="00CC7E4E" w:rsidRPr="008633A7">
        <w:rPr>
          <w:rFonts w:eastAsiaTheme="minorHAnsi"/>
          <w:b/>
          <w:color w:val="000000" w:themeColor="text1"/>
          <w:sz w:val="24"/>
          <w:szCs w:val="24"/>
          <w:lang w:val="tr-TR"/>
        </w:rPr>
        <w:t>güvenli</w:t>
      </w:r>
      <w:r w:rsidR="00CC7E4E" w:rsidRPr="00CC7E4E">
        <w:rPr>
          <w:rFonts w:eastAsiaTheme="minorHAnsi"/>
          <w:color w:val="000000" w:themeColor="text1"/>
          <w:sz w:val="24"/>
          <w:szCs w:val="24"/>
          <w:lang w:val="tr-TR"/>
        </w:rPr>
        <w:t>”, “</w:t>
      </w:r>
      <w:r w:rsidR="00CC7E4E" w:rsidRPr="008633A7">
        <w:rPr>
          <w:rFonts w:eastAsiaTheme="minorHAnsi"/>
          <w:b/>
          <w:color w:val="000000" w:themeColor="text1"/>
          <w:sz w:val="24"/>
          <w:szCs w:val="24"/>
          <w:lang w:val="tr-TR"/>
        </w:rPr>
        <w:t>yarı</w:t>
      </w:r>
      <w:r w:rsidR="00CC7E4E" w:rsidRPr="00CC7E4E">
        <w:rPr>
          <w:rFonts w:eastAsiaTheme="minorHAnsi"/>
          <w:color w:val="000000" w:themeColor="text1"/>
          <w:sz w:val="24"/>
          <w:szCs w:val="24"/>
          <w:lang w:val="tr-TR"/>
        </w:rPr>
        <w:t>” ve “</w:t>
      </w:r>
      <w:r w:rsidR="00CC7E4E" w:rsidRPr="008633A7">
        <w:rPr>
          <w:rFonts w:eastAsiaTheme="minorHAnsi"/>
          <w:b/>
          <w:color w:val="000000" w:themeColor="text1"/>
          <w:sz w:val="24"/>
          <w:szCs w:val="24"/>
          <w:lang w:val="tr-TR"/>
        </w:rPr>
        <w:t>otomatik</w:t>
      </w:r>
      <w:r w:rsidR="00CC7E4E" w:rsidRPr="00CC7E4E">
        <w:rPr>
          <w:rFonts w:eastAsiaTheme="minorHAnsi"/>
          <w:color w:val="000000" w:themeColor="text1"/>
          <w:sz w:val="24"/>
          <w:szCs w:val="24"/>
          <w:lang w:val="tr-TR"/>
        </w:rPr>
        <w:t xml:space="preserve">” konumlarında </w:t>
      </w:r>
      <w:r w:rsidRPr="00CC7E4E">
        <w:rPr>
          <w:rFonts w:eastAsiaTheme="minorHAnsi"/>
          <w:color w:val="000000" w:themeColor="text1"/>
          <w:sz w:val="24"/>
          <w:szCs w:val="24"/>
          <w:lang w:val="tr-TR"/>
        </w:rPr>
        <w:t>anahtarlamada</w:t>
      </w:r>
      <w:r w:rsidR="00CC7E4E" w:rsidRPr="00CC7E4E">
        <w:rPr>
          <w:rFonts w:eastAsiaTheme="minorHAnsi"/>
          <w:color w:val="000000" w:themeColor="text1"/>
          <w:sz w:val="24"/>
          <w:szCs w:val="24"/>
          <w:lang w:val="tr-TR"/>
        </w:rPr>
        <w:t xml:space="preserve"> işlevinin kontrol edilmesinden oluşur. Ardından eksiksiz ve hızlı bir kontrol yapılır. Anahtarın bireysel konumlarının işlevi hakkında bilgi edinmek için listenin hangi adımı ayrı ayrı kullanılabilir</w:t>
      </w:r>
    </w:p>
    <w:p w:rsidR="008633A7" w:rsidRDefault="008633A7" w:rsidP="00CC7E4E">
      <w:pPr>
        <w:spacing w:after="0" w:line="240" w:lineRule="auto"/>
        <w:rPr>
          <w:rFonts w:eastAsiaTheme="minorHAnsi"/>
          <w:color w:val="000000" w:themeColor="text1"/>
          <w:sz w:val="12"/>
          <w:szCs w:val="12"/>
          <w:lang w:val="tr-TR"/>
        </w:rPr>
      </w:pPr>
    </w:p>
    <w:p w:rsidR="008633A7" w:rsidRDefault="008633A7" w:rsidP="00CC7E4E">
      <w:pPr>
        <w:spacing w:after="0" w:line="240" w:lineRule="auto"/>
        <w:rPr>
          <w:rFonts w:eastAsiaTheme="minorHAnsi"/>
          <w:color w:val="000000" w:themeColor="text1"/>
          <w:sz w:val="12"/>
          <w:szCs w:val="12"/>
          <w:lang w:val="tr-TR"/>
        </w:rPr>
      </w:pPr>
    </w:p>
    <w:p w:rsidR="008633A7" w:rsidRDefault="005130F0" w:rsidP="008633A7">
      <w:pPr>
        <w:spacing w:after="0" w:line="240" w:lineRule="auto"/>
        <w:jc w:val="center"/>
        <w:rPr>
          <w:rFonts w:eastAsiaTheme="minorHAnsi"/>
          <w:color w:val="000000" w:themeColor="text1"/>
          <w:sz w:val="24"/>
          <w:szCs w:val="24"/>
          <w:lang w:val="tr-TR"/>
        </w:rPr>
      </w:pPr>
      <w:r>
        <w:rPr>
          <w:rFonts w:eastAsiaTheme="minorHAnsi"/>
          <w:color w:val="000000" w:themeColor="text1"/>
          <w:sz w:val="12"/>
          <w:szCs w:val="12"/>
          <w:lang w:val="tr-TR"/>
        </w:rPr>
        <w:t>Sayfa.27</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b/>
          <w:color w:val="000000" w:themeColor="text1"/>
          <w:sz w:val="24"/>
          <w:szCs w:val="24"/>
          <w:lang w:val="tr-TR"/>
        </w:rPr>
        <w:lastRenderedPageBreak/>
        <w:t>1 adım:</w:t>
      </w:r>
      <w:r w:rsidRPr="008633A7">
        <w:rPr>
          <w:rFonts w:eastAsiaTheme="minorHAnsi"/>
          <w:color w:val="000000" w:themeColor="text1"/>
          <w:sz w:val="24"/>
          <w:szCs w:val="24"/>
          <w:lang w:val="tr-TR"/>
        </w:rPr>
        <w:t xml:space="preserve"> tabancayı boşaltın.</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b/>
          <w:color w:val="000000" w:themeColor="text1"/>
          <w:sz w:val="24"/>
          <w:szCs w:val="24"/>
          <w:lang w:val="tr-TR"/>
        </w:rPr>
        <w:t>2 adım:</w:t>
      </w:r>
      <w:r w:rsidRPr="008633A7">
        <w:rPr>
          <w:rFonts w:eastAsiaTheme="minorHAnsi"/>
          <w:color w:val="000000" w:themeColor="text1"/>
          <w:sz w:val="24"/>
          <w:szCs w:val="24"/>
          <w:lang w:val="tr-TR"/>
        </w:rPr>
        <w:t xml:space="preserve"> atış rejiminin anahtarını "</w:t>
      </w:r>
      <w:r w:rsidRPr="008633A7">
        <w:rPr>
          <w:rFonts w:eastAsiaTheme="minorHAnsi"/>
          <w:b/>
          <w:color w:val="000000" w:themeColor="text1"/>
          <w:sz w:val="24"/>
          <w:szCs w:val="24"/>
          <w:lang w:val="tr-TR"/>
        </w:rPr>
        <w:t>güvenli</w:t>
      </w:r>
      <w:r w:rsidRPr="008633A7">
        <w:rPr>
          <w:rFonts w:eastAsiaTheme="minorHAnsi"/>
          <w:color w:val="000000" w:themeColor="text1"/>
          <w:sz w:val="24"/>
          <w:szCs w:val="24"/>
          <w:lang w:val="tr-TR"/>
        </w:rPr>
        <w:t>" konuma ayarlayın</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b/>
          <w:color w:val="000000" w:themeColor="text1"/>
          <w:sz w:val="24"/>
          <w:szCs w:val="24"/>
          <w:lang w:val="tr-TR"/>
        </w:rPr>
        <w:t>3 adım:</w:t>
      </w:r>
      <w:r w:rsidRPr="008633A7">
        <w:rPr>
          <w:rFonts w:eastAsiaTheme="minorHAnsi"/>
          <w:color w:val="000000" w:themeColor="text1"/>
          <w:sz w:val="24"/>
          <w:szCs w:val="24"/>
          <w:lang w:val="tr-TR"/>
        </w:rPr>
        <w:t xml:space="preserve"> emniyet mandalını çekin ve kapatma parçasının kasasını açın</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b/>
          <w:color w:val="000000" w:themeColor="text1"/>
          <w:sz w:val="24"/>
          <w:szCs w:val="24"/>
          <w:lang w:val="tr-TR"/>
        </w:rPr>
        <w:t>4 adım:</w:t>
      </w:r>
      <w:r w:rsidRPr="008633A7">
        <w:rPr>
          <w:rFonts w:eastAsiaTheme="minorHAnsi"/>
          <w:color w:val="000000" w:themeColor="text1"/>
          <w:sz w:val="24"/>
          <w:szCs w:val="24"/>
          <w:lang w:val="tr-TR"/>
        </w:rPr>
        <w:t xml:space="preserve"> tetiği çekin. Ateş eden pembe horoz çalışmamalıdır.</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b/>
          <w:color w:val="000000" w:themeColor="text1"/>
          <w:sz w:val="24"/>
          <w:szCs w:val="24"/>
          <w:lang w:val="tr-TR"/>
        </w:rPr>
        <w:t>5 adım:</w:t>
      </w:r>
      <w:r w:rsidRPr="008633A7">
        <w:rPr>
          <w:rFonts w:eastAsiaTheme="minorHAnsi"/>
          <w:color w:val="000000" w:themeColor="text1"/>
          <w:sz w:val="24"/>
          <w:szCs w:val="24"/>
          <w:lang w:val="tr-TR"/>
        </w:rPr>
        <w:t xml:space="preserve"> atış rejiminin anahtarını "</w:t>
      </w:r>
      <w:r w:rsidRPr="008633A7">
        <w:rPr>
          <w:rFonts w:eastAsiaTheme="minorHAnsi"/>
          <w:b/>
          <w:color w:val="000000" w:themeColor="text1"/>
          <w:sz w:val="24"/>
          <w:szCs w:val="24"/>
          <w:lang w:val="tr-TR"/>
        </w:rPr>
        <w:t>yarı</w:t>
      </w:r>
      <w:r w:rsidRPr="008633A7">
        <w:rPr>
          <w:rFonts w:eastAsiaTheme="minorHAnsi"/>
          <w:color w:val="000000" w:themeColor="text1"/>
          <w:sz w:val="24"/>
          <w:szCs w:val="24"/>
          <w:lang w:val="tr-TR"/>
        </w:rPr>
        <w:t>" konumuna ayarlayın</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b/>
          <w:color w:val="000000" w:themeColor="text1"/>
          <w:sz w:val="24"/>
          <w:szCs w:val="24"/>
          <w:lang w:val="tr-TR"/>
        </w:rPr>
        <w:t>6 adım:</w:t>
      </w:r>
      <w:r w:rsidRPr="008633A7">
        <w:rPr>
          <w:rFonts w:eastAsiaTheme="minorHAnsi"/>
          <w:color w:val="000000" w:themeColor="text1"/>
          <w:sz w:val="24"/>
          <w:szCs w:val="24"/>
          <w:lang w:val="tr-TR"/>
        </w:rPr>
        <w:t xml:space="preserve"> ateşleme musluğunun çalışması için tetiği çekin.</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b/>
          <w:color w:val="000000" w:themeColor="text1"/>
          <w:sz w:val="24"/>
          <w:szCs w:val="24"/>
          <w:lang w:val="tr-TR"/>
        </w:rPr>
        <w:t>7 adım:</w:t>
      </w:r>
      <w:r w:rsidRPr="008633A7">
        <w:rPr>
          <w:rFonts w:eastAsiaTheme="minorHAnsi"/>
          <w:color w:val="000000" w:themeColor="text1"/>
          <w:sz w:val="24"/>
          <w:szCs w:val="24"/>
          <w:lang w:val="tr-TR"/>
        </w:rPr>
        <w:t xml:space="preserve"> tetiği çekili tutun. Silahı manuel olarak kurun. Musluk, çıkış kolu ile bağlanmalıdır.</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b/>
          <w:color w:val="000000" w:themeColor="text1"/>
          <w:sz w:val="24"/>
          <w:szCs w:val="24"/>
          <w:lang w:val="tr-TR"/>
        </w:rPr>
        <w:t>8 adım:</w:t>
      </w:r>
      <w:r w:rsidRPr="008633A7">
        <w:rPr>
          <w:rFonts w:eastAsiaTheme="minorHAnsi"/>
          <w:color w:val="000000" w:themeColor="text1"/>
          <w:sz w:val="24"/>
          <w:szCs w:val="24"/>
          <w:lang w:val="tr-TR"/>
        </w:rPr>
        <w:t xml:space="preserve"> tetiği bırakın, ateşleme pimi musluğu çıkış kolundan ayrılmalı ve tetik kolu ile bağlantıya girmelidir.</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b/>
          <w:color w:val="000000" w:themeColor="text1"/>
          <w:sz w:val="24"/>
          <w:szCs w:val="24"/>
          <w:lang w:val="tr-TR"/>
        </w:rPr>
        <w:t>9 adım:</w:t>
      </w:r>
      <w:r w:rsidRPr="008633A7">
        <w:rPr>
          <w:rFonts w:eastAsiaTheme="minorHAnsi"/>
          <w:color w:val="000000" w:themeColor="text1"/>
          <w:sz w:val="24"/>
          <w:szCs w:val="24"/>
          <w:lang w:val="tr-TR"/>
        </w:rPr>
        <w:t xml:space="preserve"> çekim rejiminin anahtarını “</w:t>
      </w:r>
      <w:r w:rsidRPr="008633A7">
        <w:rPr>
          <w:rFonts w:eastAsiaTheme="minorHAnsi"/>
          <w:b/>
          <w:color w:val="000000" w:themeColor="text1"/>
          <w:sz w:val="24"/>
          <w:szCs w:val="24"/>
          <w:lang w:val="tr-TR"/>
        </w:rPr>
        <w:t>otomatik</w:t>
      </w:r>
      <w:r w:rsidRPr="008633A7">
        <w:rPr>
          <w:rFonts w:eastAsiaTheme="minorHAnsi"/>
          <w:color w:val="000000" w:themeColor="text1"/>
          <w:sz w:val="24"/>
          <w:szCs w:val="24"/>
          <w:lang w:val="tr-TR"/>
        </w:rPr>
        <w:t>” konumuna getirin</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b/>
          <w:color w:val="000000" w:themeColor="text1"/>
          <w:sz w:val="24"/>
          <w:szCs w:val="24"/>
          <w:lang w:val="tr-TR"/>
        </w:rPr>
        <w:t>10 adım:</w:t>
      </w:r>
      <w:r w:rsidRPr="008633A7">
        <w:rPr>
          <w:rFonts w:eastAsiaTheme="minorHAnsi"/>
          <w:color w:val="000000" w:themeColor="text1"/>
          <w:sz w:val="24"/>
          <w:szCs w:val="24"/>
          <w:lang w:val="tr-TR"/>
        </w:rPr>
        <w:t xml:space="preserve"> tetiği çekin. Horoz çalışmalı.</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b/>
          <w:color w:val="000000" w:themeColor="text1"/>
          <w:sz w:val="24"/>
          <w:szCs w:val="24"/>
          <w:lang w:val="tr-TR"/>
        </w:rPr>
        <w:t>11 adım:</w:t>
      </w:r>
      <w:r w:rsidRPr="008633A7">
        <w:rPr>
          <w:rFonts w:eastAsiaTheme="minorHAnsi"/>
          <w:color w:val="000000" w:themeColor="text1"/>
          <w:sz w:val="24"/>
          <w:szCs w:val="24"/>
          <w:lang w:val="tr-TR"/>
        </w:rPr>
        <w:t xml:space="preserve"> tetiği çekili tutun. Silahı manuel olarak kurun. Horoz, otomatik tetik kolu ile bağlanmalıdır.</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b/>
          <w:color w:val="000000" w:themeColor="text1"/>
          <w:sz w:val="24"/>
          <w:szCs w:val="24"/>
          <w:lang w:val="tr-TR"/>
        </w:rPr>
        <w:t>12 adım:</w:t>
      </w:r>
      <w:r w:rsidRPr="008633A7">
        <w:rPr>
          <w:rFonts w:eastAsiaTheme="minorHAnsi"/>
          <w:color w:val="000000" w:themeColor="text1"/>
          <w:sz w:val="24"/>
          <w:szCs w:val="24"/>
          <w:lang w:val="tr-TR"/>
        </w:rPr>
        <w:t xml:space="preserve"> tetiği çekili tutun ve otomatik tetik kolunun üst kısmını ileri doğru bastırın. Horoz şimdi çalışmalı.</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b/>
          <w:color w:val="000000" w:themeColor="text1"/>
          <w:sz w:val="24"/>
          <w:szCs w:val="24"/>
          <w:lang w:val="tr-TR"/>
        </w:rPr>
        <w:t>13 adım:</w:t>
      </w:r>
      <w:r w:rsidRPr="008633A7">
        <w:rPr>
          <w:rFonts w:eastAsiaTheme="minorHAnsi"/>
          <w:color w:val="000000" w:themeColor="text1"/>
          <w:sz w:val="24"/>
          <w:szCs w:val="24"/>
          <w:lang w:val="tr-TR"/>
        </w:rPr>
        <w:t xml:space="preserve"> tetiği çekili tutun. Silahı manuel olarak kurun. Horoz, otomatik tetik kolu ile bağlanmalıdır.</w:t>
      </w:r>
    </w:p>
    <w:p w:rsidR="008633A7" w:rsidRDefault="008633A7" w:rsidP="008633A7">
      <w:pPr>
        <w:spacing w:after="0" w:line="240" w:lineRule="auto"/>
        <w:rPr>
          <w:rFonts w:eastAsiaTheme="minorHAnsi"/>
          <w:color w:val="000000" w:themeColor="text1"/>
          <w:sz w:val="24"/>
          <w:szCs w:val="24"/>
          <w:lang w:val="tr-TR"/>
        </w:rPr>
      </w:pPr>
      <w:r w:rsidRPr="008633A7">
        <w:rPr>
          <w:rFonts w:eastAsiaTheme="minorHAnsi"/>
          <w:b/>
          <w:color w:val="000000" w:themeColor="text1"/>
          <w:sz w:val="24"/>
          <w:szCs w:val="24"/>
          <w:lang w:val="tr-TR"/>
        </w:rPr>
        <w:t>14 adım:</w:t>
      </w:r>
      <w:r w:rsidRPr="008633A7">
        <w:rPr>
          <w:rFonts w:eastAsiaTheme="minorHAnsi"/>
          <w:color w:val="000000" w:themeColor="text1"/>
          <w:sz w:val="24"/>
          <w:szCs w:val="24"/>
          <w:lang w:val="tr-TR"/>
        </w:rPr>
        <w:t xml:space="preserve"> tetiği bırakın ve otomatik tetik kolunun üst kısmını ileri doğru bastırın. Otomatik tetik kolu, musluğu serbest bırakmalıdır. Horoz, tetik kolu ile bağlanmalıdır.</w:t>
      </w:r>
    </w:p>
    <w:p w:rsidR="008633A7" w:rsidRDefault="008633A7" w:rsidP="008633A7">
      <w:pPr>
        <w:spacing w:after="0" w:line="240" w:lineRule="auto"/>
        <w:rPr>
          <w:rFonts w:eastAsiaTheme="minorHAnsi"/>
          <w:color w:val="000000" w:themeColor="text1"/>
          <w:sz w:val="24"/>
          <w:szCs w:val="24"/>
          <w:lang w:val="tr-TR"/>
        </w:rPr>
      </w:pPr>
    </w:p>
    <w:p w:rsidR="008633A7" w:rsidRPr="00C61F38" w:rsidRDefault="008633A7" w:rsidP="008633A7">
      <w:pPr>
        <w:spacing w:after="0" w:line="240" w:lineRule="auto"/>
        <w:rPr>
          <w:rFonts w:eastAsiaTheme="minorHAnsi"/>
          <w:b/>
          <w:color w:val="4472C4" w:themeColor="accent1"/>
          <w:sz w:val="24"/>
          <w:szCs w:val="24"/>
          <w:lang w:val="tr-TR"/>
        </w:rPr>
      </w:pPr>
      <w:r w:rsidRPr="008633A7">
        <w:rPr>
          <w:rFonts w:eastAsiaTheme="minorHAnsi"/>
          <w:b/>
          <w:color w:val="4472C4" w:themeColor="accent1"/>
          <w:sz w:val="24"/>
          <w:szCs w:val="24"/>
          <w:lang w:val="tr-TR"/>
        </w:rPr>
        <w:t>Bölüm 5: tabancanın</w:t>
      </w:r>
      <w:r w:rsidR="00C61F38">
        <w:rPr>
          <w:rFonts w:eastAsiaTheme="minorHAnsi"/>
          <w:b/>
          <w:color w:val="4472C4" w:themeColor="accent1"/>
          <w:sz w:val="24"/>
          <w:szCs w:val="24"/>
          <w:lang w:val="tr-TR"/>
        </w:rPr>
        <w:t xml:space="preserve"> bakım kılavuzu</w:t>
      </w:r>
    </w:p>
    <w:p w:rsidR="008633A7" w:rsidRPr="00C61F38" w:rsidRDefault="00C61F38" w:rsidP="00C61F38">
      <w:pPr>
        <w:pStyle w:val="ListeParagraf"/>
        <w:numPr>
          <w:ilvl w:val="0"/>
          <w:numId w:val="46"/>
        </w:numPr>
        <w:spacing w:after="0" w:line="240" w:lineRule="auto"/>
        <w:rPr>
          <w:rFonts w:eastAsiaTheme="minorHAnsi"/>
          <w:color w:val="000000" w:themeColor="text1"/>
          <w:sz w:val="24"/>
          <w:szCs w:val="24"/>
          <w:lang w:val="tr-TR"/>
        </w:rPr>
      </w:pPr>
      <w:r w:rsidRPr="00C61F38">
        <w:rPr>
          <w:rFonts w:eastAsiaTheme="minorHAnsi"/>
          <w:color w:val="000000" w:themeColor="text1"/>
          <w:sz w:val="24"/>
          <w:szCs w:val="24"/>
          <w:lang w:val="tr-TR"/>
        </w:rPr>
        <w:t>K</w:t>
      </w:r>
      <w:r w:rsidR="008633A7" w:rsidRPr="00C61F38">
        <w:rPr>
          <w:rFonts w:eastAsiaTheme="minorHAnsi"/>
          <w:color w:val="000000" w:themeColor="text1"/>
          <w:sz w:val="24"/>
          <w:szCs w:val="24"/>
          <w:lang w:val="tr-TR"/>
        </w:rPr>
        <w:t>ullanımdan önce bakım</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color w:val="000000" w:themeColor="text1"/>
          <w:sz w:val="24"/>
          <w:szCs w:val="24"/>
          <w:lang w:val="tr-TR"/>
        </w:rPr>
        <w:t>Tanıtım:</w:t>
      </w:r>
    </w:p>
    <w:p w:rsidR="008633A7" w:rsidRDefault="008633A7" w:rsidP="008633A7">
      <w:pPr>
        <w:spacing w:after="0" w:line="240" w:lineRule="auto"/>
        <w:rPr>
          <w:rFonts w:eastAsiaTheme="minorHAnsi"/>
          <w:color w:val="000000" w:themeColor="text1"/>
          <w:sz w:val="24"/>
          <w:szCs w:val="24"/>
          <w:lang w:val="tr-TR"/>
        </w:rPr>
      </w:pPr>
      <w:r w:rsidRPr="008633A7">
        <w:rPr>
          <w:rFonts w:eastAsiaTheme="minorHAnsi"/>
          <w:color w:val="000000" w:themeColor="text1"/>
          <w:sz w:val="24"/>
          <w:szCs w:val="24"/>
          <w:lang w:val="tr-TR"/>
        </w:rPr>
        <w:t>Tabancayı kullanmadan önce aşağıdaki yağlama adımlarını ge</w:t>
      </w:r>
      <w:r w:rsidR="00C61F38">
        <w:rPr>
          <w:rFonts w:eastAsiaTheme="minorHAnsi"/>
          <w:color w:val="000000" w:themeColor="text1"/>
          <w:sz w:val="24"/>
          <w:szCs w:val="24"/>
          <w:lang w:val="tr-TR"/>
        </w:rPr>
        <w:t>rçekleştirin. Önerilen sıvı</w:t>
      </w:r>
      <w:r w:rsidRPr="008633A7">
        <w:rPr>
          <w:rFonts w:eastAsiaTheme="minorHAnsi"/>
          <w:color w:val="000000" w:themeColor="text1"/>
          <w:sz w:val="24"/>
          <w:szCs w:val="24"/>
          <w:lang w:val="tr-TR"/>
        </w:rPr>
        <w:t>-</w:t>
      </w:r>
      <w:r w:rsidR="00C61F38">
        <w:rPr>
          <w:rFonts w:eastAsiaTheme="minorHAnsi"/>
          <w:color w:val="000000" w:themeColor="text1"/>
          <w:sz w:val="24"/>
          <w:szCs w:val="24"/>
          <w:lang w:val="tr-TR"/>
        </w:rPr>
        <w:t>TCTEK</w:t>
      </w:r>
    </w:p>
    <w:p w:rsidR="00C61F38" w:rsidRPr="008633A7" w:rsidRDefault="00C61F38" w:rsidP="008633A7">
      <w:pPr>
        <w:spacing w:after="0" w:line="240" w:lineRule="auto"/>
        <w:rPr>
          <w:rFonts w:eastAsiaTheme="minorHAnsi"/>
          <w:color w:val="000000" w:themeColor="text1"/>
          <w:sz w:val="24"/>
          <w:szCs w:val="24"/>
          <w:lang w:val="tr-TR"/>
        </w:rPr>
      </w:pPr>
    </w:p>
    <w:p w:rsidR="008633A7" w:rsidRPr="00C61F38" w:rsidRDefault="008633A7" w:rsidP="008633A7">
      <w:pPr>
        <w:spacing w:after="0" w:line="240" w:lineRule="auto"/>
        <w:rPr>
          <w:rFonts w:eastAsiaTheme="minorHAnsi"/>
          <w:color w:val="4472C4" w:themeColor="accent1"/>
          <w:sz w:val="24"/>
          <w:szCs w:val="24"/>
          <w:lang w:val="tr-TR"/>
        </w:rPr>
      </w:pPr>
      <w:r w:rsidRPr="00C61F38">
        <w:rPr>
          <w:rFonts w:eastAsiaTheme="minorHAnsi"/>
          <w:color w:val="4472C4" w:themeColor="accent1"/>
          <w:sz w:val="24"/>
          <w:szCs w:val="24"/>
          <w:lang w:val="tr-TR"/>
        </w:rPr>
        <w:t>Uygulama noktaları:</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color w:val="000000" w:themeColor="text1"/>
          <w:sz w:val="24"/>
          <w:szCs w:val="24"/>
          <w:lang w:val="tr-TR"/>
        </w:rPr>
        <w:t xml:space="preserve">Makat alt kasasının tüm parçalarını hafif bir </w:t>
      </w:r>
      <w:r w:rsidR="00C61F38">
        <w:rPr>
          <w:rFonts w:eastAsiaTheme="minorHAnsi"/>
          <w:color w:val="000000" w:themeColor="text1"/>
          <w:sz w:val="24"/>
          <w:szCs w:val="24"/>
          <w:lang w:val="tr-TR"/>
        </w:rPr>
        <w:t>TCTEK</w:t>
      </w:r>
      <w:r w:rsidRPr="008633A7">
        <w:rPr>
          <w:rFonts w:eastAsiaTheme="minorHAnsi"/>
          <w:color w:val="000000" w:themeColor="text1"/>
          <w:sz w:val="24"/>
          <w:szCs w:val="24"/>
          <w:lang w:val="tr-TR"/>
        </w:rPr>
        <w:t xml:space="preserve"> tabakasıyla kapla</w:t>
      </w:r>
      <w:r w:rsidR="00C61F38">
        <w:rPr>
          <w:rFonts w:eastAsiaTheme="minorHAnsi"/>
          <w:color w:val="000000" w:themeColor="text1"/>
          <w:sz w:val="24"/>
          <w:szCs w:val="24"/>
          <w:lang w:val="tr-TR"/>
        </w:rPr>
        <w:t>yın. Küçük bir miktar TCTEK</w:t>
      </w:r>
      <w:r w:rsidRPr="008633A7">
        <w:rPr>
          <w:rFonts w:eastAsiaTheme="minorHAnsi"/>
          <w:color w:val="000000" w:themeColor="text1"/>
          <w:sz w:val="24"/>
          <w:szCs w:val="24"/>
          <w:lang w:val="tr-TR"/>
        </w:rPr>
        <w:t xml:space="preserve"> kullanın ve bir parça pamuklu bez, temizlik bezi ve çubukla yayın.</w:t>
      </w:r>
    </w:p>
    <w:p w:rsidR="008633A7" w:rsidRPr="008633A7" w:rsidRDefault="008633A7" w:rsidP="008633A7">
      <w:pPr>
        <w:spacing w:after="0" w:line="240" w:lineRule="auto"/>
        <w:rPr>
          <w:rFonts w:eastAsiaTheme="minorHAnsi"/>
          <w:color w:val="000000" w:themeColor="text1"/>
          <w:sz w:val="24"/>
          <w:szCs w:val="24"/>
          <w:lang w:val="tr-TR"/>
        </w:rPr>
      </w:pPr>
    </w:p>
    <w:p w:rsidR="008633A7" w:rsidRPr="00C61F38" w:rsidRDefault="008633A7" w:rsidP="008633A7">
      <w:pPr>
        <w:spacing w:after="0" w:line="240" w:lineRule="auto"/>
        <w:rPr>
          <w:rFonts w:eastAsiaTheme="minorHAnsi"/>
          <w:color w:val="4472C4" w:themeColor="accent1"/>
          <w:sz w:val="24"/>
          <w:szCs w:val="24"/>
          <w:lang w:val="tr-TR"/>
        </w:rPr>
      </w:pPr>
      <w:r w:rsidRPr="00C61F38">
        <w:rPr>
          <w:rFonts w:eastAsiaTheme="minorHAnsi"/>
          <w:color w:val="4472C4" w:themeColor="accent1"/>
          <w:sz w:val="24"/>
          <w:szCs w:val="24"/>
          <w:lang w:val="tr-TR"/>
        </w:rPr>
        <w:t>Not:</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color w:val="000000" w:themeColor="text1"/>
          <w:sz w:val="24"/>
          <w:szCs w:val="24"/>
          <w:lang w:val="tr-TR"/>
        </w:rPr>
        <w:t>Tabanca uyumludur ve kaliteli herhangi bir yağ ve namlu temizleyici kullanılırsa düzgün çalışacaktır. Acil bir durum olmadıkça, ma</w:t>
      </w:r>
      <w:r w:rsidR="00C61F38">
        <w:rPr>
          <w:rFonts w:eastAsiaTheme="minorHAnsi"/>
          <w:color w:val="000000" w:themeColor="text1"/>
          <w:sz w:val="24"/>
          <w:szCs w:val="24"/>
          <w:lang w:val="tr-TR"/>
        </w:rPr>
        <w:t>kat kuru ise asla ateş etmeyin.</w:t>
      </w:r>
    </w:p>
    <w:p w:rsidR="008633A7" w:rsidRPr="00C61F38" w:rsidRDefault="00C61F38" w:rsidP="00C61F38">
      <w:pPr>
        <w:pStyle w:val="ListeParagraf"/>
        <w:numPr>
          <w:ilvl w:val="0"/>
          <w:numId w:val="46"/>
        </w:numPr>
        <w:spacing w:after="0" w:line="240" w:lineRule="auto"/>
        <w:rPr>
          <w:rFonts w:eastAsiaTheme="minorHAnsi"/>
          <w:color w:val="000000" w:themeColor="text1"/>
          <w:sz w:val="24"/>
          <w:szCs w:val="24"/>
          <w:lang w:val="tr-TR"/>
        </w:rPr>
      </w:pPr>
      <w:r>
        <w:rPr>
          <w:rFonts w:eastAsiaTheme="minorHAnsi"/>
          <w:color w:val="000000" w:themeColor="text1"/>
          <w:sz w:val="24"/>
          <w:szCs w:val="24"/>
          <w:lang w:val="tr-TR"/>
        </w:rPr>
        <w:t>B</w:t>
      </w:r>
      <w:r w:rsidR="008633A7" w:rsidRPr="00C61F38">
        <w:rPr>
          <w:rFonts w:eastAsiaTheme="minorHAnsi"/>
          <w:color w:val="000000" w:themeColor="text1"/>
          <w:sz w:val="24"/>
          <w:szCs w:val="24"/>
          <w:lang w:val="tr-TR"/>
        </w:rPr>
        <w:t xml:space="preserve">akım </w:t>
      </w:r>
      <w:proofErr w:type="gramStart"/>
      <w:r w:rsidR="008633A7" w:rsidRPr="00C61F38">
        <w:rPr>
          <w:rFonts w:eastAsiaTheme="minorHAnsi"/>
          <w:color w:val="000000" w:themeColor="text1"/>
          <w:sz w:val="24"/>
          <w:szCs w:val="24"/>
          <w:lang w:val="tr-TR"/>
        </w:rPr>
        <w:t>prosedürü</w:t>
      </w:r>
      <w:proofErr w:type="gramEnd"/>
      <w:r w:rsidR="008633A7" w:rsidRPr="00C61F38">
        <w:rPr>
          <w:rFonts w:eastAsiaTheme="minorHAnsi"/>
          <w:color w:val="000000" w:themeColor="text1"/>
          <w:sz w:val="24"/>
          <w:szCs w:val="24"/>
          <w:lang w:val="tr-TR"/>
        </w:rPr>
        <w:t>. Olağan koşullar:</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color w:val="000000" w:themeColor="text1"/>
          <w:sz w:val="24"/>
          <w:szCs w:val="24"/>
          <w:lang w:val="tr-TR"/>
        </w:rPr>
        <w:t xml:space="preserve">Tanıtım. Bu bölüm, olağan koşullar altında izlenmesi gereken </w:t>
      </w:r>
      <w:proofErr w:type="gramStart"/>
      <w:r w:rsidRPr="008633A7">
        <w:rPr>
          <w:rFonts w:eastAsiaTheme="minorHAnsi"/>
          <w:color w:val="000000" w:themeColor="text1"/>
          <w:sz w:val="24"/>
          <w:szCs w:val="24"/>
          <w:lang w:val="tr-TR"/>
        </w:rPr>
        <w:t>prosedürün</w:t>
      </w:r>
      <w:proofErr w:type="gramEnd"/>
      <w:r w:rsidRPr="008633A7">
        <w:rPr>
          <w:rFonts w:eastAsiaTheme="minorHAnsi"/>
          <w:color w:val="000000" w:themeColor="text1"/>
          <w:sz w:val="24"/>
          <w:szCs w:val="24"/>
          <w:lang w:val="tr-TR"/>
        </w:rPr>
        <w:t xml:space="preserve"> bireysel adımlarını tanıtır.</w:t>
      </w: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color w:val="000000" w:themeColor="text1"/>
          <w:sz w:val="24"/>
          <w:szCs w:val="24"/>
          <w:lang w:val="tr-TR"/>
        </w:rPr>
        <w:t>Normal koşullar-ılımlı sıcaklık ve nemli koşullar olarak tanımlanan koşullar</w:t>
      </w:r>
    </w:p>
    <w:p w:rsidR="00C61F38" w:rsidRDefault="00C61F38" w:rsidP="008633A7">
      <w:pPr>
        <w:spacing w:after="0" w:line="240" w:lineRule="auto"/>
        <w:rPr>
          <w:rFonts w:eastAsiaTheme="minorHAnsi"/>
          <w:color w:val="000000" w:themeColor="text1"/>
          <w:sz w:val="24"/>
          <w:szCs w:val="24"/>
          <w:lang w:val="tr-TR"/>
        </w:rPr>
      </w:pPr>
    </w:p>
    <w:p w:rsidR="008633A7" w:rsidRPr="008633A7" w:rsidRDefault="008633A7" w:rsidP="008633A7">
      <w:pPr>
        <w:spacing w:after="0" w:line="240" w:lineRule="auto"/>
        <w:rPr>
          <w:rFonts w:eastAsiaTheme="minorHAnsi"/>
          <w:color w:val="000000" w:themeColor="text1"/>
          <w:sz w:val="24"/>
          <w:szCs w:val="24"/>
          <w:lang w:val="tr-TR"/>
        </w:rPr>
      </w:pPr>
      <w:r w:rsidRPr="008633A7">
        <w:rPr>
          <w:rFonts w:eastAsiaTheme="minorHAnsi"/>
          <w:color w:val="000000" w:themeColor="text1"/>
          <w:sz w:val="24"/>
          <w:szCs w:val="24"/>
          <w:lang w:val="tr-TR"/>
        </w:rPr>
        <w:t>Sökme (temizlemek için tabancanın parçalanması)</w:t>
      </w:r>
    </w:p>
    <w:p w:rsidR="00C61F38" w:rsidRDefault="00C61F38" w:rsidP="008633A7">
      <w:pPr>
        <w:spacing w:after="0" w:line="240" w:lineRule="auto"/>
        <w:rPr>
          <w:rFonts w:eastAsiaTheme="minorHAnsi"/>
          <w:color w:val="000000" w:themeColor="text1"/>
          <w:sz w:val="24"/>
          <w:szCs w:val="24"/>
          <w:lang w:val="tr-TR"/>
        </w:rPr>
      </w:pPr>
    </w:p>
    <w:p w:rsidR="008633A7" w:rsidRDefault="008633A7" w:rsidP="008633A7">
      <w:pPr>
        <w:spacing w:after="0" w:line="240" w:lineRule="auto"/>
        <w:rPr>
          <w:rFonts w:eastAsiaTheme="minorHAnsi"/>
          <w:color w:val="000000" w:themeColor="text1"/>
          <w:sz w:val="24"/>
          <w:szCs w:val="24"/>
          <w:lang w:val="tr-TR"/>
        </w:rPr>
      </w:pPr>
      <w:r w:rsidRPr="008633A7">
        <w:rPr>
          <w:rFonts w:eastAsiaTheme="minorHAnsi"/>
          <w:color w:val="000000" w:themeColor="text1"/>
          <w:sz w:val="24"/>
          <w:szCs w:val="24"/>
          <w:lang w:val="tr-TR"/>
        </w:rPr>
        <w:t xml:space="preserve">Tabancanın bakımı için gerekli olan </w:t>
      </w:r>
      <w:r w:rsidR="00C61F38" w:rsidRPr="008633A7">
        <w:rPr>
          <w:rFonts w:eastAsiaTheme="minorHAnsi"/>
          <w:color w:val="000000" w:themeColor="text1"/>
          <w:sz w:val="24"/>
          <w:szCs w:val="24"/>
          <w:lang w:val="tr-TR"/>
        </w:rPr>
        <w:t>de montaj</w:t>
      </w:r>
      <w:r w:rsidRPr="008633A7">
        <w:rPr>
          <w:rFonts w:eastAsiaTheme="minorHAnsi"/>
          <w:color w:val="000000" w:themeColor="text1"/>
          <w:sz w:val="24"/>
          <w:szCs w:val="24"/>
          <w:lang w:val="tr-TR"/>
        </w:rPr>
        <w:t xml:space="preserve"> seviyesi aşağıdaki gibidir:</w:t>
      </w:r>
    </w:p>
    <w:p w:rsidR="00C61F38" w:rsidRDefault="00C61F38" w:rsidP="008633A7">
      <w:pPr>
        <w:spacing w:after="0" w:line="240" w:lineRule="auto"/>
        <w:rPr>
          <w:rFonts w:eastAsiaTheme="minorHAnsi"/>
          <w:color w:val="000000" w:themeColor="text1"/>
          <w:sz w:val="24"/>
          <w:szCs w:val="24"/>
          <w:lang w:val="tr-TR"/>
        </w:rPr>
      </w:pPr>
    </w:p>
    <w:p w:rsidR="00C61F38" w:rsidRPr="00C61F38" w:rsidRDefault="00C61F38" w:rsidP="00C61F38">
      <w:pPr>
        <w:spacing w:after="0" w:line="240" w:lineRule="auto"/>
        <w:rPr>
          <w:rFonts w:eastAsiaTheme="minorHAnsi"/>
          <w:color w:val="000000" w:themeColor="text1"/>
          <w:sz w:val="24"/>
          <w:szCs w:val="24"/>
          <w:lang w:val="tr-TR"/>
        </w:rPr>
      </w:pPr>
      <w:r w:rsidRPr="00C61F38">
        <w:rPr>
          <w:rFonts w:eastAsiaTheme="minorHAnsi"/>
          <w:color w:val="000000" w:themeColor="text1"/>
          <w:sz w:val="24"/>
          <w:szCs w:val="24"/>
          <w:lang w:val="tr-TR"/>
        </w:rPr>
        <w:t>A. Silahı emniyete alın</w:t>
      </w:r>
    </w:p>
    <w:p w:rsidR="00C61F38" w:rsidRPr="00C61F38" w:rsidRDefault="00C61F38" w:rsidP="00C61F38">
      <w:pPr>
        <w:spacing w:after="0" w:line="240" w:lineRule="auto"/>
        <w:rPr>
          <w:rFonts w:eastAsiaTheme="minorHAnsi"/>
          <w:color w:val="000000" w:themeColor="text1"/>
          <w:sz w:val="24"/>
          <w:szCs w:val="24"/>
          <w:lang w:val="tr-TR"/>
        </w:rPr>
      </w:pPr>
      <w:r w:rsidRPr="00C61F38">
        <w:rPr>
          <w:rFonts w:eastAsiaTheme="minorHAnsi"/>
          <w:color w:val="000000" w:themeColor="text1"/>
          <w:sz w:val="24"/>
          <w:szCs w:val="24"/>
          <w:lang w:val="tr-TR"/>
        </w:rPr>
        <w:t>B. Şarjörü çıkarın ve tabancayı boşaltın ve kamanın ileri dönmesine izin verin</w:t>
      </w:r>
    </w:p>
    <w:p w:rsidR="00C61F38" w:rsidRPr="00C61F38" w:rsidRDefault="00C61F38" w:rsidP="00C61F38">
      <w:pPr>
        <w:spacing w:after="0" w:line="240" w:lineRule="auto"/>
        <w:rPr>
          <w:rFonts w:eastAsiaTheme="minorHAnsi"/>
          <w:color w:val="000000" w:themeColor="text1"/>
          <w:sz w:val="24"/>
          <w:szCs w:val="24"/>
          <w:lang w:val="tr-TR"/>
        </w:rPr>
      </w:pPr>
      <w:r w:rsidRPr="00C61F38">
        <w:rPr>
          <w:rFonts w:eastAsiaTheme="minorHAnsi"/>
          <w:color w:val="000000" w:themeColor="text1"/>
          <w:sz w:val="24"/>
          <w:szCs w:val="24"/>
          <w:lang w:val="tr-TR"/>
        </w:rPr>
        <w:t>C. Arka emniyet mandalını çekerek üst ve alt kama kasasının arka kısımlarını ayırın</w:t>
      </w:r>
    </w:p>
    <w:p w:rsidR="00C61F38" w:rsidRDefault="00C61F38" w:rsidP="00C61F38">
      <w:pPr>
        <w:spacing w:after="0" w:line="240" w:lineRule="auto"/>
        <w:rPr>
          <w:rFonts w:eastAsiaTheme="minorHAnsi"/>
          <w:color w:val="000000" w:themeColor="text1"/>
          <w:sz w:val="12"/>
          <w:szCs w:val="12"/>
          <w:lang w:val="tr-TR"/>
        </w:rPr>
      </w:pPr>
      <w:r w:rsidRPr="00C61F38">
        <w:rPr>
          <w:rFonts w:eastAsiaTheme="minorHAnsi"/>
          <w:color w:val="000000" w:themeColor="text1"/>
          <w:sz w:val="24"/>
          <w:szCs w:val="24"/>
          <w:lang w:val="tr-TR"/>
        </w:rPr>
        <w:t>D. Yaylı mandalı iterek yükleme kulpunu çıkarın, ardından kulpu geri çekin ve üst kama gövdesinin oluklarından yukarı kaldırın.</w:t>
      </w:r>
    </w:p>
    <w:p w:rsidR="00C61F38" w:rsidRDefault="00C61F38" w:rsidP="00C61F38">
      <w:pPr>
        <w:spacing w:after="0" w:line="240" w:lineRule="auto"/>
        <w:rPr>
          <w:rFonts w:eastAsiaTheme="minorHAnsi"/>
          <w:color w:val="000000" w:themeColor="text1"/>
          <w:sz w:val="12"/>
          <w:szCs w:val="12"/>
          <w:lang w:val="tr-TR"/>
        </w:rPr>
      </w:pPr>
    </w:p>
    <w:p w:rsidR="00C61F38" w:rsidRDefault="00C61F38" w:rsidP="00C61F38">
      <w:pPr>
        <w:spacing w:after="0" w:line="240" w:lineRule="auto"/>
        <w:rPr>
          <w:rFonts w:eastAsiaTheme="minorHAnsi"/>
          <w:color w:val="000000" w:themeColor="text1"/>
          <w:sz w:val="12"/>
          <w:szCs w:val="12"/>
          <w:lang w:val="tr-TR"/>
        </w:rPr>
      </w:pPr>
    </w:p>
    <w:p w:rsidR="00C61F38" w:rsidRDefault="005130F0" w:rsidP="00C61F38">
      <w:pPr>
        <w:spacing w:after="0" w:line="240" w:lineRule="auto"/>
        <w:jc w:val="center"/>
        <w:rPr>
          <w:rFonts w:eastAsiaTheme="minorHAnsi"/>
          <w:color w:val="000000" w:themeColor="text1"/>
          <w:sz w:val="24"/>
          <w:szCs w:val="24"/>
          <w:lang w:val="tr-TR"/>
        </w:rPr>
      </w:pPr>
      <w:r>
        <w:rPr>
          <w:rFonts w:eastAsiaTheme="minorHAnsi"/>
          <w:color w:val="000000" w:themeColor="text1"/>
          <w:sz w:val="12"/>
          <w:szCs w:val="12"/>
          <w:lang w:val="tr-TR"/>
        </w:rPr>
        <w:t>Sayfa.28</w:t>
      </w:r>
    </w:p>
    <w:p w:rsidR="00C61F38" w:rsidRPr="00C61F38" w:rsidRDefault="00C61F38" w:rsidP="00C61F38">
      <w:pPr>
        <w:spacing w:after="0" w:line="240" w:lineRule="auto"/>
        <w:rPr>
          <w:rFonts w:eastAsiaTheme="minorHAnsi"/>
          <w:b/>
          <w:color w:val="4472C4" w:themeColor="accent1"/>
          <w:sz w:val="24"/>
          <w:szCs w:val="24"/>
          <w:lang w:val="tr-TR"/>
        </w:rPr>
      </w:pPr>
      <w:r w:rsidRPr="00C61F38">
        <w:rPr>
          <w:rFonts w:eastAsiaTheme="minorHAnsi"/>
          <w:b/>
          <w:color w:val="4472C4" w:themeColor="accent1"/>
          <w:sz w:val="24"/>
          <w:szCs w:val="24"/>
          <w:lang w:val="tr-TR"/>
        </w:rPr>
        <w:lastRenderedPageBreak/>
        <w:t>Üst kama kasası:</w:t>
      </w:r>
    </w:p>
    <w:p w:rsidR="00C61F38" w:rsidRPr="00C61F38" w:rsidRDefault="00C61F38" w:rsidP="00C61F38">
      <w:pPr>
        <w:spacing w:after="0" w:line="240" w:lineRule="auto"/>
        <w:rPr>
          <w:rFonts w:eastAsiaTheme="minorHAnsi"/>
          <w:color w:val="000000" w:themeColor="text1"/>
          <w:sz w:val="24"/>
          <w:szCs w:val="24"/>
          <w:lang w:val="tr-TR"/>
        </w:rPr>
      </w:pPr>
    </w:p>
    <w:p w:rsidR="00C61F38" w:rsidRPr="00C61F38" w:rsidRDefault="00C61F38" w:rsidP="00C61F38">
      <w:pPr>
        <w:spacing w:after="0" w:line="240" w:lineRule="auto"/>
        <w:rPr>
          <w:rFonts w:eastAsiaTheme="minorHAnsi"/>
          <w:color w:val="000000" w:themeColor="text1"/>
          <w:sz w:val="24"/>
          <w:szCs w:val="24"/>
          <w:lang w:val="tr-TR"/>
        </w:rPr>
      </w:pPr>
      <w:r w:rsidRPr="00C61F38">
        <w:rPr>
          <w:rFonts w:eastAsiaTheme="minorHAnsi"/>
          <w:color w:val="000000" w:themeColor="text1"/>
          <w:sz w:val="24"/>
          <w:szCs w:val="24"/>
          <w:lang w:val="tr-TR"/>
        </w:rPr>
        <w:t>1. Kir çözücü ajanı 223 kalibreli bir fırçanın üzerine birkaç damla damlatın. Ve namluyu hazneden silah ucuna kadar temizleyin.</w:t>
      </w:r>
    </w:p>
    <w:p w:rsidR="00C61F38" w:rsidRPr="00C61F38" w:rsidRDefault="00C61F38" w:rsidP="00C61F38">
      <w:pPr>
        <w:spacing w:after="0" w:line="240" w:lineRule="auto"/>
        <w:ind w:firstLine="708"/>
        <w:rPr>
          <w:rFonts w:eastAsiaTheme="minorHAnsi"/>
          <w:color w:val="000000" w:themeColor="text1"/>
          <w:sz w:val="24"/>
          <w:szCs w:val="24"/>
          <w:lang w:val="tr-TR"/>
        </w:rPr>
      </w:pPr>
      <w:r w:rsidRPr="00C61F38">
        <w:rPr>
          <w:rFonts w:eastAsiaTheme="minorHAnsi"/>
          <w:b/>
          <w:color w:val="000000" w:themeColor="text1"/>
          <w:sz w:val="24"/>
          <w:szCs w:val="24"/>
          <w:lang w:val="tr-TR"/>
        </w:rPr>
        <w:t>Not:</w:t>
      </w:r>
      <w:r w:rsidRPr="00C61F38">
        <w:rPr>
          <w:rFonts w:eastAsiaTheme="minorHAnsi"/>
          <w:color w:val="000000" w:themeColor="text1"/>
          <w:sz w:val="24"/>
          <w:szCs w:val="24"/>
          <w:lang w:val="tr-TR"/>
        </w:rPr>
        <w:t xml:space="preserve"> </w:t>
      </w:r>
      <w:r>
        <w:rPr>
          <w:rFonts w:eastAsiaTheme="minorHAnsi"/>
          <w:color w:val="000000" w:themeColor="text1"/>
          <w:sz w:val="24"/>
          <w:szCs w:val="24"/>
          <w:lang w:val="tr-TR"/>
        </w:rPr>
        <w:t>zorla</w:t>
      </w:r>
      <w:r w:rsidRPr="00C61F38">
        <w:rPr>
          <w:rFonts w:eastAsiaTheme="minorHAnsi"/>
          <w:color w:val="000000" w:themeColor="text1"/>
          <w:sz w:val="24"/>
          <w:szCs w:val="24"/>
          <w:lang w:val="tr-TR"/>
        </w:rPr>
        <w:t xml:space="preserve"> </w:t>
      </w:r>
      <w:r>
        <w:rPr>
          <w:rFonts w:eastAsiaTheme="minorHAnsi"/>
          <w:color w:val="000000" w:themeColor="text1"/>
          <w:sz w:val="24"/>
          <w:szCs w:val="24"/>
          <w:lang w:val="tr-TR"/>
        </w:rPr>
        <w:t>s</w:t>
      </w:r>
      <w:r w:rsidRPr="00C61F38">
        <w:rPr>
          <w:rFonts w:eastAsiaTheme="minorHAnsi"/>
          <w:color w:val="000000" w:themeColor="text1"/>
          <w:sz w:val="24"/>
          <w:szCs w:val="24"/>
          <w:lang w:val="tr-TR"/>
        </w:rPr>
        <w:t>ilah hazneye kadar hiçbir namluyu asla temizlemeyin. Namlu delme hasar görebilir ve atış doğruluğunu olumsuz yönde etkileyebilir.</w:t>
      </w:r>
    </w:p>
    <w:p w:rsidR="00C61F38" w:rsidRPr="00C61F38" w:rsidRDefault="00C61F38" w:rsidP="00C61F38">
      <w:pPr>
        <w:spacing w:after="0" w:line="240" w:lineRule="auto"/>
        <w:rPr>
          <w:rFonts w:eastAsiaTheme="minorHAnsi"/>
          <w:color w:val="000000" w:themeColor="text1"/>
          <w:sz w:val="24"/>
          <w:szCs w:val="24"/>
          <w:lang w:val="tr-TR"/>
        </w:rPr>
      </w:pPr>
    </w:p>
    <w:p w:rsidR="00C61F38" w:rsidRPr="00C61F38" w:rsidRDefault="00C61F38" w:rsidP="00C61F38">
      <w:pPr>
        <w:spacing w:after="0" w:line="240" w:lineRule="auto"/>
        <w:rPr>
          <w:rFonts w:eastAsiaTheme="minorHAnsi"/>
          <w:color w:val="000000" w:themeColor="text1"/>
          <w:sz w:val="24"/>
          <w:szCs w:val="24"/>
          <w:lang w:val="tr-TR"/>
        </w:rPr>
      </w:pPr>
      <w:r w:rsidRPr="00C61F38">
        <w:rPr>
          <w:rFonts w:eastAsiaTheme="minorHAnsi"/>
          <w:color w:val="000000" w:themeColor="text1"/>
          <w:sz w:val="24"/>
          <w:szCs w:val="24"/>
          <w:lang w:val="tr-TR"/>
        </w:rPr>
        <w:t>2. Namlu fırçayı bir hazne fırçasıyla değiştirin ve hazneyi ve bağlantıları çözücü maddeyle temizleyin.</w:t>
      </w:r>
    </w:p>
    <w:p w:rsidR="00C61F38" w:rsidRPr="00C61F38" w:rsidRDefault="00C61F38" w:rsidP="00C61F38">
      <w:pPr>
        <w:spacing w:after="0" w:line="240" w:lineRule="auto"/>
        <w:rPr>
          <w:rFonts w:eastAsiaTheme="minorHAnsi"/>
          <w:color w:val="000000" w:themeColor="text1"/>
          <w:sz w:val="24"/>
          <w:szCs w:val="24"/>
          <w:lang w:val="tr-TR"/>
        </w:rPr>
      </w:pPr>
    </w:p>
    <w:p w:rsidR="00C61F38" w:rsidRPr="00C61F38" w:rsidRDefault="00C61F38" w:rsidP="00C61F38">
      <w:pPr>
        <w:spacing w:after="0" w:line="240" w:lineRule="auto"/>
        <w:rPr>
          <w:rFonts w:eastAsiaTheme="minorHAnsi"/>
          <w:color w:val="000000" w:themeColor="text1"/>
          <w:sz w:val="24"/>
          <w:szCs w:val="24"/>
          <w:lang w:val="tr-TR"/>
        </w:rPr>
      </w:pPr>
      <w:r w:rsidRPr="00C61F38">
        <w:rPr>
          <w:rFonts w:eastAsiaTheme="minorHAnsi"/>
          <w:color w:val="000000" w:themeColor="text1"/>
          <w:sz w:val="24"/>
          <w:szCs w:val="24"/>
          <w:lang w:val="tr-TR"/>
        </w:rPr>
        <w:t>3. Çö</w:t>
      </w:r>
      <w:r>
        <w:rPr>
          <w:rFonts w:eastAsiaTheme="minorHAnsi"/>
          <w:color w:val="000000" w:themeColor="text1"/>
          <w:sz w:val="24"/>
          <w:szCs w:val="24"/>
          <w:lang w:val="tr-TR"/>
        </w:rPr>
        <w:t>zücü maddeye batırılmış bir fırça</w:t>
      </w:r>
      <w:r w:rsidRPr="00C61F38">
        <w:rPr>
          <w:rFonts w:eastAsiaTheme="minorHAnsi"/>
          <w:color w:val="000000" w:themeColor="text1"/>
          <w:sz w:val="24"/>
          <w:szCs w:val="24"/>
          <w:lang w:val="tr-TR"/>
        </w:rPr>
        <w:t xml:space="preserve"> ile yangın emicideki tüm karbon birikintilerini temizleyin.</w:t>
      </w:r>
    </w:p>
    <w:p w:rsidR="00C61F38" w:rsidRPr="00C61F38" w:rsidRDefault="0016708C" w:rsidP="00C61F38">
      <w:pPr>
        <w:spacing w:after="0" w:line="240" w:lineRule="auto"/>
        <w:rPr>
          <w:rFonts w:eastAsiaTheme="minorHAnsi"/>
          <w:color w:val="000000" w:themeColor="text1"/>
          <w:sz w:val="24"/>
          <w:szCs w:val="24"/>
          <w:lang w:val="tr-TR"/>
        </w:rPr>
      </w:pPr>
      <w:r>
        <w:rPr>
          <w:rFonts w:eastAsiaTheme="minorHAnsi"/>
          <w:color w:val="000000" w:themeColor="text1"/>
          <w:sz w:val="24"/>
          <w:szCs w:val="24"/>
          <w:lang w:val="tr-TR"/>
        </w:rPr>
        <w:t xml:space="preserve">      </w:t>
      </w:r>
    </w:p>
    <w:p w:rsidR="00C61F38" w:rsidRPr="00C61F38" w:rsidRDefault="00C61F38" w:rsidP="00C61F38">
      <w:pPr>
        <w:spacing w:after="0" w:line="240" w:lineRule="auto"/>
        <w:rPr>
          <w:rFonts w:eastAsiaTheme="minorHAnsi"/>
          <w:color w:val="000000" w:themeColor="text1"/>
          <w:sz w:val="24"/>
          <w:szCs w:val="24"/>
          <w:lang w:val="tr-TR"/>
        </w:rPr>
      </w:pPr>
      <w:r w:rsidRPr="00C61F38">
        <w:rPr>
          <w:rFonts w:eastAsiaTheme="minorHAnsi"/>
          <w:color w:val="000000" w:themeColor="text1"/>
          <w:sz w:val="24"/>
          <w:szCs w:val="24"/>
          <w:lang w:val="tr-TR"/>
        </w:rPr>
        <w:t>4. Tortular tamamen temizlenene kadar yağlı ve kuru bez parçalarını namludan geçirmeye devam edin.</w:t>
      </w:r>
    </w:p>
    <w:p w:rsidR="00C61F38" w:rsidRPr="00C61F38" w:rsidRDefault="00C61F38" w:rsidP="00C61F38">
      <w:pPr>
        <w:spacing w:after="0" w:line="240" w:lineRule="auto"/>
        <w:rPr>
          <w:rFonts w:eastAsiaTheme="minorHAnsi"/>
          <w:color w:val="000000" w:themeColor="text1"/>
          <w:sz w:val="24"/>
          <w:szCs w:val="24"/>
          <w:lang w:val="tr-TR"/>
        </w:rPr>
      </w:pPr>
    </w:p>
    <w:p w:rsidR="00C61F38" w:rsidRPr="00C61F38" w:rsidRDefault="0016708C" w:rsidP="00C61F38">
      <w:pPr>
        <w:spacing w:after="0" w:line="240" w:lineRule="auto"/>
        <w:rPr>
          <w:rFonts w:eastAsiaTheme="minorHAnsi"/>
          <w:color w:val="000000" w:themeColor="text1"/>
          <w:sz w:val="24"/>
          <w:szCs w:val="24"/>
          <w:lang w:val="tr-TR"/>
        </w:rPr>
      </w:pPr>
      <w:r>
        <w:rPr>
          <w:rFonts w:eastAsiaTheme="minorHAnsi"/>
          <w:color w:val="000000" w:themeColor="text1"/>
          <w:sz w:val="24"/>
          <w:szCs w:val="24"/>
          <w:lang w:val="tr-TR"/>
        </w:rPr>
        <w:t>5. Bir beze iki damla TCTEK</w:t>
      </w:r>
      <w:r w:rsidR="00C61F38" w:rsidRPr="00C61F38">
        <w:rPr>
          <w:rFonts w:eastAsiaTheme="minorHAnsi"/>
          <w:color w:val="000000" w:themeColor="text1"/>
          <w:sz w:val="24"/>
          <w:szCs w:val="24"/>
          <w:lang w:val="tr-TR"/>
        </w:rPr>
        <w:t xml:space="preserve"> damlatın ve namluyu nazikçe silin.</w:t>
      </w:r>
    </w:p>
    <w:p w:rsidR="00C61F38" w:rsidRPr="00C61F38" w:rsidRDefault="00C61F38" w:rsidP="00C61F38">
      <w:pPr>
        <w:spacing w:after="0" w:line="240" w:lineRule="auto"/>
        <w:rPr>
          <w:rFonts w:eastAsiaTheme="minorHAnsi"/>
          <w:color w:val="000000" w:themeColor="text1"/>
          <w:sz w:val="24"/>
          <w:szCs w:val="24"/>
          <w:lang w:val="tr-TR"/>
        </w:rPr>
      </w:pPr>
    </w:p>
    <w:p w:rsidR="00C61F38" w:rsidRPr="00C61F38" w:rsidRDefault="00C61F38" w:rsidP="00C61F38">
      <w:pPr>
        <w:spacing w:after="0" w:line="240" w:lineRule="auto"/>
        <w:rPr>
          <w:rFonts w:eastAsiaTheme="minorHAnsi"/>
          <w:color w:val="000000" w:themeColor="text1"/>
          <w:sz w:val="24"/>
          <w:szCs w:val="24"/>
          <w:lang w:val="tr-TR"/>
        </w:rPr>
      </w:pPr>
      <w:r w:rsidRPr="00C61F38">
        <w:rPr>
          <w:rFonts w:eastAsiaTheme="minorHAnsi"/>
          <w:color w:val="000000" w:themeColor="text1"/>
          <w:sz w:val="24"/>
          <w:szCs w:val="24"/>
          <w:lang w:val="tr-TR"/>
        </w:rPr>
        <w:t>6. Üst kama açıklığının iç kısmından ve yükleme tutamağının oluklarından kalan tüm tortuları fırçalayın ve silin.</w:t>
      </w:r>
    </w:p>
    <w:p w:rsidR="00C61F38" w:rsidRPr="00C61F38" w:rsidRDefault="00C61F38" w:rsidP="00C61F38">
      <w:pPr>
        <w:spacing w:after="0" w:line="240" w:lineRule="auto"/>
        <w:rPr>
          <w:rFonts w:eastAsiaTheme="minorHAnsi"/>
          <w:color w:val="000000" w:themeColor="text1"/>
          <w:sz w:val="24"/>
          <w:szCs w:val="24"/>
          <w:lang w:val="tr-TR"/>
        </w:rPr>
      </w:pPr>
    </w:p>
    <w:p w:rsidR="00C61F38" w:rsidRDefault="00C61F38" w:rsidP="00C61F38">
      <w:pPr>
        <w:spacing w:after="0" w:line="240" w:lineRule="auto"/>
        <w:rPr>
          <w:rFonts w:eastAsiaTheme="minorHAnsi"/>
          <w:color w:val="000000" w:themeColor="text1"/>
          <w:sz w:val="24"/>
          <w:szCs w:val="24"/>
          <w:lang w:val="tr-TR"/>
        </w:rPr>
      </w:pPr>
      <w:r w:rsidRPr="00C61F38">
        <w:rPr>
          <w:rFonts w:eastAsiaTheme="minorHAnsi"/>
          <w:color w:val="000000" w:themeColor="text1"/>
          <w:sz w:val="24"/>
          <w:szCs w:val="24"/>
          <w:lang w:val="tr-TR"/>
        </w:rPr>
        <w:t>7. Yükleme kulpunu tortulardan temizleyin ve</w:t>
      </w:r>
      <w:r w:rsidR="0016708C">
        <w:rPr>
          <w:rFonts w:eastAsiaTheme="minorHAnsi"/>
          <w:color w:val="000000" w:themeColor="text1"/>
          <w:sz w:val="24"/>
          <w:szCs w:val="24"/>
          <w:lang w:val="tr-TR"/>
        </w:rPr>
        <w:t xml:space="preserve"> dış yüzeye 2-3 damla TCTEK</w:t>
      </w:r>
      <w:r w:rsidRPr="00C61F38">
        <w:rPr>
          <w:rFonts w:eastAsiaTheme="minorHAnsi"/>
          <w:color w:val="000000" w:themeColor="text1"/>
          <w:sz w:val="24"/>
          <w:szCs w:val="24"/>
          <w:lang w:val="tr-TR"/>
        </w:rPr>
        <w:t xml:space="preserve"> damlatın.</w:t>
      </w: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24"/>
          <w:szCs w:val="24"/>
          <w:lang w:val="tr-TR"/>
        </w:rPr>
      </w:pPr>
    </w:p>
    <w:p w:rsidR="0016708C" w:rsidRDefault="0016708C" w:rsidP="00C61F38">
      <w:pPr>
        <w:spacing w:after="0" w:line="240" w:lineRule="auto"/>
        <w:rPr>
          <w:rFonts w:eastAsiaTheme="minorHAnsi"/>
          <w:color w:val="000000" w:themeColor="text1"/>
          <w:sz w:val="12"/>
          <w:szCs w:val="12"/>
          <w:lang w:val="tr-TR"/>
        </w:rPr>
      </w:pPr>
    </w:p>
    <w:p w:rsidR="0016708C" w:rsidRDefault="0016708C" w:rsidP="00C61F38">
      <w:pPr>
        <w:spacing w:after="0" w:line="240" w:lineRule="auto"/>
        <w:rPr>
          <w:rFonts w:eastAsiaTheme="minorHAnsi"/>
          <w:color w:val="000000" w:themeColor="text1"/>
          <w:sz w:val="12"/>
          <w:szCs w:val="12"/>
          <w:lang w:val="tr-TR"/>
        </w:rPr>
      </w:pPr>
    </w:p>
    <w:p w:rsidR="0016708C" w:rsidRDefault="005130F0" w:rsidP="0016708C">
      <w:pPr>
        <w:spacing w:after="0" w:line="240" w:lineRule="auto"/>
        <w:jc w:val="center"/>
        <w:rPr>
          <w:rFonts w:eastAsiaTheme="minorHAnsi"/>
          <w:color w:val="000000" w:themeColor="text1"/>
          <w:sz w:val="12"/>
          <w:szCs w:val="12"/>
          <w:lang w:val="tr-TR"/>
        </w:rPr>
      </w:pPr>
      <w:r>
        <w:rPr>
          <w:rFonts w:eastAsiaTheme="minorHAnsi"/>
          <w:color w:val="000000" w:themeColor="text1"/>
          <w:sz w:val="12"/>
          <w:szCs w:val="12"/>
          <w:lang w:val="tr-TR"/>
        </w:rPr>
        <w:t>Sayfa.29</w:t>
      </w:r>
    </w:p>
    <w:p w:rsidR="00457182" w:rsidRDefault="00457182" w:rsidP="0016708C">
      <w:pPr>
        <w:spacing w:after="0" w:line="240" w:lineRule="auto"/>
        <w:jc w:val="center"/>
        <w:rPr>
          <w:rFonts w:eastAsiaTheme="minorHAnsi"/>
          <w:color w:val="000000" w:themeColor="text1"/>
          <w:sz w:val="12"/>
          <w:szCs w:val="12"/>
          <w:lang w:val="tr-TR"/>
        </w:rPr>
      </w:pPr>
    </w:p>
    <w:p w:rsidR="00457182" w:rsidRDefault="00457182" w:rsidP="0016708C">
      <w:pPr>
        <w:spacing w:after="0" w:line="240" w:lineRule="auto"/>
        <w:jc w:val="center"/>
        <w:rPr>
          <w:rFonts w:eastAsiaTheme="minorHAnsi"/>
          <w:color w:val="000000" w:themeColor="text1"/>
          <w:sz w:val="12"/>
          <w:szCs w:val="12"/>
          <w:lang w:val="tr-TR"/>
        </w:rPr>
      </w:pPr>
    </w:p>
    <w:p w:rsidR="00457182" w:rsidRDefault="00457182" w:rsidP="0016708C">
      <w:pPr>
        <w:spacing w:after="0" w:line="240" w:lineRule="auto"/>
        <w:jc w:val="center"/>
        <w:rPr>
          <w:rFonts w:eastAsiaTheme="minorHAnsi"/>
          <w:color w:val="000000" w:themeColor="text1"/>
          <w:sz w:val="12"/>
          <w:szCs w:val="12"/>
          <w:lang w:val="tr-TR"/>
        </w:rPr>
      </w:pPr>
    </w:p>
    <w:p w:rsidR="00457182" w:rsidRPr="0016708C" w:rsidRDefault="00457182" w:rsidP="0016708C">
      <w:pPr>
        <w:spacing w:after="0" w:line="240" w:lineRule="auto"/>
        <w:jc w:val="center"/>
        <w:rPr>
          <w:rFonts w:eastAsiaTheme="minorHAnsi"/>
          <w:color w:val="000000" w:themeColor="text1"/>
          <w:sz w:val="12"/>
          <w:szCs w:val="12"/>
          <w:lang w:val="tr-TR"/>
        </w:rPr>
      </w:pPr>
    </w:p>
    <w:p w:rsidR="0016708C" w:rsidRDefault="0016708C" w:rsidP="0016708C">
      <w:pPr>
        <w:spacing w:after="0" w:line="240" w:lineRule="auto"/>
        <w:jc w:val="center"/>
        <w:rPr>
          <w:rFonts w:eastAsiaTheme="minorHAnsi"/>
          <w:b/>
          <w:color w:val="4472C4" w:themeColor="accent1"/>
          <w:sz w:val="40"/>
          <w:szCs w:val="40"/>
          <w:lang w:val="tr-TR"/>
        </w:rPr>
      </w:pPr>
      <w:r w:rsidRPr="0016708C">
        <w:rPr>
          <w:rFonts w:eastAsiaTheme="minorHAnsi"/>
          <w:b/>
          <w:color w:val="4472C4" w:themeColor="accent1"/>
          <w:sz w:val="40"/>
          <w:szCs w:val="40"/>
          <w:lang w:val="tr-TR"/>
        </w:rPr>
        <w:t>TCTEK'in teknik parametreleri</w:t>
      </w:r>
    </w:p>
    <w:p w:rsidR="0016708C" w:rsidRPr="0016708C" w:rsidRDefault="0016708C" w:rsidP="0016708C">
      <w:pPr>
        <w:spacing w:after="0" w:line="240" w:lineRule="auto"/>
        <w:jc w:val="center"/>
        <w:rPr>
          <w:rFonts w:eastAsiaTheme="minorHAnsi"/>
          <w:b/>
          <w:color w:val="4472C4" w:themeColor="accent1"/>
          <w:sz w:val="40"/>
          <w:szCs w:val="40"/>
          <w:lang w:val="tr-TR"/>
        </w:rPr>
      </w:pPr>
    </w:p>
    <w:p w:rsidR="0016708C" w:rsidRPr="0016708C" w:rsidRDefault="0016708C" w:rsidP="0016708C">
      <w:pPr>
        <w:spacing w:after="0" w:line="240" w:lineRule="auto"/>
        <w:rPr>
          <w:rFonts w:eastAsiaTheme="minorHAnsi"/>
          <w:color w:val="000000" w:themeColor="text1"/>
          <w:sz w:val="24"/>
          <w:szCs w:val="24"/>
          <w:lang w:val="tr-TR"/>
        </w:rPr>
      </w:pPr>
      <w:r w:rsidRPr="0016708C">
        <w:rPr>
          <w:rFonts w:eastAsiaTheme="minorHAnsi"/>
          <w:color w:val="000000" w:themeColor="text1"/>
          <w:sz w:val="24"/>
          <w:szCs w:val="24"/>
          <w:lang w:val="tr-TR"/>
        </w:rPr>
        <w:t xml:space="preserve">Ateşleme noktası ASTM (D92) </w:t>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sidRPr="00CC14CC">
        <w:rPr>
          <w:rFonts w:eastAsiaTheme="minorHAnsi"/>
          <w:color w:val="FF0000"/>
          <w:sz w:val="24"/>
          <w:szCs w:val="24"/>
          <w:lang w:val="tr-TR"/>
        </w:rPr>
        <w:t>410°F / 210°C</w:t>
      </w:r>
    </w:p>
    <w:p w:rsidR="0016708C" w:rsidRPr="0016708C" w:rsidRDefault="0016708C" w:rsidP="0016708C">
      <w:pPr>
        <w:spacing w:after="0" w:line="240" w:lineRule="auto"/>
        <w:rPr>
          <w:rFonts w:eastAsiaTheme="minorHAnsi"/>
          <w:color w:val="000000" w:themeColor="text1"/>
          <w:sz w:val="24"/>
          <w:szCs w:val="24"/>
          <w:lang w:val="tr-TR"/>
        </w:rPr>
      </w:pPr>
      <w:r w:rsidRPr="0016708C">
        <w:rPr>
          <w:rFonts w:eastAsiaTheme="minorHAnsi"/>
          <w:color w:val="000000" w:themeColor="text1"/>
          <w:sz w:val="24"/>
          <w:szCs w:val="24"/>
          <w:lang w:val="tr-TR"/>
        </w:rPr>
        <w:t xml:space="preserve">Donma noktası ASTM (D92) </w:t>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sidRPr="00CC14CC">
        <w:rPr>
          <w:rFonts w:eastAsiaTheme="minorHAnsi"/>
          <w:color w:val="FF0000"/>
          <w:sz w:val="24"/>
          <w:szCs w:val="24"/>
          <w:lang w:val="tr-TR"/>
        </w:rPr>
        <w:t>-45°F / -42°C</w:t>
      </w:r>
    </w:p>
    <w:p w:rsidR="0016708C" w:rsidRPr="0016708C" w:rsidRDefault="0016708C" w:rsidP="0016708C">
      <w:pPr>
        <w:spacing w:after="0" w:line="240" w:lineRule="auto"/>
        <w:rPr>
          <w:rFonts w:eastAsiaTheme="minorHAnsi"/>
          <w:color w:val="000000" w:themeColor="text1"/>
          <w:sz w:val="24"/>
          <w:szCs w:val="24"/>
          <w:lang w:val="tr-TR"/>
        </w:rPr>
      </w:pPr>
      <w:r w:rsidRPr="0016708C">
        <w:rPr>
          <w:rFonts w:eastAsiaTheme="minorHAnsi"/>
          <w:color w:val="000000" w:themeColor="text1"/>
          <w:sz w:val="24"/>
          <w:szCs w:val="24"/>
          <w:lang w:val="tr-TR"/>
        </w:rPr>
        <w:t xml:space="preserve">Alevlene bilirlikte Öz Noktası </w:t>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sidRPr="00CC14CC">
        <w:rPr>
          <w:rFonts w:eastAsiaTheme="minorHAnsi"/>
          <w:color w:val="FF0000"/>
          <w:sz w:val="24"/>
          <w:szCs w:val="24"/>
          <w:lang w:val="tr-TR"/>
        </w:rPr>
        <w:t>715°F / 380°C</w:t>
      </w:r>
    </w:p>
    <w:p w:rsidR="0016708C" w:rsidRPr="0016708C" w:rsidRDefault="0016708C" w:rsidP="0016708C">
      <w:pPr>
        <w:spacing w:after="0" w:line="240" w:lineRule="auto"/>
        <w:rPr>
          <w:rFonts w:eastAsiaTheme="minorHAnsi"/>
          <w:color w:val="000000" w:themeColor="text1"/>
          <w:sz w:val="24"/>
          <w:szCs w:val="24"/>
          <w:lang w:val="tr-TR"/>
        </w:rPr>
      </w:pPr>
      <w:r w:rsidRPr="0016708C">
        <w:rPr>
          <w:rFonts w:eastAsiaTheme="minorHAnsi"/>
          <w:color w:val="000000" w:themeColor="text1"/>
          <w:sz w:val="24"/>
          <w:szCs w:val="24"/>
          <w:lang w:val="tr-TR"/>
        </w:rPr>
        <w:t xml:space="preserve">Bulanıklık noktası ASTM (D92) </w:t>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sidRPr="00CC14CC">
        <w:rPr>
          <w:rFonts w:eastAsiaTheme="minorHAnsi"/>
          <w:color w:val="FF0000"/>
          <w:sz w:val="24"/>
          <w:szCs w:val="24"/>
          <w:lang w:val="tr-TR"/>
        </w:rPr>
        <w:t>-25°F / -32°C</w:t>
      </w:r>
    </w:p>
    <w:p w:rsidR="0016708C" w:rsidRPr="0016708C" w:rsidRDefault="0016708C" w:rsidP="0016708C">
      <w:pPr>
        <w:spacing w:after="0" w:line="240" w:lineRule="auto"/>
        <w:rPr>
          <w:rFonts w:eastAsiaTheme="minorHAnsi"/>
          <w:color w:val="000000" w:themeColor="text1"/>
          <w:sz w:val="24"/>
          <w:szCs w:val="24"/>
          <w:lang w:val="tr-TR"/>
        </w:rPr>
      </w:pPr>
      <w:r w:rsidRPr="0016708C">
        <w:rPr>
          <w:rFonts w:eastAsiaTheme="minorHAnsi"/>
          <w:color w:val="000000" w:themeColor="text1"/>
          <w:sz w:val="24"/>
          <w:szCs w:val="24"/>
          <w:lang w:val="tr-TR"/>
        </w:rPr>
        <w:t xml:space="preserve">Yanma noktası ASTM (D92) </w:t>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sidRPr="00CC14CC">
        <w:rPr>
          <w:rFonts w:eastAsiaTheme="minorHAnsi"/>
          <w:color w:val="FF0000"/>
          <w:sz w:val="24"/>
          <w:szCs w:val="24"/>
          <w:lang w:val="tr-TR"/>
        </w:rPr>
        <w:t>455°F / 235°C</w:t>
      </w:r>
    </w:p>
    <w:p w:rsidR="0016708C" w:rsidRPr="0016708C" w:rsidRDefault="0016708C" w:rsidP="0016708C">
      <w:pPr>
        <w:spacing w:after="0" w:line="240" w:lineRule="auto"/>
        <w:rPr>
          <w:rFonts w:eastAsiaTheme="minorHAnsi"/>
          <w:color w:val="000000" w:themeColor="text1"/>
          <w:sz w:val="24"/>
          <w:szCs w:val="24"/>
          <w:lang w:val="tr-TR"/>
        </w:rPr>
      </w:pPr>
      <w:r w:rsidRPr="0016708C">
        <w:rPr>
          <w:rFonts w:eastAsiaTheme="minorHAnsi"/>
          <w:color w:val="000000" w:themeColor="text1"/>
          <w:sz w:val="24"/>
          <w:szCs w:val="24"/>
          <w:lang w:val="tr-TR"/>
        </w:rPr>
        <w:t xml:space="preserve">Pıhtılaşma indeksi ASTM (D91) </w:t>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sidRPr="00CC14CC">
        <w:rPr>
          <w:rFonts w:eastAsiaTheme="minorHAnsi"/>
          <w:color w:val="FF0000"/>
          <w:sz w:val="24"/>
          <w:szCs w:val="24"/>
          <w:lang w:val="tr-TR"/>
        </w:rPr>
        <w:t>0</w:t>
      </w:r>
    </w:p>
    <w:p w:rsidR="0016708C" w:rsidRPr="0016708C" w:rsidRDefault="0016708C" w:rsidP="0016708C">
      <w:pPr>
        <w:spacing w:after="0" w:line="240" w:lineRule="auto"/>
        <w:rPr>
          <w:rFonts w:eastAsiaTheme="minorHAnsi"/>
          <w:color w:val="000000" w:themeColor="text1"/>
          <w:sz w:val="24"/>
          <w:szCs w:val="24"/>
          <w:lang w:val="tr-TR"/>
        </w:rPr>
      </w:pPr>
      <w:r w:rsidRPr="0016708C">
        <w:rPr>
          <w:rFonts w:eastAsiaTheme="minorHAnsi"/>
          <w:color w:val="000000" w:themeColor="text1"/>
          <w:sz w:val="24"/>
          <w:szCs w:val="24"/>
          <w:lang w:val="tr-TR"/>
        </w:rPr>
        <w:t xml:space="preserve">Pas önleme süreci ASTM (D-665) </w:t>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sidRPr="00CC14CC">
        <w:rPr>
          <w:rFonts w:eastAsiaTheme="minorHAnsi"/>
          <w:color w:val="FF0000"/>
          <w:sz w:val="24"/>
          <w:szCs w:val="24"/>
          <w:lang w:val="tr-TR"/>
        </w:rPr>
        <w:t>Tamamlandı</w:t>
      </w:r>
    </w:p>
    <w:p w:rsidR="0016708C" w:rsidRPr="0016708C" w:rsidRDefault="0016708C" w:rsidP="0016708C">
      <w:pPr>
        <w:spacing w:after="0" w:line="240" w:lineRule="auto"/>
        <w:rPr>
          <w:rFonts w:eastAsiaTheme="minorHAnsi"/>
          <w:color w:val="000000" w:themeColor="text1"/>
          <w:sz w:val="24"/>
          <w:szCs w:val="24"/>
          <w:lang w:val="tr-TR"/>
        </w:rPr>
      </w:pPr>
      <w:r w:rsidRPr="0016708C">
        <w:rPr>
          <w:rFonts w:eastAsiaTheme="minorHAnsi"/>
          <w:color w:val="000000" w:themeColor="text1"/>
          <w:sz w:val="24"/>
          <w:szCs w:val="24"/>
          <w:lang w:val="tr-TR"/>
        </w:rPr>
        <w:t xml:space="preserve">Kinematik viskozite </w:t>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sidRPr="00CC14CC">
        <w:rPr>
          <w:rFonts w:eastAsiaTheme="minorHAnsi"/>
          <w:color w:val="FF0000"/>
          <w:sz w:val="24"/>
          <w:szCs w:val="24"/>
          <w:lang w:val="tr-TR"/>
        </w:rPr>
        <w:t>-25°F / -32°C</w:t>
      </w:r>
    </w:p>
    <w:p w:rsidR="0016708C" w:rsidRPr="0016708C" w:rsidRDefault="00CC14CC" w:rsidP="0016708C">
      <w:pPr>
        <w:spacing w:after="0" w:line="240" w:lineRule="auto"/>
        <w:rPr>
          <w:rFonts w:eastAsiaTheme="minorHAnsi"/>
          <w:color w:val="000000" w:themeColor="text1"/>
          <w:sz w:val="24"/>
          <w:szCs w:val="24"/>
          <w:lang w:val="tr-TR"/>
        </w:rPr>
      </w:pPr>
      <w:r>
        <w:rPr>
          <w:rFonts w:eastAsiaTheme="minorHAnsi"/>
          <w:color w:val="000000" w:themeColor="text1"/>
          <w:sz w:val="24"/>
          <w:szCs w:val="24"/>
          <w:lang w:val="tr-TR"/>
        </w:rPr>
        <w:t>A</w:t>
      </w:r>
      <w:r w:rsidR="0016708C" w:rsidRPr="0016708C">
        <w:rPr>
          <w:rFonts w:eastAsiaTheme="minorHAnsi"/>
          <w:color w:val="000000" w:themeColor="text1"/>
          <w:sz w:val="24"/>
          <w:szCs w:val="24"/>
          <w:lang w:val="tr-TR"/>
        </w:rPr>
        <w:t xml:space="preserve">. </w:t>
      </w:r>
      <w:r w:rsidRPr="0016708C">
        <w:rPr>
          <w:rFonts w:eastAsiaTheme="minorHAnsi"/>
          <w:color w:val="000000" w:themeColor="text1"/>
          <w:sz w:val="24"/>
          <w:szCs w:val="24"/>
          <w:lang w:val="tr-TR"/>
        </w:rPr>
        <w:t xml:space="preserve">Viskozite </w:t>
      </w:r>
      <w:r w:rsidR="0016708C" w:rsidRPr="0016708C">
        <w:rPr>
          <w:rFonts w:eastAsiaTheme="minorHAnsi"/>
          <w:color w:val="000000" w:themeColor="text1"/>
          <w:sz w:val="24"/>
          <w:szCs w:val="24"/>
          <w:lang w:val="tr-TR"/>
        </w:rPr>
        <w:t xml:space="preserve">100'de </w:t>
      </w:r>
      <w:r w:rsidR="0016708C">
        <w:rPr>
          <w:rFonts w:eastAsiaTheme="minorHAnsi"/>
          <w:color w:val="000000" w:themeColor="text1"/>
          <w:sz w:val="24"/>
          <w:szCs w:val="24"/>
          <w:lang w:val="tr-TR"/>
        </w:rPr>
        <w:tab/>
      </w:r>
      <w:r w:rsidR="0016708C">
        <w:rPr>
          <w:rFonts w:eastAsiaTheme="minorHAnsi"/>
          <w:color w:val="000000" w:themeColor="text1"/>
          <w:sz w:val="24"/>
          <w:szCs w:val="24"/>
          <w:lang w:val="tr-TR"/>
        </w:rPr>
        <w:tab/>
      </w:r>
      <w:r w:rsidR="0016708C">
        <w:rPr>
          <w:rFonts w:eastAsiaTheme="minorHAnsi"/>
          <w:color w:val="000000" w:themeColor="text1"/>
          <w:sz w:val="24"/>
          <w:szCs w:val="24"/>
          <w:lang w:val="tr-TR"/>
        </w:rPr>
        <w:tab/>
      </w:r>
      <w:r w:rsidR="0016708C">
        <w:rPr>
          <w:rFonts w:eastAsiaTheme="minorHAnsi"/>
          <w:color w:val="000000" w:themeColor="text1"/>
          <w:sz w:val="24"/>
          <w:szCs w:val="24"/>
          <w:lang w:val="tr-TR"/>
        </w:rPr>
        <w:tab/>
      </w:r>
      <w:r w:rsidR="0016708C">
        <w:rPr>
          <w:rFonts w:eastAsiaTheme="minorHAnsi"/>
          <w:color w:val="000000" w:themeColor="text1"/>
          <w:sz w:val="24"/>
          <w:szCs w:val="24"/>
          <w:lang w:val="tr-TR"/>
        </w:rPr>
        <w:tab/>
      </w:r>
      <w:r w:rsidR="0016708C" w:rsidRPr="00CC14CC">
        <w:rPr>
          <w:rFonts w:eastAsiaTheme="minorHAnsi"/>
          <w:color w:val="FF0000"/>
          <w:sz w:val="24"/>
          <w:szCs w:val="24"/>
          <w:lang w:val="tr-TR"/>
        </w:rPr>
        <w:t>43,41</w:t>
      </w:r>
    </w:p>
    <w:p w:rsidR="0016708C" w:rsidRPr="0016708C" w:rsidRDefault="0016708C" w:rsidP="0016708C">
      <w:pPr>
        <w:spacing w:after="0" w:line="240" w:lineRule="auto"/>
        <w:rPr>
          <w:rFonts w:eastAsiaTheme="minorHAnsi"/>
          <w:color w:val="000000" w:themeColor="text1"/>
          <w:sz w:val="24"/>
          <w:szCs w:val="24"/>
          <w:lang w:val="tr-TR"/>
        </w:rPr>
      </w:pPr>
      <w:r w:rsidRPr="0016708C">
        <w:rPr>
          <w:rFonts w:eastAsiaTheme="minorHAnsi"/>
          <w:color w:val="000000" w:themeColor="text1"/>
          <w:sz w:val="24"/>
          <w:szCs w:val="24"/>
          <w:lang w:val="tr-TR"/>
        </w:rPr>
        <w:t xml:space="preserve">B. Viskozite 104 </w:t>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sidRPr="00CC14CC">
        <w:rPr>
          <w:rFonts w:eastAsiaTheme="minorHAnsi"/>
          <w:color w:val="FF0000"/>
          <w:sz w:val="24"/>
          <w:szCs w:val="24"/>
          <w:lang w:val="tr-TR"/>
        </w:rPr>
        <w:t>39,03</w:t>
      </w:r>
    </w:p>
    <w:p w:rsidR="0016708C" w:rsidRPr="0016708C" w:rsidRDefault="0016708C" w:rsidP="0016708C">
      <w:pPr>
        <w:spacing w:after="0" w:line="240" w:lineRule="auto"/>
        <w:rPr>
          <w:rFonts w:eastAsiaTheme="minorHAnsi"/>
          <w:color w:val="000000" w:themeColor="text1"/>
          <w:sz w:val="24"/>
          <w:szCs w:val="24"/>
          <w:lang w:val="tr-TR"/>
        </w:rPr>
      </w:pPr>
      <w:r w:rsidRPr="0016708C">
        <w:rPr>
          <w:rFonts w:eastAsiaTheme="minorHAnsi"/>
          <w:color w:val="000000" w:themeColor="text1"/>
          <w:sz w:val="24"/>
          <w:szCs w:val="24"/>
          <w:lang w:val="tr-TR"/>
        </w:rPr>
        <w:t xml:space="preserve">C. Viskozite 210 </w:t>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sidRPr="00CC14CC">
        <w:rPr>
          <w:rFonts w:eastAsiaTheme="minorHAnsi"/>
          <w:color w:val="FF0000"/>
          <w:sz w:val="24"/>
          <w:szCs w:val="24"/>
          <w:lang w:val="tr-TR"/>
        </w:rPr>
        <w:t>5,80'de</w:t>
      </w:r>
    </w:p>
    <w:p w:rsidR="0016708C" w:rsidRPr="0016708C" w:rsidRDefault="0016708C" w:rsidP="0016708C">
      <w:pPr>
        <w:spacing w:after="0" w:line="240" w:lineRule="auto"/>
        <w:rPr>
          <w:rFonts w:eastAsiaTheme="minorHAnsi"/>
          <w:color w:val="000000" w:themeColor="text1"/>
          <w:sz w:val="24"/>
          <w:szCs w:val="24"/>
          <w:lang w:val="tr-TR"/>
        </w:rPr>
      </w:pPr>
      <w:r w:rsidRPr="0016708C">
        <w:rPr>
          <w:rFonts w:eastAsiaTheme="minorHAnsi"/>
          <w:color w:val="000000" w:themeColor="text1"/>
          <w:sz w:val="24"/>
          <w:szCs w:val="24"/>
          <w:lang w:val="tr-TR"/>
        </w:rPr>
        <w:t xml:space="preserve">D. Viskozite 212 </w:t>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sidRPr="00CC14CC">
        <w:rPr>
          <w:rFonts w:eastAsiaTheme="minorHAnsi"/>
          <w:color w:val="FF0000"/>
          <w:sz w:val="24"/>
          <w:szCs w:val="24"/>
          <w:lang w:val="tr-TR"/>
        </w:rPr>
        <w:t xml:space="preserve">5,63'te </w:t>
      </w:r>
    </w:p>
    <w:p w:rsidR="0016708C" w:rsidRPr="0016708C" w:rsidRDefault="0016708C" w:rsidP="0016708C">
      <w:pPr>
        <w:spacing w:after="0" w:line="240" w:lineRule="auto"/>
        <w:rPr>
          <w:rFonts w:eastAsiaTheme="minorHAnsi"/>
          <w:color w:val="000000" w:themeColor="text1"/>
          <w:sz w:val="24"/>
          <w:szCs w:val="24"/>
          <w:lang w:val="tr-TR"/>
        </w:rPr>
      </w:pPr>
    </w:p>
    <w:p w:rsidR="0016708C" w:rsidRPr="0016708C" w:rsidRDefault="0016708C" w:rsidP="0016708C">
      <w:pPr>
        <w:spacing w:after="0" w:line="240" w:lineRule="auto"/>
        <w:rPr>
          <w:rFonts w:eastAsiaTheme="minorHAnsi"/>
          <w:color w:val="000000" w:themeColor="text1"/>
          <w:sz w:val="24"/>
          <w:szCs w:val="24"/>
          <w:lang w:val="tr-TR"/>
        </w:rPr>
      </w:pPr>
      <w:proofErr w:type="spellStart"/>
      <w:r w:rsidRPr="00CC14CC">
        <w:rPr>
          <w:rFonts w:eastAsiaTheme="minorHAnsi"/>
          <w:color w:val="FF0000"/>
          <w:sz w:val="16"/>
          <w:szCs w:val="16"/>
          <w:lang w:val="tr-TR"/>
        </w:rPr>
        <w:t>Felexu'nun</w:t>
      </w:r>
      <w:proofErr w:type="spellEnd"/>
      <w:r w:rsidRPr="00CC14CC">
        <w:rPr>
          <w:rFonts w:eastAsiaTheme="minorHAnsi"/>
          <w:color w:val="FF0000"/>
          <w:sz w:val="16"/>
          <w:szCs w:val="16"/>
          <w:lang w:val="tr-TR"/>
        </w:rPr>
        <w:t xml:space="preserve"> kapasitesi 750 poundda 60 saniyeyi aşan 4,7 MIL-L63460D paragrafına göre yönetmeliğe uygundur</w:t>
      </w:r>
      <w:r w:rsidRPr="0016708C">
        <w:rPr>
          <w:rFonts w:eastAsiaTheme="minorHAnsi"/>
          <w:color w:val="000000" w:themeColor="text1"/>
          <w:sz w:val="24"/>
          <w:szCs w:val="24"/>
          <w:lang w:val="tr-TR"/>
        </w:rPr>
        <w:t>.</w:t>
      </w:r>
    </w:p>
    <w:p w:rsidR="0016708C" w:rsidRPr="0016708C" w:rsidRDefault="0016708C" w:rsidP="0016708C">
      <w:pPr>
        <w:spacing w:after="0" w:line="240" w:lineRule="auto"/>
        <w:rPr>
          <w:rFonts w:eastAsiaTheme="minorHAnsi"/>
          <w:color w:val="000000" w:themeColor="text1"/>
          <w:sz w:val="24"/>
          <w:szCs w:val="24"/>
          <w:lang w:val="tr-TR"/>
        </w:rPr>
      </w:pPr>
    </w:p>
    <w:p w:rsidR="0016708C" w:rsidRPr="00CC14CC" w:rsidRDefault="0016708C" w:rsidP="0016708C">
      <w:pPr>
        <w:spacing w:after="0" w:line="240" w:lineRule="auto"/>
        <w:rPr>
          <w:rFonts w:eastAsiaTheme="minorHAnsi"/>
          <w:color w:val="4472C4" w:themeColor="accent1"/>
          <w:sz w:val="24"/>
          <w:szCs w:val="24"/>
          <w:lang w:val="tr-TR"/>
        </w:rPr>
      </w:pPr>
      <w:r w:rsidRPr="00CC14CC">
        <w:rPr>
          <w:rFonts w:eastAsiaTheme="minorHAnsi"/>
          <w:color w:val="4472C4" w:themeColor="accent1"/>
          <w:sz w:val="24"/>
          <w:szCs w:val="24"/>
          <w:lang w:val="tr-TR"/>
        </w:rPr>
        <w:t>Yükte aşınma indeksi:</w:t>
      </w:r>
    </w:p>
    <w:p w:rsidR="0016708C" w:rsidRPr="0016708C" w:rsidRDefault="0016708C" w:rsidP="0016708C">
      <w:pPr>
        <w:spacing w:after="0" w:line="240" w:lineRule="auto"/>
        <w:rPr>
          <w:rFonts w:eastAsiaTheme="minorHAnsi"/>
          <w:color w:val="000000" w:themeColor="text1"/>
          <w:sz w:val="24"/>
          <w:szCs w:val="24"/>
          <w:lang w:val="tr-TR"/>
        </w:rPr>
      </w:pPr>
      <w:r w:rsidRPr="00CC14CC">
        <w:rPr>
          <w:rFonts w:eastAsiaTheme="minorHAnsi"/>
          <w:b/>
          <w:color w:val="000000" w:themeColor="text1"/>
          <w:sz w:val="24"/>
          <w:szCs w:val="24"/>
          <w:lang w:val="tr-TR"/>
        </w:rPr>
        <w:t>Açıklama:</w:t>
      </w:r>
      <w:r w:rsidRPr="0016708C">
        <w:rPr>
          <w:rFonts w:eastAsiaTheme="minorHAnsi"/>
          <w:color w:val="000000" w:themeColor="text1"/>
          <w:sz w:val="24"/>
          <w:szCs w:val="24"/>
          <w:lang w:val="tr-TR"/>
        </w:rPr>
        <w:t xml:space="preserve"> </w:t>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Pr="00CC14CC">
        <w:rPr>
          <w:rFonts w:eastAsiaTheme="minorHAnsi"/>
          <w:b/>
          <w:color w:val="000000" w:themeColor="text1"/>
          <w:sz w:val="24"/>
          <w:szCs w:val="24"/>
          <w:lang w:val="tr-TR"/>
        </w:rPr>
        <w:t>Sonuçlar:</w:t>
      </w:r>
    </w:p>
    <w:p w:rsidR="0016708C" w:rsidRPr="0016708C" w:rsidRDefault="0016708C" w:rsidP="0016708C">
      <w:pPr>
        <w:spacing w:after="0" w:line="240" w:lineRule="auto"/>
        <w:rPr>
          <w:rFonts w:eastAsiaTheme="minorHAnsi"/>
          <w:color w:val="000000" w:themeColor="text1"/>
          <w:sz w:val="24"/>
          <w:szCs w:val="24"/>
          <w:lang w:val="tr-TR"/>
        </w:rPr>
      </w:pPr>
      <w:r w:rsidRPr="0016708C">
        <w:rPr>
          <w:rFonts w:eastAsiaTheme="minorHAnsi"/>
          <w:color w:val="000000" w:themeColor="text1"/>
          <w:sz w:val="24"/>
          <w:szCs w:val="24"/>
          <w:lang w:val="tr-TR"/>
        </w:rPr>
        <w:t xml:space="preserve">Yükte aşınma endeksi </w:t>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Pr="00CC14CC">
        <w:rPr>
          <w:rFonts w:eastAsiaTheme="minorHAnsi"/>
          <w:color w:val="FF0000"/>
          <w:sz w:val="24"/>
          <w:szCs w:val="24"/>
          <w:lang w:val="tr-TR"/>
        </w:rPr>
        <w:t>158,75</w:t>
      </w:r>
    </w:p>
    <w:p w:rsidR="0016708C" w:rsidRPr="0016708C" w:rsidRDefault="0016708C" w:rsidP="0016708C">
      <w:pPr>
        <w:spacing w:after="0" w:line="240" w:lineRule="auto"/>
        <w:rPr>
          <w:rFonts w:eastAsiaTheme="minorHAnsi"/>
          <w:color w:val="000000" w:themeColor="text1"/>
          <w:sz w:val="24"/>
          <w:szCs w:val="24"/>
          <w:lang w:val="tr-TR"/>
        </w:rPr>
      </w:pPr>
      <w:r w:rsidRPr="0016708C">
        <w:rPr>
          <w:rFonts w:eastAsiaTheme="minorHAnsi"/>
          <w:color w:val="000000" w:themeColor="text1"/>
          <w:sz w:val="24"/>
          <w:szCs w:val="24"/>
          <w:lang w:val="tr-TR"/>
        </w:rPr>
        <w:t xml:space="preserve">Sarsıntısız (hasarsız) son </w:t>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Pr="00457182">
        <w:rPr>
          <w:rFonts w:eastAsiaTheme="minorHAnsi"/>
          <w:color w:val="FF0000"/>
          <w:sz w:val="24"/>
          <w:szCs w:val="24"/>
          <w:lang w:val="tr-TR"/>
        </w:rPr>
        <w:t>100 kg (0,45mm)</w:t>
      </w:r>
    </w:p>
    <w:p w:rsidR="0016708C" w:rsidRPr="0016708C" w:rsidRDefault="0016708C" w:rsidP="0016708C">
      <w:pPr>
        <w:spacing w:after="0" w:line="240" w:lineRule="auto"/>
        <w:rPr>
          <w:rFonts w:eastAsiaTheme="minorHAnsi"/>
          <w:color w:val="000000" w:themeColor="text1"/>
          <w:sz w:val="24"/>
          <w:szCs w:val="24"/>
          <w:lang w:val="tr-TR"/>
        </w:rPr>
      </w:pPr>
      <w:r w:rsidRPr="0016708C">
        <w:rPr>
          <w:rFonts w:eastAsiaTheme="minorHAnsi"/>
          <w:color w:val="000000" w:themeColor="text1"/>
          <w:sz w:val="24"/>
          <w:szCs w:val="24"/>
          <w:lang w:val="tr-TR"/>
        </w:rPr>
        <w:t xml:space="preserve">Son sarkaçlı (hasarlı) </w:t>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Pr="00457182">
        <w:rPr>
          <w:rFonts w:eastAsiaTheme="minorHAnsi"/>
          <w:color w:val="FF0000"/>
          <w:sz w:val="24"/>
          <w:szCs w:val="24"/>
          <w:lang w:val="tr-TR"/>
        </w:rPr>
        <w:t>620 kg (1,53mm)</w:t>
      </w:r>
    </w:p>
    <w:p w:rsidR="0016708C" w:rsidRPr="0016708C" w:rsidRDefault="0016708C" w:rsidP="0016708C">
      <w:pPr>
        <w:spacing w:after="0" w:line="240" w:lineRule="auto"/>
        <w:rPr>
          <w:rFonts w:eastAsiaTheme="minorHAnsi"/>
          <w:color w:val="000000" w:themeColor="text1"/>
          <w:sz w:val="24"/>
          <w:szCs w:val="24"/>
          <w:lang w:val="tr-TR"/>
        </w:rPr>
      </w:pPr>
      <w:r w:rsidRPr="0016708C">
        <w:rPr>
          <w:rFonts w:eastAsiaTheme="minorHAnsi"/>
          <w:color w:val="000000" w:themeColor="text1"/>
          <w:sz w:val="24"/>
          <w:szCs w:val="24"/>
          <w:lang w:val="tr-TR"/>
        </w:rPr>
        <w:t xml:space="preserve">Kaynak yükü </w:t>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00CC14CC">
        <w:rPr>
          <w:rFonts w:eastAsiaTheme="minorHAnsi"/>
          <w:color w:val="000000" w:themeColor="text1"/>
          <w:sz w:val="24"/>
          <w:szCs w:val="24"/>
          <w:lang w:val="tr-TR"/>
        </w:rPr>
        <w:tab/>
      </w:r>
      <w:r w:rsidRPr="00457182">
        <w:rPr>
          <w:rFonts w:eastAsiaTheme="minorHAnsi"/>
          <w:color w:val="FF0000"/>
          <w:sz w:val="24"/>
          <w:szCs w:val="24"/>
          <w:lang w:val="tr-TR"/>
        </w:rPr>
        <w:t>800 kg</w:t>
      </w:r>
    </w:p>
    <w:p w:rsidR="0016708C" w:rsidRPr="0016708C" w:rsidRDefault="0016708C" w:rsidP="0016708C">
      <w:pPr>
        <w:spacing w:after="0" w:line="240" w:lineRule="auto"/>
        <w:rPr>
          <w:rFonts w:eastAsiaTheme="minorHAnsi"/>
          <w:color w:val="000000" w:themeColor="text1"/>
          <w:sz w:val="24"/>
          <w:szCs w:val="24"/>
          <w:lang w:val="tr-TR"/>
        </w:rPr>
      </w:pPr>
    </w:p>
    <w:p w:rsidR="0016708C" w:rsidRPr="0016708C" w:rsidRDefault="0016708C" w:rsidP="0016708C">
      <w:pPr>
        <w:spacing w:after="0" w:line="240" w:lineRule="auto"/>
        <w:rPr>
          <w:rFonts w:eastAsiaTheme="minorHAnsi"/>
          <w:color w:val="000000" w:themeColor="text1"/>
          <w:sz w:val="24"/>
          <w:szCs w:val="24"/>
          <w:lang w:val="tr-TR"/>
        </w:rPr>
      </w:pPr>
    </w:p>
    <w:p w:rsidR="0016708C" w:rsidRPr="00457182" w:rsidRDefault="0016708C" w:rsidP="0016708C">
      <w:pPr>
        <w:spacing w:after="0" w:line="240" w:lineRule="auto"/>
        <w:rPr>
          <w:rFonts w:eastAsiaTheme="minorHAnsi"/>
          <w:color w:val="FF0000"/>
          <w:sz w:val="16"/>
          <w:szCs w:val="16"/>
          <w:lang w:val="tr-TR"/>
        </w:rPr>
      </w:pPr>
      <w:r w:rsidRPr="00457182">
        <w:rPr>
          <w:rFonts w:eastAsiaTheme="minorHAnsi"/>
          <w:color w:val="FF0000"/>
          <w:sz w:val="16"/>
          <w:szCs w:val="16"/>
          <w:lang w:val="tr-TR"/>
        </w:rPr>
        <w:t xml:space="preserve">Bir </w:t>
      </w:r>
      <w:proofErr w:type="spellStart"/>
      <w:r w:rsidRPr="00457182">
        <w:rPr>
          <w:rFonts w:eastAsiaTheme="minorHAnsi"/>
          <w:color w:val="FF0000"/>
          <w:sz w:val="16"/>
          <w:szCs w:val="16"/>
          <w:lang w:val="tr-TR"/>
        </w:rPr>
        <w:t>felexu</w:t>
      </w:r>
      <w:proofErr w:type="spellEnd"/>
      <w:r w:rsidRPr="00457182">
        <w:rPr>
          <w:rFonts w:eastAsiaTheme="minorHAnsi"/>
          <w:color w:val="FF0000"/>
          <w:sz w:val="16"/>
          <w:szCs w:val="16"/>
          <w:lang w:val="tr-TR"/>
        </w:rPr>
        <w:t xml:space="preserve"> takın ve sıkışma testi "V" , ASTM (D3233) İşlem A, 4,500 </w:t>
      </w:r>
      <w:proofErr w:type="spellStart"/>
      <w:r w:rsidRPr="00457182">
        <w:rPr>
          <w:rFonts w:eastAsiaTheme="minorHAnsi"/>
          <w:color w:val="FF0000"/>
          <w:sz w:val="16"/>
          <w:szCs w:val="16"/>
          <w:lang w:val="tr-TR"/>
        </w:rPr>
        <w:t>Ib'de</w:t>
      </w:r>
      <w:proofErr w:type="spellEnd"/>
      <w:r w:rsidRPr="00457182">
        <w:rPr>
          <w:rFonts w:eastAsiaTheme="minorHAnsi"/>
          <w:color w:val="FF0000"/>
          <w:sz w:val="16"/>
          <w:szCs w:val="16"/>
          <w:lang w:val="tr-TR"/>
        </w:rPr>
        <w:t xml:space="preserve"> ölçün, 120°F'ye önceden ısıtılmış</w:t>
      </w:r>
    </w:p>
    <w:p w:rsidR="0016708C" w:rsidRPr="0016708C" w:rsidRDefault="0016708C" w:rsidP="0016708C">
      <w:pPr>
        <w:spacing w:after="0" w:line="240" w:lineRule="auto"/>
        <w:rPr>
          <w:rFonts w:eastAsiaTheme="minorHAnsi"/>
          <w:color w:val="000000" w:themeColor="text1"/>
          <w:sz w:val="24"/>
          <w:szCs w:val="24"/>
          <w:lang w:val="tr-TR"/>
        </w:rPr>
      </w:pPr>
    </w:p>
    <w:p w:rsidR="0016708C" w:rsidRPr="0016708C" w:rsidRDefault="0016708C" w:rsidP="0016708C">
      <w:pPr>
        <w:spacing w:after="0" w:line="240" w:lineRule="auto"/>
        <w:rPr>
          <w:rFonts w:eastAsiaTheme="minorHAnsi"/>
          <w:color w:val="000000" w:themeColor="text1"/>
          <w:sz w:val="24"/>
          <w:szCs w:val="24"/>
          <w:lang w:val="tr-TR"/>
        </w:rPr>
      </w:pPr>
      <w:r w:rsidRPr="00457182">
        <w:rPr>
          <w:rFonts w:eastAsiaTheme="minorHAnsi"/>
          <w:b/>
          <w:color w:val="000000" w:themeColor="text1"/>
          <w:sz w:val="24"/>
          <w:szCs w:val="24"/>
          <w:lang w:val="tr-TR"/>
        </w:rPr>
        <w:t xml:space="preserve">Yük, Pound: </w:t>
      </w:r>
      <w:r w:rsidR="00457182" w:rsidRPr="00457182">
        <w:rPr>
          <w:rFonts w:eastAsiaTheme="minorHAnsi"/>
          <w:b/>
          <w:color w:val="000000" w:themeColor="text1"/>
          <w:sz w:val="24"/>
          <w:szCs w:val="24"/>
          <w:lang w:val="tr-TR"/>
        </w:rPr>
        <w:tab/>
      </w:r>
      <w:r w:rsidR="00457182">
        <w:rPr>
          <w:rFonts w:eastAsiaTheme="minorHAnsi"/>
          <w:color w:val="000000" w:themeColor="text1"/>
          <w:sz w:val="24"/>
          <w:szCs w:val="24"/>
          <w:lang w:val="tr-TR"/>
        </w:rPr>
        <w:tab/>
      </w:r>
      <w:r w:rsidR="00457182">
        <w:rPr>
          <w:rFonts w:eastAsiaTheme="minorHAnsi"/>
          <w:color w:val="000000" w:themeColor="text1"/>
          <w:sz w:val="24"/>
          <w:szCs w:val="24"/>
          <w:lang w:val="tr-TR"/>
        </w:rPr>
        <w:tab/>
      </w:r>
      <w:r w:rsidR="00457182">
        <w:rPr>
          <w:rFonts w:eastAsiaTheme="minorHAnsi"/>
          <w:color w:val="000000" w:themeColor="text1"/>
          <w:sz w:val="24"/>
          <w:szCs w:val="24"/>
          <w:lang w:val="tr-TR"/>
        </w:rPr>
        <w:tab/>
      </w:r>
      <w:r w:rsidRPr="00457182">
        <w:rPr>
          <w:rFonts w:eastAsiaTheme="minorHAnsi"/>
          <w:b/>
          <w:color w:val="000000" w:themeColor="text1"/>
          <w:sz w:val="24"/>
          <w:szCs w:val="24"/>
          <w:lang w:val="tr-TR"/>
        </w:rPr>
        <w:t xml:space="preserve">İlk </w:t>
      </w:r>
      <w:proofErr w:type="spellStart"/>
      <w:r w:rsidRPr="00457182">
        <w:rPr>
          <w:rFonts w:eastAsiaTheme="minorHAnsi"/>
          <w:b/>
          <w:color w:val="000000" w:themeColor="text1"/>
          <w:sz w:val="24"/>
          <w:szCs w:val="24"/>
          <w:lang w:val="tr-TR"/>
        </w:rPr>
        <w:t>tork</w:t>
      </w:r>
      <w:proofErr w:type="spellEnd"/>
      <w:r w:rsidRPr="00457182">
        <w:rPr>
          <w:rFonts w:eastAsiaTheme="minorHAnsi"/>
          <w:b/>
          <w:color w:val="000000" w:themeColor="text1"/>
          <w:sz w:val="24"/>
          <w:szCs w:val="24"/>
          <w:lang w:val="tr-TR"/>
        </w:rPr>
        <w:t xml:space="preserve"> momenti:</w:t>
      </w:r>
      <w:r w:rsidRPr="0016708C">
        <w:rPr>
          <w:rFonts w:eastAsiaTheme="minorHAnsi"/>
          <w:color w:val="000000" w:themeColor="text1"/>
          <w:sz w:val="24"/>
          <w:szCs w:val="24"/>
          <w:lang w:val="tr-TR"/>
        </w:rPr>
        <w:t xml:space="preserve"> </w:t>
      </w:r>
      <w:r w:rsidR="00457182">
        <w:rPr>
          <w:rFonts w:eastAsiaTheme="minorHAnsi"/>
          <w:color w:val="000000" w:themeColor="text1"/>
          <w:sz w:val="24"/>
          <w:szCs w:val="24"/>
          <w:lang w:val="tr-TR"/>
        </w:rPr>
        <w:tab/>
      </w:r>
      <w:r w:rsidR="00457182">
        <w:rPr>
          <w:rFonts w:eastAsiaTheme="minorHAnsi"/>
          <w:color w:val="000000" w:themeColor="text1"/>
          <w:sz w:val="24"/>
          <w:szCs w:val="24"/>
          <w:lang w:val="tr-TR"/>
        </w:rPr>
        <w:tab/>
      </w:r>
      <w:r w:rsidR="00457182">
        <w:rPr>
          <w:rFonts w:eastAsiaTheme="minorHAnsi"/>
          <w:color w:val="000000" w:themeColor="text1"/>
          <w:sz w:val="24"/>
          <w:szCs w:val="24"/>
          <w:lang w:val="tr-TR"/>
        </w:rPr>
        <w:tab/>
      </w:r>
      <w:r w:rsidRPr="00457182">
        <w:rPr>
          <w:rFonts w:eastAsiaTheme="minorHAnsi"/>
          <w:b/>
          <w:color w:val="000000" w:themeColor="text1"/>
          <w:sz w:val="24"/>
          <w:szCs w:val="24"/>
          <w:lang w:val="tr-TR"/>
        </w:rPr>
        <w:t xml:space="preserve">Son </w:t>
      </w:r>
      <w:proofErr w:type="spellStart"/>
      <w:r w:rsidRPr="00457182">
        <w:rPr>
          <w:rFonts w:eastAsiaTheme="minorHAnsi"/>
          <w:b/>
          <w:color w:val="000000" w:themeColor="text1"/>
          <w:sz w:val="24"/>
          <w:szCs w:val="24"/>
          <w:lang w:val="tr-TR"/>
        </w:rPr>
        <w:t>tork</w:t>
      </w:r>
      <w:proofErr w:type="spellEnd"/>
      <w:r w:rsidRPr="00457182">
        <w:rPr>
          <w:rFonts w:eastAsiaTheme="minorHAnsi"/>
          <w:b/>
          <w:color w:val="000000" w:themeColor="text1"/>
          <w:sz w:val="24"/>
          <w:szCs w:val="24"/>
          <w:lang w:val="tr-TR"/>
        </w:rPr>
        <w:t xml:space="preserve"> momenti:</w:t>
      </w:r>
    </w:p>
    <w:p w:rsidR="0016708C" w:rsidRPr="0016708C" w:rsidRDefault="00457182" w:rsidP="0016708C">
      <w:pPr>
        <w:spacing w:after="0" w:line="240" w:lineRule="auto"/>
        <w:rPr>
          <w:rFonts w:eastAsiaTheme="minorHAnsi"/>
          <w:color w:val="000000" w:themeColor="text1"/>
          <w:sz w:val="24"/>
          <w:szCs w:val="24"/>
          <w:lang w:val="tr-TR"/>
        </w:rPr>
      </w:pPr>
      <w:r>
        <w:rPr>
          <w:rFonts w:eastAsiaTheme="minorHAnsi"/>
          <w:color w:val="000000" w:themeColor="text1"/>
          <w:sz w:val="24"/>
          <w:szCs w:val="24"/>
          <w:lang w:val="tr-TR"/>
        </w:rPr>
        <w:t>300 pound</w:t>
      </w:r>
      <w:r w:rsidR="0016708C" w:rsidRPr="0016708C">
        <w:rPr>
          <w:rFonts w:eastAsiaTheme="minorHAnsi"/>
          <w:color w:val="000000" w:themeColor="text1"/>
          <w:sz w:val="24"/>
          <w:szCs w:val="24"/>
          <w:lang w:val="tr-TR"/>
        </w:rPr>
        <w:t xml:space="preserve"> 5 dakika </w:t>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sidRPr="00457182">
        <w:rPr>
          <w:rFonts w:eastAsiaTheme="minorHAnsi"/>
          <w:color w:val="FF0000"/>
          <w:sz w:val="24"/>
          <w:szCs w:val="24"/>
          <w:lang w:val="tr-TR"/>
        </w:rPr>
        <w:t>8,5 pound</w:t>
      </w:r>
      <w:r w:rsidR="0016708C" w:rsidRPr="00457182">
        <w:rPr>
          <w:rFonts w:eastAsiaTheme="minorHAnsi"/>
          <w:color w:val="FF0000"/>
          <w:sz w:val="24"/>
          <w:szCs w:val="24"/>
          <w:lang w:val="tr-TR"/>
        </w:rPr>
        <w:t xml:space="preserve"> İnç </w:t>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Pr>
          <w:rFonts w:eastAsiaTheme="minorHAnsi"/>
          <w:color w:val="000000" w:themeColor="text1"/>
          <w:sz w:val="24"/>
          <w:szCs w:val="24"/>
          <w:lang w:val="tr-TR"/>
        </w:rPr>
        <w:tab/>
      </w:r>
      <w:r w:rsidR="0016708C" w:rsidRPr="00457182">
        <w:rPr>
          <w:rFonts w:eastAsiaTheme="minorHAnsi"/>
          <w:color w:val="FF0000"/>
          <w:sz w:val="24"/>
          <w:szCs w:val="24"/>
          <w:lang w:val="tr-TR"/>
        </w:rPr>
        <w:t>8,5 pound. İnç</w:t>
      </w:r>
    </w:p>
    <w:p w:rsidR="00C61F38" w:rsidRDefault="0016708C" w:rsidP="0016708C">
      <w:pPr>
        <w:spacing w:after="0" w:line="240" w:lineRule="auto"/>
        <w:rPr>
          <w:rFonts w:eastAsiaTheme="minorHAnsi"/>
          <w:color w:val="FF0000"/>
          <w:sz w:val="24"/>
          <w:szCs w:val="24"/>
          <w:lang w:val="tr-TR"/>
        </w:rPr>
      </w:pPr>
      <w:r w:rsidRPr="0016708C">
        <w:rPr>
          <w:rFonts w:eastAsiaTheme="minorHAnsi"/>
          <w:color w:val="000000" w:themeColor="text1"/>
          <w:sz w:val="24"/>
          <w:szCs w:val="24"/>
          <w:lang w:val="tr-TR"/>
        </w:rPr>
        <w:t xml:space="preserve">4500 kilo 1 dakika </w:t>
      </w:r>
      <w:r w:rsidR="00457182">
        <w:rPr>
          <w:rFonts w:eastAsiaTheme="minorHAnsi"/>
          <w:color w:val="000000" w:themeColor="text1"/>
          <w:sz w:val="24"/>
          <w:szCs w:val="24"/>
          <w:lang w:val="tr-TR"/>
        </w:rPr>
        <w:tab/>
      </w:r>
      <w:r w:rsidR="00457182">
        <w:rPr>
          <w:rFonts w:eastAsiaTheme="minorHAnsi"/>
          <w:color w:val="000000" w:themeColor="text1"/>
          <w:sz w:val="24"/>
          <w:szCs w:val="24"/>
          <w:lang w:val="tr-TR"/>
        </w:rPr>
        <w:tab/>
      </w:r>
      <w:r w:rsidR="00457182">
        <w:rPr>
          <w:rFonts w:eastAsiaTheme="minorHAnsi"/>
          <w:color w:val="000000" w:themeColor="text1"/>
          <w:sz w:val="24"/>
          <w:szCs w:val="24"/>
          <w:lang w:val="tr-TR"/>
        </w:rPr>
        <w:tab/>
      </w:r>
      <w:r w:rsidR="00457182">
        <w:rPr>
          <w:rFonts w:eastAsiaTheme="minorHAnsi"/>
          <w:color w:val="000000" w:themeColor="text1"/>
          <w:sz w:val="24"/>
          <w:szCs w:val="24"/>
          <w:lang w:val="tr-TR"/>
        </w:rPr>
        <w:tab/>
      </w:r>
      <w:r w:rsidR="00457182">
        <w:rPr>
          <w:rFonts w:eastAsiaTheme="minorHAnsi"/>
          <w:color w:val="000000" w:themeColor="text1"/>
          <w:sz w:val="24"/>
          <w:szCs w:val="24"/>
          <w:lang w:val="tr-TR"/>
        </w:rPr>
        <w:tab/>
      </w:r>
      <w:r w:rsidR="00457182">
        <w:rPr>
          <w:rFonts w:eastAsiaTheme="minorHAnsi"/>
          <w:color w:val="000000" w:themeColor="text1"/>
          <w:sz w:val="24"/>
          <w:szCs w:val="24"/>
          <w:lang w:val="tr-TR"/>
        </w:rPr>
        <w:tab/>
      </w:r>
      <w:r w:rsidR="00457182">
        <w:rPr>
          <w:rFonts w:eastAsiaTheme="minorHAnsi"/>
          <w:color w:val="000000" w:themeColor="text1"/>
          <w:sz w:val="24"/>
          <w:szCs w:val="24"/>
          <w:lang w:val="tr-TR"/>
        </w:rPr>
        <w:tab/>
      </w:r>
      <w:r w:rsidR="00457182">
        <w:rPr>
          <w:rFonts w:eastAsiaTheme="minorHAnsi"/>
          <w:color w:val="000000" w:themeColor="text1"/>
          <w:sz w:val="24"/>
          <w:szCs w:val="24"/>
          <w:lang w:val="tr-TR"/>
        </w:rPr>
        <w:tab/>
      </w:r>
      <w:r w:rsidRPr="00457182">
        <w:rPr>
          <w:rFonts w:eastAsiaTheme="minorHAnsi"/>
          <w:color w:val="FF0000"/>
          <w:sz w:val="24"/>
          <w:szCs w:val="24"/>
          <w:lang w:val="tr-TR"/>
        </w:rPr>
        <w:t xml:space="preserve">70 kilo. </w:t>
      </w:r>
      <w:proofErr w:type="spellStart"/>
      <w:r w:rsidRPr="00457182">
        <w:rPr>
          <w:rFonts w:eastAsiaTheme="minorHAnsi"/>
          <w:color w:val="FF0000"/>
          <w:sz w:val="24"/>
          <w:szCs w:val="24"/>
          <w:lang w:val="tr-TR"/>
        </w:rPr>
        <w:t>Palec</w:t>
      </w:r>
      <w:proofErr w:type="spellEnd"/>
    </w:p>
    <w:p w:rsidR="00457182" w:rsidRDefault="00457182" w:rsidP="0016708C">
      <w:pPr>
        <w:spacing w:after="0" w:line="240" w:lineRule="auto"/>
        <w:rPr>
          <w:rFonts w:eastAsiaTheme="minorHAnsi"/>
          <w:color w:val="FF0000"/>
          <w:sz w:val="24"/>
          <w:szCs w:val="24"/>
          <w:lang w:val="tr-TR"/>
        </w:rPr>
      </w:pPr>
    </w:p>
    <w:p w:rsidR="00457182" w:rsidRDefault="00457182" w:rsidP="0016708C">
      <w:pPr>
        <w:spacing w:after="0" w:line="240" w:lineRule="auto"/>
        <w:rPr>
          <w:rFonts w:eastAsiaTheme="minorHAnsi"/>
          <w:color w:val="FF0000"/>
          <w:sz w:val="24"/>
          <w:szCs w:val="24"/>
          <w:lang w:val="tr-TR"/>
        </w:rPr>
      </w:pPr>
    </w:p>
    <w:p w:rsidR="00457182" w:rsidRDefault="00457182" w:rsidP="0016708C">
      <w:pPr>
        <w:spacing w:after="0" w:line="240" w:lineRule="auto"/>
        <w:rPr>
          <w:rFonts w:eastAsiaTheme="minorHAnsi"/>
          <w:color w:val="FF0000"/>
          <w:sz w:val="24"/>
          <w:szCs w:val="24"/>
          <w:lang w:val="tr-TR"/>
        </w:rPr>
      </w:pPr>
    </w:p>
    <w:p w:rsidR="00457182" w:rsidRDefault="00457182" w:rsidP="0016708C">
      <w:pPr>
        <w:spacing w:after="0" w:line="240" w:lineRule="auto"/>
        <w:rPr>
          <w:rFonts w:eastAsiaTheme="minorHAnsi"/>
          <w:color w:val="FF0000"/>
          <w:sz w:val="24"/>
          <w:szCs w:val="24"/>
          <w:lang w:val="tr-TR"/>
        </w:rPr>
      </w:pPr>
    </w:p>
    <w:p w:rsidR="00457182" w:rsidRDefault="00457182" w:rsidP="0016708C">
      <w:pPr>
        <w:spacing w:after="0" w:line="240" w:lineRule="auto"/>
        <w:rPr>
          <w:rFonts w:eastAsiaTheme="minorHAnsi"/>
          <w:color w:val="FF0000"/>
          <w:sz w:val="24"/>
          <w:szCs w:val="24"/>
          <w:lang w:val="tr-TR"/>
        </w:rPr>
      </w:pPr>
    </w:p>
    <w:p w:rsidR="00457182" w:rsidRDefault="00457182" w:rsidP="0016708C">
      <w:pPr>
        <w:spacing w:after="0" w:line="240" w:lineRule="auto"/>
        <w:rPr>
          <w:rFonts w:eastAsiaTheme="minorHAnsi"/>
          <w:color w:val="FF0000"/>
          <w:sz w:val="24"/>
          <w:szCs w:val="24"/>
          <w:lang w:val="tr-TR"/>
        </w:rPr>
      </w:pPr>
    </w:p>
    <w:p w:rsidR="00457182" w:rsidRDefault="00457182" w:rsidP="0016708C">
      <w:pPr>
        <w:spacing w:after="0" w:line="240" w:lineRule="auto"/>
        <w:rPr>
          <w:rFonts w:eastAsiaTheme="minorHAnsi"/>
          <w:color w:val="FF0000"/>
          <w:sz w:val="24"/>
          <w:szCs w:val="24"/>
          <w:lang w:val="tr-TR"/>
        </w:rPr>
      </w:pPr>
    </w:p>
    <w:p w:rsidR="00457182" w:rsidRDefault="00457182" w:rsidP="0016708C">
      <w:pPr>
        <w:spacing w:after="0" w:line="240" w:lineRule="auto"/>
        <w:rPr>
          <w:rFonts w:eastAsiaTheme="minorHAnsi"/>
          <w:color w:val="FF0000"/>
          <w:sz w:val="24"/>
          <w:szCs w:val="24"/>
          <w:lang w:val="tr-TR"/>
        </w:rPr>
      </w:pPr>
    </w:p>
    <w:p w:rsidR="00457182" w:rsidRDefault="00457182" w:rsidP="0016708C">
      <w:pPr>
        <w:spacing w:after="0" w:line="240" w:lineRule="auto"/>
        <w:rPr>
          <w:rFonts w:eastAsiaTheme="minorHAnsi"/>
          <w:color w:val="FF0000"/>
          <w:sz w:val="24"/>
          <w:szCs w:val="24"/>
          <w:lang w:val="tr-TR"/>
        </w:rPr>
      </w:pPr>
    </w:p>
    <w:p w:rsidR="00457182" w:rsidRDefault="00457182" w:rsidP="0016708C">
      <w:pPr>
        <w:spacing w:after="0" w:line="240" w:lineRule="auto"/>
        <w:rPr>
          <w:rFonts w:eastAsiaTheme="minorHAnsi"/>
          <w:color w:val="FF0000"/>
          <w:sz w:val="24"/>
          <w:szCs w:val="24"/>
          <w:lang w:val="tr-TR"/>
        </w:rPr>
      </w:pPr>
    </w:p>
    <w:p w:rsidR="00457182" w:rsidRDefault="00457182" w:rsidP="0016708C">
      <w:pPr>
        <w:spacing w:after="0" w:line="240" w:lineRule="auto"/>
        <w:rPr>
          <w:rFonts w:eastAsiaTheme="minorHAnsi"/>
          <w:color w:val="FF0000"/>
          <w:sz w:val="24"/>
          <w:szCs w:val="24"/>
          <w:lang w:val="tr-TR"/>
        </w:rPr>
      </w:pPr>
    </w:p>
    <w:p w:rsidR="00457182" w:rsidRDefault="00457182" w:rsidP="0016708C">
      <w:pPr>
        <w:spacing w:after="0" w:line="240" w:lineRule="auto"/>
        <w:rPr>
          <w:rFonts w:eastAsiaTheme="minorHAnsi"/>
          <w:color w:val="FF0000"/>
          <w:sz w:val="24"/>
          <w:szCs w:val="24"/>
          <w:lang w:val="tr-TR"/>
        </w:rPr>
      </w:pPr>
    </w:p>
    <w:p w:rsidR="00457182" w:rsidRDefault="00457182" w:rsidP="0016708C">
      <w:pPr>
        <w:spacing w:after="0" w:line="240" w:lineRule="auto"/>
        <w:rPr>
          <w:rFonts w:eastAsiaTheme="minorHAnsi"/>
          <w:color w:val="FF0000"/>
          <w:sz w:val="24"/>
          <w:szCs w:val="24"/>
          <w:lang w:val="tr-TR"/>
        </w:rPr>
      </w:pPr>
    </w:p>
    <w:p w:rsidR="00457182" w:rsidRDefault="00457182" w:rsidP="0016708C">
      <w:pPr>
        <w:spacing w:after="0" w:line="240" w:lineRule="auto"/>
        <w:rPr>
          <w:rFonts w:eastAsiaTheme="minorHAnsi"/>
          <w:color w:val="FF0000"/>
          <w:sz w:val="12"/>
          <w:szCs w:val="12"/>
          <w:lang w:val="tr-TR"/>
        </w:rPr>
      </w:pPr>
    </w:p>
    <w:p w:rsidR="00457182" w:rsidRDefault="00457182" w:rsidP="0016708C">
      <w:pPr>
        <w:spacing w:after="0" w:line="240" w:lineRule="auto"/>
        <w:rPr>
          <w:rFonts w:eastAsiaTheme="minorHAnsi"/>
          <w:color w:val="FF0000"/>
          <w:sz w:val="12"/>
          <w:szCs w:val="12"/>
          <w:lang w:val="tr-TR"/>
        </w:rPr>
      </w:pPr>
    </w:p>
    <w:p w:rsidR="00457182" w:rsidRDefault="005130F0" w:rsidP="00457182">
      <w:pPr>
        <w:spacing w:after="0" w:line="240" w:lineRule="auto"/>
        <w:jc w:val="center"/>
        <w:rPr>
          <w:rFonts w:eastAsiaTheme="minorHAnsi"/>
          <w:sz w:val="24"/>
          <w:szCs w:val="24"/>
          <w:lang w:val="tr-TR"/>
        </w:rPr>
      </w:pPr>
      <w:r>
        <w:rPr>
          <w:rFonts w:eastAsiaTheme="minorHAnsi"/>
          <w:sz w:val="12"/>
          <w:szCs w:val="12"/>
          <w:lang w:val="tr-TR"/>
        </w:rPr>
        <w:t>Sayfa.30</w:t>
      </w:r>
    </w:p>
    <w:p w:rsidR="00457182" w:rsidRDefault="00457182" w:rsidP="00457182">
      <w:pPr>
        <w:spacing w:after="0" w:line="240" w:lineRule="auto"/>
        <w:jc w:val="center"/>
        <w:rPr>
          <w:rFonts w:eastAsiaTheme="minorHAnsi"/>
          <w:b/>
          <w:color w:val="FF0000"/>
          <w:sz w:val="36"/>
          <w:szCs w:val="36"/>
          <w:lang w:val="tr-TR"/>
        </w:rPr>
      </w:pPr>
      <w:r w:rsidRPr="00457182">
        <w:rPr>
          <w:rFonts w:eastAsiaTheme="minorHAnsi"/>
          <w:b/>
          <w:color w:val="FF0000"/>
          <w:sz w:val="36"/>
          <w:szCs w:val="36"/>
          <w:lang w:val="tr-TR"/>
        </w:rPr>
        <w:lastRenderedPageBreak/>
        <w:t>Malzemenin güvenlik verileri:</w:t>
      </w:r>
    </w:p>
    <w:p w:rsidR="00457182" w:rsidRDefault="00457182" w:rsidP="00457182">
      <w:pPr>
        <w:spacing w:after="0" w:line="240" w:lineRule="auto"/>
        <w:jc w:val="center"/>
        <w:rPr>
          <w:rFonts w:eastAsiaTheme="minorHAnsi"/>
          <w:b/>
          <w:sz w:val="24"/>
          <w:szCs w:val="24"/>
          <w:lang w:val="tr-TR"/>
        </w:rPr>
      </w:pPr>
    </w:p>
    <w:tbl>
      <w:tblPr>
        <w:tblStyle w:val="TabloKlavuzu"/>
        <w:tblW w:w="0" w:type="auto"/>
        <w:tblLook w:val="04A0" w:firstRow="1" w:lastRow="0" w:firstColumn="1" w:lastColumn="0" w:noHBand="0" w:noVBand="1"/>
      </w:tblPr>
      <w:tblGrid>
        <w:gridCol w:w="3020"/>
        <w:gridCol w:w="1511"/>
        <w:gridCol w:w="1510"/>
        <w:gridCol w:w="3021"/>
      </w:tblGrid>
      <w:tr w:rsidR="00457182" w:rsidTr="00457182">
        <w:tc>
          <w:tcPr>
            <w:tcW w:w="4531" w:type="dxa"/>
            <w:gridSpan w:val="2"/>
          </w:tcPr>
          <w:p w:rsidR="00307588" w:rsidRPr="00307588" w:rsidRDefault="00307588" w:rsidP="00307588">
            <w:pPr>
              <w:spacing w:after="0" w:line="240" w:lineRule="auto"/>
              <w:rPr>
                <w:rFonts w:eastAsiaTheme="minorHAnsi"/>
                <w:b/>
                <w:sz w:val="24"/>
                <w:szCs w:val="24"/>
                <w:lang w:val="tr-TR"/>
              </w:rPr>
            </w:pPr>
            <w:r w:rsidRPr="00307588">
              <w:rPr>
                <w:rFonts w:eastAsiaTheme="minorHAnsi"/>
                <w:b/>
                <w:sz w:val="24"/>
                <w:szCs w:val="24"/>
                <w:lang w:val="tr-TR"/>
              </w:rPr>
              <w:t>Ticari marka:</w:t>
            </w:r>
          </w:p>
          <w:p w:rsidR="00457182" w:rsidRDefault="00307588" w:rsidP="00307588">
            <w:pPr>
              <w:spacing w:after="0" w:line="240" w:lineRule="auto"/>
              <w:jc w:val="center"/>
              <w:rPr>
                <w:rFonts w:eastAsiaTheme="minorHAnsi"/>
                <w:sz w:val="24"/>
                <w:szCs w:val="24"/>
                <w:lang w:val="tr-TR"/>
              </w:rPr>
            </w:pPr>
            <w:r w:rsidRPr="00307588">
              <w:rPr>
                <w:rFonts w:eastAsiaTheme="minorHAnsi"/>
                <w:sz w:val="24"/>
                <w:szCs w:val="24"/>
                <w:lang w:val="tr-TR"/>
              </w:rPr>
              <w:t xml:space="preserve">(etikette </w:t>
            </w:r>
            <w:r>
              <w:rPr>
                <w:rFonts w:eastAsiaTheme="minorHAnsi"/>
                <w:sz w:val="24"/>
                <w:szCs w:val="24"/>
                <w:lang w:val="tr-TR"/>
              </w:rPr>
              <w:t>ve listede belirtildiği gibi)</w:t>
            </w:r>
          </w:p>
          <w:p w:rsidR="00307588" w:rsidRPr="00307588" w:rsidRDefault="00307588" w:rsidP="00307588">
            <w:pPr>
              <w:spacing w:after="0" w:line="240" w:lineRule="auto"/>
              <w:jc w:val="center"/>
              <w:rPr>
                <w:rFonts w:eastAsiaTheme="minorHAnsi"/>
                <w:b/>
                <w:sz w:val="24"/>
                <w:szCs w:val="24"/>
                <w:lang w:val="tr-TR"/>
              </w:rPr>
            </w:pPr>
            <w:r w:rsidRPr="00307588">
              <w:rPr>
                <w:rFonts w:eastAsiaTheme="minorHAnsi"/>
                <w:b/>
                <w:sz w:val="24"/>
                <w:szCs w:val="24"/>
                <w:lang w:val="tr-TR"/>
              </w:rPr>
              <w:t>TCTEK</w:t>
            </w:r>
          </w:p>
        </w:tc>
        <w:tc>
          <w:tcPr>
            <w:tcW w:w="4531" w:type="dxa"/>
            <w:gridSpan w:val="2"/>
          </w:tcPr>
          <w:p w:rsidR="00307588" w:rsidRPr="00307588" w:rsidRDefault="00307588" w:rsidP="00307588">
            <w:pPr>
              <w:spacing w:after="0" w:line="240" w:lineRule="auto"/>
              <w:jc w:val="center"/>
              <w:rPr>
                <w:rFonts w:eastAsiaTheme="minorHAnsi"/>
                <w:b/>
                <w:sz w:val="24"/>
                <w:szCs w:val="24"/>
                <w:lang w:val="tr-TR"/>
              </w:rPr>
            </w:pPr>
            <w:r w:rsidRPr="00307588">
              <w:rPr>
                <w:rFonts w:eastAsiaTheme="minorHAnsi"/>
                <w:b/>
                <w:sz w:val="24"/>
                <w:szCs w:val="24"/>
                <w:lang w:val="tr-TR"/>
              </w:rPr>
              <w:t xml:space="preserve">Not: </w:t>
            </w:r>
          </w:p>
          <w:p w:rsidR="00457182" w:rsidRPr="00307588" w:rsidRDefault="00307588" w:rsidP="00307588">
            <w:pPr>
              <w:spacing w:after="0" w:line="240" w:lineRule="auto"/>
              <w:jc w:val="center"/>
              <w:rPr>
                <w:rFonts w:eastAsiaTheme="minorHAnsi"/>
                <w:sz w:val="24"/>
                <w:szCs w:val="24"/>
                <w:lang w:val="tr-TR"/>
              </w:rPr>
            </w:pPr>
            <w:r w:rsidRPr="00307588">
              <w:rPr>
                <w:rFonts w:eastAsiaTheme="minorHAnsi"/>
                <w:sz w:val="24"/>
                <w:szCs w:val="24"/>
                <w:lang w:val="tr-TR"/>
              </w:rPr>
              <w:t>Boş alana izin verilmez. Herhangi bir nedenle bilgi yazılamıyorsa boşl</w:t>
            </w:r>
            <w:r>
              <w:rPr>
                <w:rFonts w:eastAsiaTheme="minorHAnsi"/>
                <w:sz w:val="24"/>
                <w:szCs w:val="24"/>
                <w:lang w:val="tr-TR"/>
              </w:rPr>
              <w:t>uk bu şekilde işaretlenmelidir.</w:t>
            </w:r>
          </w:p>
        </w:tc>
      </w:tr>
      <w:tr w:rsidR="00307588" w:rsidTr="00E9563A">
        <w:trPr>
          <w:trHeight w:val="54"/>
        </w:trPr>
        <w:tc>
          <w:tcPr>
            <w:tcW w:w="9062" w:type="dxa"/>
            <w:gridSpan w:val="4"/>
          </w:tcPr>
          <w:p w:rsidR="00307588" w:rsidRPr="00307588" w:rsidRDefault="00307588" w:rsidP="00307588">
            <w:pPr>
              <w:spacing w:after="0" w:line="240" w:lineRule="auto"/>
              <w:rPr>
                <w:rFonts w:eastAsiaTheme="minorHAnsi"/>
                <w:sz w:val="24"/>
                <w:szCs w:val="24"/>
                <w:lang w:val="tr-TR"/>
              </w:rPr>
            </w:pPr>
            <w:r w:rsidRPr="00E9563A">
              <w:rPr>
                <w:rFonts w:eastAsiaTheme="minorHAnsi"/>
                <w:color w:val="4472C4" w:themeColor="accent1"/>
                <w:sz w:val="24"/>
                <w:szCs w:val="24"/>
                <w:lang w:val="tr-TR"/>
              </w:rPr>
              <w:t>Bölüm 1:</w:t>
            </w:r>
          </w:p>
        </w:tc>
      </w:tr>
      <w:tr w:rsidR="00307588" w:rsidTr="00307588">
        <w:tc>
          <w:tcPr>
            <w:tcW w:w="4531" w:type="dxa"/>
            <w:gridSpan w:val="2"/>
          </w:tcPr>
          <w:p w:rsidR="00307588" w:rsidRPr="00307588" w:rsidRDefault="00307588" w:rsidP="00307588">
            <w:pPr>
              <w:spacing w:after="0" w:line="240" w:lineRule="auto"/>
              <w:rPr>
                <w:rFonts w:eastAsiaTheme="minorHAnsi"/>
                <w:b/>
                <w:sz w:val="24"/>
                <w:szCs w:val="24"/>
                <w:lang w:val="tr-TR"/>
              </w:rPr>
            </w:pPr>
            <w:r w:rsidRPr="00307588">
              <w:rPr>
                <w:rFonts w:eastAsiaTheme="minorHAnsi"/>
                <w:b/>
                <w:sz w:val="24"/>
                <w:szCs w:val="24"/>
                <w:lang w:val="tr-TR"/>
              </w:rPr>
              <w:t>Tedarikçinin adı:</w:t>
            </w:r>
          </w:p>
          <w:p w:rsidR="00307588" w:rsidRDefault="00307588" w:rsidP="00457182">
            <w:pPr>
              <w:spacing w:after="0" w:line="240" w:lineRule="auto"/>
              <w:jc w:val="center"/>
              <w:rPr>
                <w:rFonts w:eastAsiaTheme="minorHAnsi"/>
                <w:b/>
                <w:sz w:val="24"/>
                <w:szCs w:val="24"/>
                <w:lang w:val="tr-TR"/>
              </w:rPr>
            </w:pPr>
            <w:r>
              <w:rPr>
                <w:rFonts w:eastAsiaTheme="minorHAnsi"/>
                <w:b/>
                <w:sz w:val="24"/>
                <w:szCs w:val="24"/>
                <w:lang w:val="tr-TR"/>
              </w:rPr>
              <w:t>TCTEK Demir</w:t>
            </w:r>
          </w:p>
        </w:tc>
        <w:tc>
          <w:tcPr>
            <w:tcW w:w="4531" w:type="dxa"/>
            <w:gridSpan w:val="2"/>
          </w:tcPr>
          <w:p w:rsidR="00307588" w:rsidRPr="00307588" w:rsidRDefault="00307588" w:rsidP="00307588">
            <w:pPr>
              <w:spacing w:after="0" w:line="240" w:lineRule="auto"/>
              <w:rPr>
                <w:rFonts w:eastAsiaTheme="minorHAnsi"/>
                <w:b/>
                <w:sz w:val="24"/>
                <w:szCs w:val="24"/>
                <w:lang w:val="tr-TR"/>
              </w:rPr>
            </w:pPr>
            <w:r w:rsidRPr="00307588">
              <w:rPr>
                <w:rFonts w:eastAsiaTheme="minorHAnsi"/>
                <w:b/>
                <w:sz w:val="24"/>
                <w:szCs w:val="24"/>
                <w:lang w:val="tr-TR"/>
              </w:rPr>
              <w:t>Acil telefon numarası:</w:t>
            </w:r>
          </w:p>
          <w:p w:rsidR="00307588" w:rsidRDefault="00307588" w:rsidP="00457182">
            <w:pPr>
              <w:spacing w:after="0" w:line="240" w:lineRule="auto"/>
              <w:jc w:val="center"/>
              <w:rPr>
                <w:rFonts w:eastAsiaTheme="minorHAnsi"/>
                <w:sz w:val="24"/>
                <w:szCs w:val="24"/>
                <w:lang w:val="tr-TR"/>
              </w:rPr>
            </w:pPr>
            <w:r>
              <w:rPr>
                <w:rFonts w:eastAsiaTheme="minorHAnsi"/>
                <w:sz w:val="24"/>
                <w:szCs w:val="24"/>
                <w:lang w:val="tr-TR"/>
              </w:rPr>
              <w:t>+90 312 323 2233</w:t>
            </w:r>
          </w:p>
          <w:p w:rsidR="00307588" w:rsidRDefault="00307588" w:rsidP="00457182">
            <w:pPr>
              <w:spacing w:after="0" w:line="240" w:lineRule="auto"/>
              <w:jc w:val="center"/>
              <w:rPr>
                <w:rFonts w:eastAsiaTheme="minorHAnsi"/>
                <w:b/>
                <w:sz w:val="24"/>
                <w:szCs w:val="24"/>
                <w:lang w:val="tr-TR"/>
              </w:rPr>
            </w:pPr>
            <w:r>
              <w:rPr>
                <w:rFonts w:eastAsiaTheme="minorHAnsi"/>
                <w:sz w:val="24"/>
                <w:szCs w:val="24"/>
                <w:lang w:val="tr-TR"/>
              </w:rPr>
              <w:t>+90 552 674 2020</w:t>
            </w:r>
          </w:p>
        </w:tc>
      </w:tr>
      <w:tr w:rsidR="00307588" w:rsidTr="00307588">
        <w:tc>
          <w:tcPr>
            <w:tcW w:w="4531" w:type="dxa"/>
            <w:gridSpan w:val="2"/>
          </w:tcPr>
          <w:p w:rsidR="00307588" w:rsidRDefault="00307588" w:rsidP="00307588">
            <w:pPr>
              <w:spacing w:after="0" w:line="240" w:lineRule="auto"/>
              <w:rPr>
                <w:rFonts w:eastAsiaTheme="minorHAnsi"/>
                <w:b/>
                <w:sz w:val="24"/>
                <w:szCs w:val="24"/>
                <w:lang w:val="tr-TR"/>
              </w:rPr>
            </w:pPr>
            <w:r>
              <w:rPr>
                <w:rFonts w:eastAsiaTheme="minorHAnsi"/>
                <w:b/>
                <w:sz w:val="24"/>
                <w:szCs w:val="24"/>
                <w:lang w:val="tr-TR"/>
              </w:rPr>
              <w:t>Adres:</w:t>
            </w:r>
          </w:p>
          <w:p w:rsidR="00307588" w:rsidRPr="00E9563A" w:rsidRDefault="00307588" w:rsidP="00307588">
            <w:pPr>
              <w:spacing w:after="0" w:line="240" w:lineRule="auto"/>
              <w:rPr>
                <w:rFonts w:eastAsiaTheme="minorHAnsi"/>
                <w:sz w:val="24"/>
                <w:szCs w:val="24"/>
                <w:lang w:val="tr-TR"/>
              </w:rPr>
            </w:pPr>
            <w:r w:rsidRPr="00E9563A">
              <w:rPr>
                <w:rFonts w:eastAsiaTheme="minorHAnsi"/>
                <w:sz w:val="24"/>
                <w:szCs w:val="24"/>
                <w:lang w:val="tr-TR"/>
              </w:rPr>
              <w:t>Etlik Mah. Silopi Cad. No:2/3</w:t>
            </w:r>
          </w:p>
          <w:p w:rsidR="00E9563A" w:rsidRDefault="00E9563A" w:rsidP="00307588">
            <w:pPr>
              <w:spacing w:after="0" w:line="240" w:lineRule="auto"/>
              <w:rPr>
                <w:rFonts w:eastAsiaTheme="minorHAnsi"/>
                <w:b/>
                <w:sz w:val="24"/>
                <w:szCs w:val="24"/>
                <w:lang w:val="tr-TR"/>
              </w:rPr>
            </w:pPr>
            <w:r w:rsidRPr="00E9563A">
              <w:rPr>
                <w:rFonts w:eastAsiaTheme="minorHAnsi"/>
                <w:sz w:val="24"/>
                <w:szCs w:val="24"/>
                <w:lang w:val="tr-TR"/>
              </w:rPr>
              <w:t>ETLİK /K.ÖREN / ANKARA / TÜRKİYE</w:t>
            </w:r>
          </w:p>
        </w:tc>
        <w:tc>
          <w:tcPr>
            <w:tcW w:w="4531" w:type="dxa"/>
            <w:gridSpan w:val="2"/>
          </w:tcPr>
          <w:p w:rsidR="00307588" w:rsidRDefault="00307588" w:rsidP="00307588">
            <w:pPr>
              <w:spacing w:after="0" w:line="240" w:lineRule="auto"/>
              <w:rPr>
                <w:rFonts w:eastAsiaTheme="minorHAnsi"/>
                <w:b/>
                <w:sz w:val="24"/>
                <w:szCs w:val="24"/>
                <w:lang w:val="tr-TR"/>
              </w:rPr>
            </w:pPr>
            <w:r>
              <w:rPr>
                <w:rFonts w:eastAsiaTheme="minorHAnsi"/>
                <w:b/>
                <w:sz w:val="24"/>
                <w:szCs w:val="24"/>
                <w:lang w:val="tr-TR"/>
              </w:rPr>
              <w:t>Telefon Numarası:</w:t>
            </w:r>
          </w:p>
          <w:p w:rsidR="00E9563A" w:rsidRPr="00E9563A" w:rsidRDefault="00E9563A" w:rsidP="00E9563A">
            <w:pPr>
              <w:spacing w:after="0" w:line="240" w:lineRule="auto"/>
              <w:jc w:val="center"/>
              <w:rPr>
                <w:rFonts w:eastAsiaTheme="minorHAnsi"/>
                <w:sz w:val="24"/>
                <w:szCs w:val="24"/>
                <w:lang w:val="tr-TR"/>
              </w:rPr>
            </w:pPr>
            <w:r w:rsidRPr="00E9563A">
              <w:rPr>
                <w:rFonts w:eastAsiaTheme="minorHAnsi"/>
                <w:sz w:val="24"/>
                <w:szCs w:val="24"/>
                <w:lang w:val="tr-TR"/>
              </w:rPr>
              <w:t>+90 312 323 2233</w:t>
            </w:r>
          </w:p>
          <w:p w:rsidR="00E9563A" w:rsidRDefault="00E9563A" w:rsidP="00E9563A">
            <w:pPr>
              <w:spacing w:after="0" w:line="240" w:lineRule="auto"/>
              <w:jc w:val="center"/>
              <w:rPr>
                <w:rFonts w:eastAsiaTheme="minorHAnsi"/>
                <w:b/>
                <w:sz w:val="24"/>
                <w:szCs w:val="24"/>
                <w:lang w:val="tr-TR"/>
              </w:rPr>
            </w:pPr>
            <w:r w:rsidRPr="00E9563A">
              <w:rPr>
                <w:rFonts w:eastAsiaTheme="minorHAnsi"/>
                <w:sz w:val="24"/>
                <w:szCs w:val="24"/>
                <w:lang w:val="tr-TR"/>
              </w:rPr>
              <w:t>+90 552 674 2020</w:t>
            </w:r>
          </w:p>
        </w:tc>
      </w:tr>
      <w:tr w:rsidR="00307588" w:rsidTr="00307588">
        <w:tc>
          <w:tcPr>
            <w:tcW w:w="9062" w:type="dxa"/>
            <w:gridSpan w:val="4"/>
          </w:tcPr>
          <w:p w:rsidR="00307588" w:rsidRDefault="00E9563A" w:rsidP="00E9563A">
            <w:pPr>
              <w:spacing w:after="0" w:line="240" w:lineRule="auto"/>
              <w:rPr>
                <w:rFonts w:eastAsiaTheme="minorHAnsi"/>
                <w:b/>
                <w:sz w:val="24"/>
                <w:szCs w:val="24"/>
                <w:lang w:val="tr-TR"/>
              </w:rPr>
            </w:pPr>
            <w:r w:rsidRPr="00E9563A">
              <w:rPr>
                <w:rFonts w:eastAsiaTheme="minorHAnsi"/>
                <w:b/>
                <w:sz w:val="24"/>
                <w:szCs w:val="24"/>
                <w:lang w:val="tr-TR"/>
              </w:rPr>
              <w:t>Kayıt numaraları:</w:t>
            </w:r>
          </w:p>
          <w:p w:rsidR="00E9563A" w:rsidRPr="00307588" w:rsidRDefault="00E9563A" w:rsidP="00E9563A">
            <w:pPr>
              <w:spacing w:after="0" w:line="240" w:lineRule="auto"/>
              <w:rPr>
                <w:rFonts w:eastAsiaTheme="minorHAnsi"/>
                <w:sz w:val="24"/>
                <w:szCs w:val="24"/>
                <w:lang w:val="tr-TR"/>
              </w:rPr>
            </w:pPr>
            <w:proofErr w:type="gramStart"/>
            <w:r w:rsidRPr="00307588">
              <w:rPr>
                <w:rFonts w:eastAsiaTheme="minorHAnsi"/>
                <w:sz w:val="24"/>
                <w:szCs w:val="24"/>
                <w:lang w:val="tr-TR"/>
              </w:rPr>
              <w:t>No. : 8594043300439</w:t>
            </w:r>
            <w:proofErr w:type="gramEnd"/>
            <w:r w:rsidRPr="00307588">
              <w:rPr>
                <w:rFonts w:eastAsiaTheme="minorHAnsi"/>
                <w:sz w:val="24"/>
                <w:szCs w:val="24"/>
                <w:lang w:val="tr-TR"/>
              </w:rPr>
              <w:t xml:space="preserve"> (100 ml'de 50 şişelik kutu)</w:t>
            </w:r>
          </w:p>
          <w:p w:rsidR="00E9563A" w:rsidRPr="00307588" w:rsidRDefault="00E9563A" w:rsidP="00E9563A">
            <w:pPr>
              <w:spacing w:after="0" w:line="240" w:lineRule="auto"/>
              <w:rPr>
                <w:rFonts w:eastAsiaTheme="minorHAnsi"/>
                <w:sz w:val="24"/>
                <w:szCs w:val="24"/>
                <w:lang w:val="tr-TR"/>
              </w:rPr>
            </w:pPr>
            <w:proofErr w:type="gramStart"/>
            <w:r w:rsidRPr="00307588">
              <w:rPr>
                <w:rFonts w:eastAsiaTheme="minorHAnsi"/>
                <w:sz w:val="24"/>
                <w:szCs w:val="24"/>
                <w:lang w:val="tr-TR"/>
              </w:rPr>
              <w:t>No. : 8594043300484</w:t>
            </w:r>
            <w:proofErr w:type="gramEnd"/>
            <w:r w:rsidRPr="00307588">
              <w:rPr>
                <w:rFonts w:eastAsiaTheme="minorHAnsi"/>
                <w:sz w:val="24"/>
                <w:szCs w:val="24"/>
                <w:lang w:val="tr-TR"/>
              </w:rPr>
              <w:t xml:space="preserve"> (250 ml'de 12 şişelik kutu)</w:t>
            </w:r>
          </w:p>
          <w:p w:rsidR="00E9563A" w:rsidRPr="00307588" w:rsidRDefault="00E9563A" w:rsidP="00E9563A">
            <w:pPr>
              <w:spacing w:after="0" w:line="240" w:lineRule="auto"/>
              <w:rPr>
                <w:rFonts w:eastAsiaTheme="minorHAnsi"/>
                <w:sz w:val="24"/>
                <w:szCs w:val="24"/>
                <w:lang w:val="tr-TR"/>
              </w:rPr>
            </w:pPr>
            <w:proofErr w:type="gramStart"/>
            <w:r w:rsidRPr="00307588">
              <w:rPr>
                <w:rFonts w:eastAsiaTheme="minorHAnsi"/>
                <w:sz w:val="24"/>
                <w:szCs w:val="24"/>
                <w:lang w:val="tr-TR"/>
              </w:rPr>
              <w:t>No. : 8594043300446</w:t>
            </w:r>
            <w:proofErr w:type="gramEnd"/>
            <w:r w:rsidRPr="00307588">
              <w:rPr>
                <w:rFonts w:eastAsiaTheme="minorHAnsi"/>
                <w:sz w:val="24"/>
                <w:szCs w:val="24"/>
                <w:lang w:val="tr-TR"/>
              </w:rPr>
              <w:t xml:space="preserve"> (1 litrede 12 şişelik kutu)</w:t>
            </w:r>
          </w:p>
          <w:p w:rsidR="00E9563A" w:rsidRPr="00307588" w:rsidRDefault="00E9563A" w:rsidP="00E9563A">
            <w:pPr>
              <w:spacing w:after="0" w:line="240" w:lineRule="auto"/>
              <w:rPr>
                <w:rFonts w:eastAsiaTheme="minorHAnsi"/>
                <w:sz w:val="24"/>
                <w:szCs w:val="24"/>
                <w:lang w:val="tr-TR"/>
              </w:rPr>
            </w:pPr>
            <w:proofErr w:type="gramStart"/>
            <w:r w:rsidRPr="00307588">
              <w:rPr>
                <w:rFonts w:eastAsiaTheme="minorHAnsi"/>
                <w:sz w:val="24"/>
                <w:szCs w:val="24"/>
                <w:lang w:val="tr-TR"/>
              </w:rPr>
              <w:t>No. : 8594043300521</w:t>
            </w:r>
            <w:proofErr w:type="gramEnd"/>
            <w:r w:rsidRPr="00307588">
              <w:rPr>
                <w:rFonts w:eastAsiaTheme="minorHAnsi"/>
                <w:sz w:val="24"/>
                <w:szCs w:val="24"/>
                <w:lang w:val="tr-TR"/>
              </w:rPr>
              <w:t xml:space="preserve"> (4 litrelik bidon)</w:t>
            </w:r>
          </w:p>
          <w:p w:rsidR="00E9563A" w:rsidRPr="00E9563A" w:rsidRDefault="00E9563A" w:rsidP="00E9563A">
            <w:pPr>
              <w:spacing w:after="0" w:line="240" w:lineRule="auto"/>
              <w:rPr>
                <w:rFonts w:eastAsiaTheme="minorHAnsi"/>
                <w:sz w:val="24"/>
                <w:szCs w:val="24"/>
                <w:lang w:val="tr-TR"/>
              </w:rPr>
            </w:pPr>
            <w:proofErr w:type="gramStart"/>
            <w:r w:rsidRPr="00307588">
              <w:rPr>
                <w:rFonts w:eastAsiaTheme="minorHAnsi"/>
                <w:sz w:val="24"/>
                <w:szCs w:val="24"/>
                <w:lang w:val="tr-TR"/>
              </w:rPr>
              <w:t>No. : 8594043300460</w:t>
            </w:r>
            <w:proofErr w:type="gramEnd"/>
            <w:r w:rsidRPr="00307588">
              <w:rPr>
                <w:rFonts w:eastAsiaTheme="minorHAnsi"/>
                <w:sz w:val="24"/>
                <w:szCs w:val="24"/>
                <w:lang w:val="tr-TR"/>
              </w:rPr>
              <w:t xml:space="preserve"> (200 litre varil)</w:t>
            </w:r>
          </w:p>
        </w:tc>
      </w:tr>
      <w:tr w:rsidR="00E9563A" w:rsidTr="00E9563A">
        <w:tc>
          <w:tcPr>
            <w:tcW w:w="4531" w:type="dxa"/>
            <w:gridSpan w:val="2"/>
          </w:tcPr>
          <w:p w:rsidR="00E9563A" w:rsidRPr="00E9563A" w:rsidRDefault="00E9563A" w:rsidP="00E9563A">
            <w:pPr>
              <w:spacing w:after="0" w:line="240" w:lineRule="auto"/>
              <w:rPr>
                <w:rFonts w:eastAsiaTheme="minorHAnsi"/>
                <w:b/>
                <w:sz w:val="24"/>
                <w:szCs w:val="24"/>
                <w:lang w:val="tr-TR"/>
              </w:rPr>
            </w:pPr>
            <w:r w:rsidRPr="00E9563A">
              <w:rPr>
                <w:rFonts w:eastAsiaTheme="minorHAnsi"/>
                <w:b/>
                <w:sz w:val="24"/>
                <w:szCs w:val="24"/>
                <w:lang w:val="tr-TR"/>
              </w:rPr>
              <w:t xml:space="preserve">Yayın tarihi: </w:t>
            </w:r>
          </w:p>
          <w:p w:rsidR="00E9563A" w:rsidRDefault="00E9563A" w:rsidP="00307588">
            <w:pPr>
              <w:spacing w:after="0" w:line="240" w:lineRule="auto"/>
              <w:jc w:val="center"/>
              <w:rPr>
                <w:rFonts w:eastAsiaTheme="minorHAnsi"/>
                <w:sz w:val="24"/>
                <w:szCs w:val="24"/>
                <w:lang w:val="tr-TR"/>
              </w:rPr>
            </w:pPr>
          </w:p>
        </w:tc>
        <w:tc>
          <w:tcPr>
            <w:tcW w:w="4531" w:type="dxa"/>
            <w:gridSpan w:val="2"/>
          </w:tcPr>
          <w:p w:rsidR="00E9563A" w:rsidRDefault="00E9563A" w:rsidP="00E9563A">
            <w:pPr>
              <w:spacing w:after="0" w:line="240" w:lineRule="auto"/>
              <w:rPr>
                <w:rFonts w:eastAsiaTheme="minorHAnsi"/>
                <w:sz w:val="24"/>
                <w:szCs w:val="24"/>
                <w:lang w:val="tr-TR"/>
              </w:rPr>
            </w:pPr>
            <w:r w:rsidRPr="00307588">
              <w:rPr>
                <w:rFonts w:eastAsiaTheme="minorHAnsi"/>
                <w:sz w:val="24"/>
                <w:szCs w:val="24"/>
                <w:lang w:val="tr-TR"/>
              </w:rPr>
              <w:t>23/11/2004</w:t>
            </w:r>
            <w:r>
              <w:rPr>
                <w:rFonts w:eastAsiaTheme="minorHAnsi"/>
                <w:sz w:val="24"/>
                <w:szCs w:val="24"/>
                <w:lang w:val="tr-TR"/>
              </w:rPr>
              <w:t xml:space="preserve">     (İlk)</w:t>
            </w:r>
          </w:p>
          <w:p w:rsidR="00E9563A" w:rsidRDefault="00E9563A" w:rsidP="00E9563A">
            <w:pPr>
              <w:spacing w:after="0" w:line="240" w:lineRule="auto"/>
              <w:rPr>
                <w:rFonts w:eastAsiaTheme="minorHAnsi"/>
                <w:sz w:val="24"/>
                <w:szCs w:val="24"/>
                <w:lang w:val="tr-TR"/>
              </w:rPr>
            </w:pPr>
            <w:r>
              <w:rPr>
                <w:rFonts w:eastAsiaTheme="minorHAnsi"/>
                <w:sz w:val="24"/>
                <w:szCs w:val="24"/>
                <w:lang w:val="tr-TR"/>
              </w:rPr>
              <w:t>20/01/2022     (Son)</w:t>
            </w:r>
          </w:p>
        </w:tc>
      </w:tr>
      <w:tr w:rsidR="00E9563A" w:rsidTr="00E9563A">
        <w:tc>
          <w:tcPr>
            <w:tcW w:w="9062" w:type="dxa"/>
            <w:gridSpan w:val="4"/>
          </w:tcPr>
          <w:p w:rsidR="00E9563A" w:rsidRPr="00E9563A" w:rsidRDefault="00E9563A" w:rsidP="00E9563A">
            <w:pPr>
              <w:spacing w:after="0" w:line="240" w:lineRule="auto"/>
              <w:rPr>
                <w:rFonts w:eastAsiaTheme="minorHAnsi"/>
                <w:color w:val="4472C4" w:themeColor="accent1"/>
                <w:sz w:val="24"/>
                <w:szCs w:val="24"/>
                <w:lang w:val="tr-TR"/>
              </w:rPr>
            </w:pPr>
            <w:r>
              <w:rPr>
                <w:rFonts w:eastAsiaTheme="minorHAnsi"/>
                <w:color w:val="4472C4" w:themeColor="accent1"/>
                <w:sz w:val="24"/>
                <w:szCs w:val="24"/>
                <w:lang w:val="tr-TR"/>
              </w:rPr>
              <w:t>Bölüm</w:t>
            </w:r>
            <w:r w:rsidRPr="00E9563A">
              <w:rPr>
                <w:rFonts w:eastAsiaTheme="minorHAnsi"/>
                <w:color w:val="4472C4" w:themeColor="accent1"/>
                <w:sz w:val="24"/>
                <w:szCs w:val="24"/>
                <w:lang w:val="tr-TR"/>
              </w:rPr>
              <w:t xml:space="preserve"> 2 – Tehlikeli maddeler / bileşim bilgileri:</w:t>
            </w:r>
          </w:p>
        </w:tc>
      </w:tr>
      <w:tr w:rsidR="00E9563A" w:rsidTr="00E9563A">
        <w:tc>
          <w:tcPr>
            <w:tcW w:w="9062" w:type="dxa"/>
            <w:gridSpan w:val="4"/>
          </w:tcPr>
          <w:p w:rsidR="00E9563A" w:rsidRPr="00E9563A" w:rsidRDefault="00E9563A" w:rsidP="00E9563A">
            <w:pPr>
              <w:spacing w:after="0" w:line="240" w:lineRule="auto"/>
              <w:rPr>
                <w:rFonts w:eastAsiaTheme="minorHAnsi"/>
                <w:sz w:val="24"/>
                <w:szCs w:val="24"/>
                <w:lang w:val="tr-TR"/>
              </w:rPr>
            </w:pPr>
            <w:r w:rsidRPr="00E9563A">
              <w:rPr>
                <w:rFonts w:eastAsiaTheme="minorHAnsi"/>
                <w:b/>
                <w:sz w:val="24"/>
                <w:szCs w:val="24"/>
                <w:lang w:val="tr-TR"/>
              </w:rPr>
              <w:t>Tehlikeli Bileşenler</w:t>
            </w:r>
            <w:r w:rsidRPr="00E9563A">
              <w:rPr>
                <w:rFonts w:eastAsiaTheme="minorHAnsi"/>
                <w:sz w:val="24"/>
                <w:szCs w:val="24"/>
                <w:lang w:val="tr-TR"/>
              </w:rPr>
              <w:t>: (Kimyasal bileşim: önemsiz isim)</w:t>
            </w:r>
          </w:p>
          <w:p w:rsidR="00E9563A" w:rsidRPr="00E9563A" w:rsidRDefault="00E9563A" w:rsidP="00E9563A">
            <w:pPr>
              <w:spacing w:after="0" w:line="240" w:lineRule="auto"/>
              <w:rPr>
                <w:rFonts w:eastAsiaTheme="minorHAnsi"/>
                <w:b/>
                <w:sz w:val="24"/>
                <w:szCs w:val="24"/>
                <w:lang w:val="tr-TR"/>
              </w:rPr>
            </w:pPr>
            <w:r w:rsidRPr="00E9563A">
              <w:rPr>
                <w:rFonts w:eastAsiaTheme="minorHAnsi"/>
                <w:b/>
                <w:sz w:val="24"/>
                <w:szCs w:val="24"/>
                <w:lang w:val="tr-TR"/>
              </w:rPr>
              <w:t>Önerilen diğer kısıtlamalar:</w:t>
            </w:r>
          </w:p>
          <w:p w:rsidR="00E9563A" w:rsidRPr="00E9563A" w:rsidRDefault="00E9563A" w:rsidP="00E9563A">
            <w:pPr>
              <w:spacing w:after="0" w:line="240" w:lineRule="auto"/>
              <w:rPr>
                <w:rFonts w:eastAsiaTheme="minorHAnsi"/>
                <w:sz w:val="24"/>
                <w:szCs w:val="24"/>
                <w:lang w:val="tr-TR"/>
              </w:rPr>
            </w:pPr>
            <w:r w:rsidRPr="00E9563A">
              <w:rPr>
                <w:rFonts w:eastAsiaTheme="minorHAnsi"/>
                <w:sz w:val="24"/>
                <w:szCs w:val="24"/>
                <w:lang w:val="tr-TR"/>
              </w:rPr>
              <w:t>Üründe kullanılan bileşenlerin kanserojen etkisi hakkında bilgi bulunmamaktadır. Bileşenler, Risk Raporu Standardına göre tanıtılacak kanserojen bileşiklerin %0,1'inden fazlasını içermemektedir. PCB, 2PPM düzeyinde (milyonda bir parça) veya daha yüksek seviyede algılanmaz</w:t>
            </w:r>
          </w:p>
          <w:p w:rsidR="00E9563A" w:rsidRPr="00E9563A" w:rsidRDefault="00E9563A" w:rsidP="00E9563A">
            <w:pPr>
              <w:spacing w:after="0" w:line="240" w:lineRule="auto"/>
              <w:rPr>
                <w:rFonts w:eastAsiaTheme="minorHAnsi"/>
                <w:sz w:val="24"/>
                <w:szCs w:val="24"/>
                <w:lang w:val="tr-TR"/>
              </w:rPr>
            </w:pPr>
            <w:r w:rsidRPr="00E9563A">
              <w:rPr>
                <w:rFonts w:eastAsiaTheme="minorHAnsi"/>
                <w:b/>
                <w:sz w:val="24"/>
                <w:szCs w:val="24"/>
                <w:lang w:val="tr-TR"/>
              </w:rPr>
              <w:t>Stok sayımı durumu:</w:t>
            </w:r>
            <w:r w:rsidRPr="00E9563A">
              <w:rPr>
                <w:rFonts w:eastAsiaTheme="minorHAnsi"/>
                <w:sz w:val="24"/>
                <w:szCs w:val="24"/>
                <w:lang w:val="tr-TR"/>
              </w:rPr>
              <w:t xml:space="preserve"> tüm bileşenler kayıtlıdır</w:t>
            </w:r>
          </w:p>
          <w:p w:rsidR="00E9563A" w:rsidRDefault="00E9563A" w:rsidP="00E9563A">
            <w:pPr>
              <w:spacing w:after="0" w:line="240" w:lineRule="auto"/>
              <w:rPr>
                <w:rFonts w:eastAsiaTheme="minorHAnsi"/>
                <w:sz w:val="24"/>
                <w:szCs w:val="24"/>
                <w:lang w:val="tr-TR"/>
              </w:rPr>
            </w:pPr>
            <w:r w:rsidRPr="00E9563A">
              <w:rPr>
                <w:rFonts w:eastAsiaTheme="minorHAnsi"/>
                <w:b/>
                <w:sz w:val="24"/>
                <w:szCs w:val="24"/>
                <w:lang w:val="tr-TR"/>
              </w:rPr>
              <w:t>Risk Raporu Standardı:</w:t>
            </w:r>
            <w:r w:rsidRPr="00E9563A">
              <w:rPr>
                <w:rFonts w:eastAsiaTheme="minorHAnsi"/>
                <w:sz w:val="24"/>
                <w:szCs w:val="24"/>
                <w:lang w:val="tr-TR"/>
              </w:rPr>
              <w:t xml:space="preserve"> Ürün </w:t>
            </w:r>
            <w:r w:rsidRPr="00E9563A">
              <w:rPr>
                <w:rFonts w:eastAsiaTheme="minorHAnsi"/>
                <w:b/>
                <w:sz w:val="24"/>
                <w:szCs w:val="24"/>
                <w:u w:val="single"/>
                <w:lang w:val="tr-TR"/>
              </w:rPr>
              <w:t xml:space="preserve">GÜVENLİ </w:t>
            </w:r>
            <w:r w:rsidRPr="00E9563A">
              <w:rPr>
                <w:rFonts w:eastAsiaTheme="minorHAnsi"/>
                <w:sz w:val="24"/>
                <w:szCs w:val="24"/>
                <w:lang w:val="tr-TR"/>
              </w:rPr>
              <w:t>kabul edildi</w:t>
            </w:r>
          </w:p>
        </w:tc>
      </w:tr>
      <w:tr w:rsidR="00E9563A" w:rsidTr="00E9563A">
        <w:tc>
          <w:tcPr>
            <w:tcW w:w="9062" w:type="dxa"/>
            <w:gridSpan w:val="4"/>
          </w:tcPr>
          <w:p w:rsidR="00E9563A" w:rsidRPr="00B04C03" w:rsidRDefault="00B04C03" w:rsidP="00B04C03">
            <w:pPr>
              <w:spacing w:after="0" w:line="240" w:lineRule="auto"/>
              <w:rPr>
                <w:rFonts w:eastAsiaTheme="minorHAnsi"/>
                <w:color w:val="4472C4" w:themeColor="accent1"/>
                <w:sz w:val="24"/>
                <w:szCs w:val="24"/>
                <w:lang w:val="tr-TR"/>
              </w:rPr>
            </w:pPr>
            <w:r w:rsidRPr="00B04C03">
              <w:rPr>
                <w:rFonts w:eastAsiaTheme="minorHAnsi"/>
                <w:color w:val="4472C4" w:themeColor="accent1"/>
                <w:sz w:val="24"/>
                <w:szCs w:val="24"/>
                <w:lang w:val="tr-TR"/>
              </w:rPr>
              <w:t>Bölüm 3 – Fiziksel / kimyasal özellikler:</w:t>
            </w:r>
          </w:p>
        </w:tc>
      </w:tr>
      <w:tr w:rsidR="00B04C03" w:rsidTr="00B04C03">
        <w:tc>
          <w:tcPr>
            <w:tcW w:w="3020" w:type="dxa"/>
          </w:tcPr>
          <w:p w:rsidR="00B04C03" w:rsidRPr="00B04C03" w:rsidRDefault="00B04C03" w:rsidP="00B04C03">
            <w:pPr>
              <w:spacing w:after="0" w:line="240" w:lineRule="auto"/>
              <w:rPr>
                <w:rFonts w:eastAsiaTheme="minorHAnsi"/>
                <w:b/>
                <w:sz w:val="24"/>
                <w:szCs w:val="24"/>
                <w:lang w:val="tr-TR"/>
              </w:rPr>
            </w:pPr>
            <w:r w:rsidRPr="00B04C03">
              <w:rPr>
                <w:rFonts w:eastAsiaTheme="minorHAnsi"/>
                <w:b/>
                <w:sz w:val="24"/>
                <w:szCs w:val="24"/>
                <w:lang w:val="tr-TR"/>
              </w:rPr>
              <w:t>Kaynama noktası:</w:t>
            </w:r>
          </w:p>
          <w:p w:rsidR="00B04C03" w:rsidRPr="00B04C03" w:rsidRDefault="00B04C03" w:rsidP="00307588">
            <w:pPr>
              <w:spacing w:after="0" w:line="240" w:lineRule="auto"/>
              <w:jc w:val="center"/>
              <w:rPr>
                <w:rFonts w:eastAsiaTheme="minorHAnsi"/>
                <w:sz w:val="24"/>
                <w:szCs w:val="24"/>
                <w:lang w:val="tr-TR"/>
              </w:rPr>
            </w:pPr>
            <w:r w:rsidRPr="00307588">
              <w:rPr>
                <w:rFonts w:eastAsiaTheme="minorHAnsi"/>
                <w:sz w:val="24"/>
                <w:szCs w:val="24"/>
                <w:lang w:val="tr-TR"/>
              </w:rPr>
              <w:t>(° C a ° F)</w:t>
            </w:r>
            <w:r>
              <w:rPr>
                <w:rFonts w:eastAsiaTheme="minorHAnsi"/>
                <w:sz w:val="24"/>
                <w:szCs w:val="24"/>
                <w:lang w:val="tr-TR"/>
              </w:rPr>
              <w:t xml:space="preserve">    </w:t>
            </w:r>
            <w:r w:rsidRPr="00307588">
              <w:rPr>
                <w:rFonts w:eastAsiaTheme="minorHAnsi"/>
                <w:sz w:val="24"/>
                <w:szCs w:val="24"/>
                <w:lang w:val="tr-TR"/>
              </w:rPr>
              <w:t xml:space="preserve"> 275° </w:t>
            </w:r>
            <w:proofErr w:type="gramStart"/>
            <w:r w:rsidRPr="00307588">
              <w:rPr>
                <w:rFonts w:eastAsiaTheme="minorHAnsi"/>
                <w:sz w:val="24"/>
                <w:szCs w:val="24"/>
                <w:lang w:val="tr-TR"/>
              </w:rPr>
              <w:t xml:space="preserve">C </w:t>
            </w:r>
            <w:r>
              <w:rPr>
                <w:rFonts w:eastAsiaTheme="minorHAnsi"/>
                <w:sz w:val="24"/>
                <w:szCs w:val="24"/>
                <w:lang w:val="tr-TR"/>
              </w:rPr>
              <w:t xml:space="preserve">     </w:t>
            </w:r>
            <w:r w:rsidRPr="00307588">
              <w:rPr>
                <w:rFonts w:eastAsiaTheme="minorHAnsi"/>
                <w:sz w:val="24"/>
                <w:szCs w:val="24"/>
                <w:lang w:val="tr-TR"/>
              </w:rPr>
              <w:t>528</w:t>
            </w:r>
            <w:proofErr w:type="gramEnd"/>
            <w:r w:rsidRPr="00307588">
              <w:rPr>
                <w:rFonts w:eastAsiaTheme="minorHAnsi"/>
                <w:sz w:val="24"/>
                <w:szCs w:val="24"/>
                <w:lang w:val="tr-TR"/>
              </w:rPr>
              <w:t>° F</w:t>
            </w:r>
          </w:p>
        </w:tc>
        <w:tc>
          <w:tcPr>
            <w:tcW w:w="3021" w:type="dxa"/>
            <w:gridSpan w:val="2"/>
          </w:tcPr>
          <w:p w:rsidR="00B04C03" w:rsidRDefault="00B04C03" w:rsidP="00B04C03">
            <w:pPr>
              <w:spacing w:after="0" w:line="240" w:lineRule="auto"/>
              <w:rPr>
                <w:rFonts w:eastAsiaTheme="minorHAnsi"/>
                <w:b/>
                <w:sz w:val="24"/>
                <w:szCs w:val="24"/>
                <w:lang w:val="tr-TR"/>
              </w:rPr>
            </w:pPr>
            <w:r w:rsidRPr="00B04C03">
              <w:rPr>
                <w:rFonts w:eastAsiaTheme="minorHAnsi"/>
                <w:b/>
                <w:sz w:val="24"/>
                <w:szCs w:val="24"/>
                <w:lang w:val="tr-TR"/>
              </w:rPr>
              <w:t>Yanma noktası:</w:t>
            </w:r>
          </w:p>
          <w:p w:rsidR="00B04C03" w:rsidRPr="00B04C03" w:rsidRDefault="00B04C03" w:rsidP="00B04C03">
            <w:pPr>
              <w:spacing w:after="0" w:line="240" w:lineRule="auto"/>
              <w:rPr>
                <w:rFonts w:eastAsiaTheme="minorHAnsi"/>
                <w:sz w:val="24"/>
                <w:szCs w:val="24"/>
                <w:lang w:val="tr-TR"/>
              </w:rPr>
            </w:pPr>
            <w:r w:rsidRPr="00307588">
              <w:rPr>
                <w:rFonts w:eastAsiaTheme="minorHAnsi"/>
                <w:sz w:val="24"/>
                <w:szCs w:val="24"/>
                <w:lang w:val="tr-TR"/>
              </w:rPr>
              <w:t xml:space="preserve">COC (D92) 455° F </w:t>
            </w:r>
          </w:p>
        </w:tc>
        <w:tc>
          <w:tcPr>
            <w:tcW w:w="3021" w:type="dxa"/>
          </w:tcPr>
          <w:p w:rsidR="00B04C03" w:rsidRDefault="00B04C03" w:rsidP="00B04C03">
            <w:pPr>
              <w:spacing w:after="0" w:line="240" w:lineRule="auto"/>
              <w:rPr>
                <w:rFonts w:eastAsiaTheme="minorHAnsi"/>
                <w:b/>
                <w:sz w:val="24"/>
                <w:szCs w:val="24"/>
                <w:lang w:val="tr-TR"/>
              </w:rPr>
            </w:pPr>
            <w:r w:rsidRPr="00B04C03">
              <w:rPr>
                <w:rFonts w:eastAsiaTheme="minorHAnsi"/>
                <w:b/>
                <w:sz w:val="24"/>
                <w:szCs w:val="24"/>
                <w:lang w:val="tr-TR"/>
              </w:rPr>
              <w:t>Donma noktası:</w:t>
            </w:r>
          </w:p>
          <w:p w:rsidR="00B04C03" w:rsidRPr="00B04C03" w:rsidRDefault="00B04C03" w:rsidP="00B04C03">
            <w:pPr>
              <w:spacing w:after="0" w:line="240" w:lineRule="auto"/>
              <w:rPr>
                <w:rFonts w:eastAsiaTheme="minorHAnsi"/>
                <w:b/>
                <w:sz w:val="24"/>
                <w:szCs w:val="24"/>
                <w:lang w:val="tr-TR"/>
              </w:rPr>
            </w:pPr>
            <w:r w:rsidRPr="00307588">
              <w:rPr>
                <w:rFonts w:eastAsiaTheme="minorHAnsi"/>
                <w:sz w:val="24"/>
                <w:szCs w:val="24"/>
                <w:lang w:val="tr-TR"/>
              </w:rPr>
              <w:t>(D97) -45 ° F</w:t>
            </w:r>
          </w:p>
        </w:tc>
      </w:tr>
      <w:tr w:rsidR="00B04C03" w:rsidTr="00B04C03">
        <w:tc>
          <w:tcPr>
            <w:tcW w:w="3020" w:type="dxa"/>
          </w:tcPr>
          <w:p w:rsidR="00B04C03" w:rsidRPr="00307588" w:rsidRDefault="00B04C03" w:rsidP="00B04C03">
            <w:pPr>
              <w:spacing w:after="0" w:line="240" w:lineRule="auto"/>
              <w:rPr>
                <w:rFonts w:eastAsiaTheme="minorHAnsi"/>
                <w:sz w:val="24"/>
                <w:szCs w:val="24"/>
                <w:lang w:val="tr-TR"/>
              </w:rPr>
            </w:pPr>
            <w:r w:rsidRPr="00B04C03">
              <w:rPr>
                <w:rFonts w:eastAsiaTheme="minorHAnsi"/>
                <w:b/>
                <w:sz w:val="24"/>
                <w:szCs w:val="24"/>
                <w:lang w:val="tr-TR"/>
              </w:rPr>
              <w:t>Y</w:t>
            </w:r>
            <w:r>
              <w:rPr>
                <w:rFonts w:eastAsiaTheme="minorHAnsi"/>
                <w:b/>
                <w:sz w:val="24"/>
                <w:szCs w:val="24"/>
                <w:lang w:val="tr-TR"/>
              </w:rPr>
              <w:t xml:space="preserve">oğunluk </w:t>
            </w:r>
            <w:r w:rsidRPr="00B04C03">
              <w:rPr>
                <w:rFonts w:eastAsiaTheme="minorHAnsi"/>
                <w:b/>
                <w:sz w:val="24"/>
                <w:szCs w:val="24"/>
                <w:lang w:val="tr-TR"/>
              </w:rPr>
              <w:t>25°C'de</w:t>
            </w:r>
            <w:r w:rsidRPr="00307588">
              <w:rPr>
                <w:rFonts w:eastAsiaTheme="minorHAnsi"/>
                <w:sz w:val="24"/>
                <w:szCs w:val="24"/>
                <w:lang w:val="tr-TR"/>
              </w:rPr>
              <w:t xml:space="preserve"> </w:t>
            </w:r>
          </w:p>
          <w:p w:rsidR="00B04C03" w:rsidRPr="00307588" w:rsidRDefault="00B04C03" w:rsidP="00B04C03">
            <w:pPr>
              <w:spacing w:after="0" w:line="240" w:lineRule="auto"/>
              <w:rPr>
                <w:rFonts w:eastAsiaTheme="minorHAnsi"/>
                <w:sz w:val="24"/>
                <w:szCs w:val="24"/>
                <w:lang w:val="tr-TR"/>
              </w:rPr>
            </w:pPr>
            <w:r w:rsidRPr="00307588">
              <w:rPr>
                <w:rFonts w:eastAsiaTheme="minorHAnsi"/>
                <w:sz w:val="24"/>
                <w:szCs w:val="24"/>
                <w:lang w:val="tr-TR"/>
              </w:rPr>
              <w:t>(H</w:t>
            </w:r>
            <w:r w:rsidRPr="00B04C03">
              <w:rPr>
                <w:rFonts w:eastAsiaTheme="minorHAnsi"/>
                <w:sz w:val="12"/>
                <w:szCs w:val="12"/>
                <w:lang w:val="tr-TR"/>
              </w:rPr>
              <w:t>2</w:t>
            </w:r>
            <w:r w:rsidRPr="00307588">
              <w:rPr>
                <w:rFonts w:eastAsiaTheme="minorHAnsi"/>
                <w:sz w:val="24"/>
                <w:szCs w:val="24"/>
                <w:lang w:val="tr-TR"/>
              </w:rPr>
              <w:t>O = 1)</w:t>
            </w:r>
          </w:p>
          <w:p w:rsidR="00B04C03" w:rsidRPr="00B04C03" w:rsidRDefault="00B04C03" w:rsidP="00B04C03">
            <w:pPr>
              <w:spacing w:after="0" w:line="240" w:lineRule="auto"/>
              <w:rPr>
                <w:rFonts w:eastAsiaTheme="minorHAnsi"/>
                <w:sz w:val="24"/>
                <w:szCs w:val="24"/>
                <w:lang w:val="tr-TR"/>
              </w:rPr>
            </w:pPr>
            <w:r w:rsidRPr="00307588">
              <w:rPr>
                <w:rFonts w:eastAsiaTheme="minorHAnsi"/>
                <w:sz w:val="24"/>
                <w:szCs w:val="24"/>
                <w:lang w:val="tr-TR"/>
              </w:rPr>
              <w:t xml:space="preserve">1.142 </w:t>
            </w:r>
          </w:p>
        </w:tc>
        <w:tc>
          <w:tcPr>
            <w:tcW w:w="3021" w:type="dxa"/>
            <w:gridSpan w:val="2"/>
          </w:tcPr>
          <w:p w:rsidR="00B04C03" w:rsidRDefault="00B04C03" w:rsidP="00B04C03">
            <w:pPr>
              <w:spacing w:after="0" w:line="240" w:lineRule="auto"/>
              <w:rPr>
                <w:rFonts w:eastAsiaTheme="minorHAnsi"/>
                <w:b/>
                <w:sz w:val="24"/>
                <w:szCs w:val="24"/>
                <w:lang w:val="tr-TR"/>
              </w:rPr>
            </w:pPr>
            <w:r w:rsidRPr="00B04C03">
              <w:rPr>
                <w:rFonts w:eastAsiaTheme="minorHAnsi"/>
                <w:b/>
                <w:sz w:val="24"/>
                <w:szCs w:val="24"/>
                <w:lang w:val="tr-TR"/>
              </w:rPr>
              <w:t>Kinematik viskozite:</w:t>
            </w:r>
          </w:p>
          <w:p w:rsidR="00B04C03" w:rsidRPr="00307588" w:rsidRDefault="00B04C03" w:rsidP="00B04C03">
            <w:pPr>
              <w:spacing w:after="0" w:line="240" w:lineRule="auto"/>
              <w:rPr>
                <w:rFonts w:eastAsiaTheme="minorHAnsi"/>
                <w:sz w:val="24"/>
                <w:szCs w:val="24"/>
                <w:lang w:val="tr-TR"/>
              </w:rPr>
            </w:pPr>
            <w:r w:rsidRPr="00307588">
              <w:rPr>
                <w:rFonts w:eastAsiaTheme="minorHAnsi"/>
                <w:sz w:val="24"/>
                <w:szCs w:val="24"/>
                <w:lang w:val="tr-TR"/>
              </w:rPr>
              <w:t>(D 445) 100° F, CST 43,41</w:t>
            </w:r>
          </w:p>
          <w:p w:rsidR="00B04C03" w:rsidRPr="00B04C03" w:rsidRDefault="00B04C03" w:rsidP="00B04C03">
            <w:pPr>
              <w:spacing w:after="0" w:line="240" w:lineRule="auto"/>
              <w:rPr>
                <w:rFonts w:eastAsiaTheme="minorHAnsi"/>
                <w:b/>
                <w:sz w:val="24"/>
                <w:szCs w:val="24"/>
                <w:lang w:val="tr-TR"/>
              </w:rPr>
            </w:pPr>
            <w:r w:rsidRPr="00307588">
              <w:rPr>
                <w:rFonts w:eastAsiaTheme="minorHAnsi"/>
                <w:sz w:val="24"/>
                <w:szCs w:val="24"/>
                <w:lang w:val="tr-TR"/>
              </w:rPr>
              <w:t>210° F, CST 5,80</w:t>
            </w:r>
          </w:p>
        </w:tc>
        <w:tc>
          <w:tcPr>
            <w:tcW w:w="3021" w:type="dxa"/>
          </w:tcPr>
          <w:p w:rsidR="00B04C03" w:rsidRDefault="00B04C03" w:rsidP="00B04C03">
            <w:pPr>
              <w:spacing w:after="0" w:line="240" w:lineRule="auto"/>
              <w:rPr>
                <w:rFonts w:eastAsiaTheme="minorHAnsi"/>
                <w:sz w:val="24"/>
                <w:szCs w:val="24"/>
                <w:lang w:val="tr-TR"/>
              </w:rPr>
            </w:pPr>
            <w:proofErr w:type="spellStart"/>
            <w:r w:rsidRPr="00307588">
              <w:rPr>
                <w:rFonts w:eastAsiaTheme="minorHAnsi"/>
                <w:sz w:val="24"/>
                <w:szCs w:val="24"/>
                <w:lang w:val="tr-TR"/>
              </w:rPr>
              <w:t>Potansiyometrik</w:t>
            </w:r>
            <w:proofErr w:type="spellEnd"/>
            <w:r w:rsidRPr="00307588">
              <w:rPr>
                <w:rFonts w:eastAsiaTheme="minorHAnsi"/>
                <w:sz w:val="24"/>
                <w:szCs w:val="24"/>
                <w:lang w:val="tr-TR"/>
              </w:rPr>
              <w:t xml:space="preserve"> </w:t>
            </w:r>
            <w:proofErr w:type="spellStart"/>
            <w:r w:rsidRPr="00307588">
              <w:rPr>
                <w:rFonts w:eastAsiaTheme="minorHAnsi"/>
                <w:sz w:val="24"/>
                <w:szCs w:val="24"/>
                <w:lang w:val="tr-TR"/>
              </w:rPr>
              <w:t>titrasyon</w:t>
            </w:r>
            <w:proofErr w:type="spellEnd"/>
            <w:r w:rsidRPr="00307588">
              <w:rPr>
                <w:rFonts w:eastAsiaTheme="minorHAnsi"/>
                <w:sz w:val="24"/>
                <w:szCs w:val="24"/>
                <w:lang w:val="tr-TR"/>
              </w:rPr>
              <w:t xml:space="preserve"> ile ölçülen </w:t>
            </w:r>
            <w:proofErr w:type="gramStart"/>
            <w:r w:rsidRPr="00307588">
              <w:rPr>
                <w:rFonts w:eastAsiaTheme="minorHAnsi"/>
                <w:sz w:val="24"/>
                <w:szCs w:val="24"/>
                <w:lang w:val="tr-TR"/>
              </w:rPr>
              <w:t>nötralizasyon</w:t>
            </w:r>
            <w:proofErr w:type="gramEnd"/>
            <w:r w:rsidRPr="00307588">
              <w:rPr>
                <w:rFonts w:eastAsiaTheme="minorHAnsi"/>
                <w:sz w:val="24"/>
                <w:szCs w:val="24"/>
                <w:lang w:val="tr-TR"/>
              </w:rPr>
              <w:t xml:space="preserve"> sayısı:</w:t>
            </w:r>
          </w:p>
          <w:p w:rsidR="00B04C03" w:rsidRDefault="00B04C03" w:rsidP="00B04C03">
            <w:pPr>
              <w:spacing w:after="0" w:line="240" w:lineRule="auto"/>
              <w:rPr>
                <w:rFonts w:eastAsiaTheme="minorHAnsi"/>
                <w:sz w:val="24"/>
                <w:szCs w:val="24"/>
                <w:lang w:val="tr-TR"/>
              </w:rPr>
            </w:pPr>
            <w:r>
              <w:rPr>
                <w:rFonts w:eastAsiaTheme="minorHAnsi"/>
                <w:sz w:val="24"/>
                <w:szCs w:val="24"/>
                <w:lang w:val="tr-TR"/>
              </w:rPr>
              <w:t xml:space="preserve">(D664) toplam </w:t>
            </w:r>
            <w:proofErr w:type="spellStart"/>
            <w:r>
              <w:rPr>
                <w:rFonts w:eastAsiaTheme="minorHAnsi"/>
                <w:sz w:val="24"/>
                <w:szCs w:val="24"/>
                <w:lang w:val="tr-TR"/>
              </w:rPr>
              <w:t>acıdılık</w:t>
            </w:r>
            <w:proofErr w:type="spellEnd"/>
            <w:r>
              <w:rPr>
                <w:rFonts w:eastAsiaTheme="minorHAnsi"/>
                <w:sz w:val="24"/>
                <w:szCs w:val="24"/>
                <w:lang w:val="tr-TR"/>
              </w:rPr>
              <w:t xml:space="preserve"> No. 0,25</w:t>
            </w:r>
          </w:p>
        </w:tc>
      </w:tr>
      <w:tr w:rsidR="00B04C03" w:rsidTr="00B04C03">
        <w:tc>
          <w:tcPr>
            <w:tcW w:w="3020" w:type="dxa"/>
          </w:tcPr>
          <w:p w:rsidR="00B04C03" w:rsidRPr="00B04C03" w:rsidRDefault="00B04C03" w:rsidP="00B04C03">
            <w:pPr>
              <w:spacing w:after="0" w:line="240" w:lineRule="auto"/>
              <w:rPr>
                <w:rFonts w:eastAsiaTheme="minorHAnsi"/>
                <w:b/>
                <w:sz w:val="24"/>
                <w:szCs w:val="24"/>
                <w:lang w:val="tr-TR"/>
              </w:rPr>
            </w:pPr>
            <w:r w:rsidRPr="00B04C03">
              <w:rPr>
                <w:rFonts w:eastAsiaTheme="minorHAnsi"/>
                <w:b/>
                <w:sz w:val="24"/>
                <w:szCs w:val="24"/>
                <w:lang w:val="tr-TR"/>
              </w:rPr>
              <w:t>Buharlaşma hızı:</w:t>
            </w:r>
          </w:p>
          <w:p w:rsidR="00B04C03" w:rsidRDefault="00B04C03" w:rsidP="00307588">
            <w:pPr>
              <w:spacing w:after="0" w:line="240" w:lineRule="auto"/>
              <w:jc w:val="center"/>
              <w:rPr>
                <w:rFonts w:eastAsiaTheme="minorHAnsi"/>
                <w:sz w:val="24"/>
                <w:szCs w:val="24"/>
                <w:lang w:val="tr-TR"/>
              </w:rPr>
            </w:pPr>
            <w:r w:rsidRPr="00307588">
              <w:rPr>
                <w:rFonts w:eastAsiaTheme="minorHAnsi"/>
                <w:sz w:val="24"/>
                <w:szCs w:val="24"/>
                <w:lang w:val="tr-TR"/>
              </w:rPr>
              <w:t>(</w:t>
            </w:r>
            <w:proofErr w:type="spellStart"/>
            <w:r w:rsidRPr="00307588">
              <w:rPr>
                <w:rFonts w:eastAsiaTheme="minorHAnsi"/>
                <w:sz w:val="24"/>
                <w:szCs w:val="24"/>
                <w:lang w:val="tr-TR"/>
              </w:rPr>
              <w:t>Bütil</w:t>
            </w:r>
            <w:proofErr w:type="spellEnd"/>
            <w:r w:rsidRPr="00307588">
              <w:rPr>
                <w:rFonts w:eastAsiaTheme="minorHAnsi"/>
                <w:sz w:val="24"/>
                <w:szCs w:val="24"/>
                <w:lang w:val="tr-TR"/>
              </w:rPr>
              <w:t xml:space="preserve"> asetat=1)</w:t>
            </w:r>
          </w:p>
          <w:p w:rsidR="00B04C03" w:rsidRDefault="00B04C03" w:rsidP="00307588">
            <w:pPr>
              <w:spacing w:after="0" w:line="240" w:lineRule="auto"/>
              <w:jc w:val="center"/>
              <w:rPr>
                <w:rFonts w:eastAsiaTheme="minorHAnsi"/>
                <w:sz w:val="24"/>
                <w:szCs w:val="24"/>
                <w:lang w:val="tr-TR"/>
              </w:rPr>
            </w:pPr>
            <w:r w:rsidRPr="00307588">
              <w:rPr>
                <w:rFonts w:eastAsiaTheme="minorHAnsi"/>
                <w:sz w:val="24"/>
                <w:szCs w:val="24"/>
                <w:lang w:val="tr-TR"/>
              </w:rPr>
              <w:t>70° F'de önemsiz kayıp</w:t>
            </w:r>
          </w:p>
        </w:tc>
        <w:tc>
          <w:tcPr>
            <w:tcW w:w="3021" w:type="dxa"/>
            <w:gridSpan w:val="2"/>
          </w:tcPr>
          <w:p w:rsidR="00B04C03" w:rsidRPr="00B04C03" w:rsidRDefault="00B04C03" w:rsidP="00B04C03">
            <w:pPr>
              <w:spacing w:after="0" w:line="240" w:lineRule="auto"/>
              <w:rPr>
                <w:rFonts w:eastAsiaTheme="minorHAnsi"/>
                <w:b/>
                <w:sz w:val="24"/>
                <w:szCs w:val="24"/>
                <w:lang w:val="tr-TR"/>
              </w:rPr>
            </w:pPr>
            <w:r w:rsidRPr="00B04C03">
              <w:rPr>
                <w:rFonts w:eastAsiaTheme="minorHAnsi"/>
                <w:b/>
                <w:sz w:val="24"/>
                <w:szCs w:val="24"/>
                <w:lang w:val="tr-TR"/>
              </w:rPr>
              <w:t>Erime noktası:</w:t>
            </w:r>
          </w:p>
          <w:p w:rsidR="00B04C03" w:rsidRPr="00307588" w:rsidRDefault="00B04C03" w:rsidP="00B04C03">
            <w:pPr>
              <w:spacing w:after="0" w:line="240" w:lineRule="auto"/>
              <w:jc w:val="center"/>
              <w:rPr>
                <w:rFonts w:eastAsiaTheme="minorHAnsi"/>
                <w:sz w:val="24"/>
                <w:szCs w:val="24"/>
                <w:lang w:val="tr-TR"/>
              </w:rPr>
            </w:pPr>
            <w:r w:rsidRPr="00307588">
              <w:rPr>
                <w:rFonts w:eastAsiaTheme="minorHAnsi"/>
                <w:sz w:val="24"/>
                <w:szCs w:val="24"/>
                <w:lang w:val="tr-TR"/>
              </w:rPr>
              <w:t>ASTM D97 Donma noktası</w:t>
            </w:r>
          </w:p>
          <w:p w:rsidR="00B04C03" w:rsidRDefault="00B04C03" w:rsidP="00B04C03">
            <w:pPr>
              <w:spacing w:after="0" w:line="240" w:lineRule="auto"/>
              <w:jc w:val="center"/>
              <w:rPr>
                <w:rFonts w:eastAsiaTheme="minorHAnsi"/>
                <w:sz w:val="24"/>
                <w:szCs w:val="24"/>
                <w:lang w:val="tr-TR"/>
              </w:rPr>
            </w:pPr>
            <w:r w:rsidRPr="00307588">
              <w:rPr>
                <w:rFonts w:eastAsiaTheme="minorHAnsi"/>
                <w:sz w:val="24"/>
                <w:szCs w:val="24"/>
                <w:lang w:val="tr-TR"/>
              </w:rPr>
              <w:t>-45° F</w:t>
            </w:r>
          </w:p>
        </w:tc>
        <w:tc>
          <w:tcPr>
            <w:tcW w:w="3021" w:type="dxa"/>
          </w:tcPr>
          <w:p w:rsidR="00B04C03" w:rsidRPr="00B04C03" w:rsidRDefault="00B04C03" w:rsidP="00B04C03">
            <w:pPr>
              <w:spacing w:after="0" w:line="240" w:lineRule="auto"/>
              <w:rPr>
                <w:rFonts w:eastAsiaTheme="minorHAnsi"/>
                <w:b/>
                <w:sz w:val="24"/>
                <w:szCs w:val="24"/>
                <w:lang w:val="tr-TR"/>
              </w:rPr>
            </w:pPr>
            <w:r w:rsidRPr="00B04C03">
              <w:rPr>
                <w:rFonts w:eastAsiaTheme="minorHAnsi"/>
                <w:b/>
                <w:sz w:val="24"/>
                <w:szCs w:val="24"/>
                <w:lang w:val="tr-TR"/>
              </w:rPr>
              <w:t>Kendi kendine yanma sıcaklığı:</w:t>
            </w:r>
          </w:p>
          <w:p w:rsidR="00B04C03" w:rsidRDefault="00B04C03" w:rsidP="00B04C03">
            <w:pPr>
              <w:spacing w:after="0" w:line="240" w:lineRule="auto"/>
              <w:jc w:val="center"/>
              <w:rPr>
                <w:rFonts w:eastAsiaTheme="minorHAnsi"/>
                <w:sz w:val="24"/>
                <w:szCs w:val="24"/>
                <w:lang w:val="tr-TR"/>
              </w:rPr>
            </w:pPr>
            <w:r>
              <w:rPr>
                <w:rFonts w:eastAsiaTheme="minorHAnsi"/>
                <w:sz w:val="24"/>
                <w:szCs w:val="24"/>
                <w:lang w:val="tr-TR"/>
              </w:rPr>
              <w:t>715 ° F</w:t>
            </w:r>
          </w:p>
        </w:tc>
      </w:tr>
      <w:tr w:rsidR="00B04C03" w:rsidTr="00B04C03">
        <w:tc>
          <w:tcPr>
            <w:tcW w:w="3020" w:type="dxa"/>
          </w:tcPr>
          <w:p w:rsidR="00B04C03" w:rsidRPr="00DE165E" w:rsidRDefault="00B04C03" w:rsidP="00DE165E">
            <w:pPr>
              <w:spacing w:after="0" w:line="240" w:lineRule="auto"/>
              <w:rPr>
                <w:rFonts w:eastAsiaTheme="minorHAnsi"/>
                <w:b/>
                <w:sz w:val="24"/>
                <w:szCs w:val="24"/>
                <w:lang w:val="tr-TR"/>
              </w:rPr>
            </w:pPr>
            <w:r w:rsidRPr="00DE165E">
              <w:rPr>
                <w:rFonts w:eastAsiaTheme="minorHAnsi"/>
                <w:b/>
                <w:sz w:val="24"/>
                <w:szCs w:val="24"/>
                <w:lang w:val="tr-TR"/>
              </w:rPr>
              <w:t>Bulanıklık noktası:</w:t>
            </w:r>
          </w:p>
          <w:p w:rsidR="00B04C03" w:rsidRDefault="00B04C03" w:rsidP="00307588">
            <w:pPr>
              <w:spacing w:after="0" w:line="240" w:lineRule="auto"/>
              <w:jc w:val="center"/>
              <w:rPr>
                <w:rFonts w:eastAsiaTheme="minorHAnsi"/>
                <w:sz w:val="24"/>
                <w:szCs w:val="24"/>
                <w:lang w:val="tr-TR"/>
              </w:rPr>
            </w:pPr>
            <w:r w:rsidRPr="00307588">
              <w:rPr>
                <w:rFonts w:eastAsiaTheme="minorHAnsi"/>
                <w:sz w:val="24"/>
                <w:szCs w:val="24"/>
                <w:lang w:val="tr-TR"/>
              </w:rPr>
              <w:t>(D2500) -25° F</w:t>
            </w:r>
          </w:p>
        </w:tc>
        <w:tc>
          <w:tcPr>
            <w:tcW w:w="3021" w:type="dxa"/>
            <w:gridSpan w:val="2"/>
          </w:tcPr>
          <w:p w:rsidR="00B04C03" w:rsidRPr="00DE165E" w:rsidRDefault="00B04C03" w:rsidP="00DE165E">
            <w:pPr>
              <w:spacing w:after="0" w:line="240" w:lineRule="auto"/>
              <w:rPr>
                <w:rFonts w:eastAsiaTheme="minorHAnsi"/>
                <w:b/>
                <w:sz w:val="24"/>
                <w:szCs w:val="24"/>
                <w:lang w:val="tr-TR"/>
              </w:rPr>
            </w:pPr>
            <w:r w:rsidRPr="00DE165E">
              <w:rPr>
                <w:rFonts w:eastAsiaTheme="minorHAnsi"/>
                <w:b/>
                <w:sz w:val="24"/>
                <w:szCs w:val="24"/>
                <w:lang w:val="tr-TR"/>
              </w:rPr>
              <w:t>Suda çözünürlük</w:t>
            </w:r>
          </w:p>
          <w:p w:rsidR="00B04C03" w:rsidRPr="00307588" w:rsidRDefault="00B04C03" w:rsidP="00B04C03">
            <w:pPr>
              <w:spacing w:after="0" w:line="240" w:lineRule="auto"/>
              <w:jc w:val="center"/>
              <w:rPr>
                <w:rFonts w:eastAsiaTheme="minorHAnsi"/>
                <w:sz w:val="24"/>
                <w:szCs w:val="24"/>
                <w:lang w:val="tr-TR"/>
              </w:rPr>
            </w:pPr>
            <w:r w:rsidRPr="00307588">
              <w:rPr>
                <w:rFonts w:eastAsiaTheme="minorHAnsi"/>
                <w:sz w:val="24"/>
                <w:szCs w:val="24"/>
                <w:lang w:val="tr-TR"/>
              </w:rPr>
              <w:t>←1%</w:t>
            </w:r>
          </w:p>
          <w:p w:rsidR="00B04C03" w:rsidRDefault="00B04C03" w:rsidP="00307588">
            <w:pPr>
              <w:spacing w:after="0" w:line="240" w:lineRule="auto"/>
              <w:jc w:val="center"/>
              <w:rPr>
                <w:rFonts w:eastAsiaTheme="minorHAnsi"/>
                <w:sz w:val="24"/>
                <w:szCs w:val="24"/>
                <w:lang w:val="tr-TR"/>
              </w:rPr>
            </w:pPr>
          </w:p>
        </w:tc>
        <w:tc>
          <w:tcPr>
            <w:tcW w:w="3021" w:type="dxa"/>
          </w:tcPr>
          <w:p w:rsidR="00B04C03" w:rsidRDefault="00B04C03" w:rsidP="00DE165E">
            <w:pPr>
              <w:spacing w:after="0" w:line="240" w:lineRule="auto"/>
              <w:rPr>
                <w:rFonts w:eastAsiaTheme="minorHAnsi"/>
                <w:sz w:val="24"/>
                <w:szCs w:val="24"/>
                <w:lang w:val="tr-TR"/>
              </w:rPr>
            </w:pPr>
            <w:r w:rsidRPr="00DE165E">
              <w:rPr>
                <w:rFonts w:eastAsiaTheme="minorHAnsi"/>
                <w:b/>
                <w:sz w:val="24"/>
                <w:szCs w:val="24"/>
                <w:lang w:val="tr-TR"/>
              </w:rPr>
              <w:t>Buhar yoğunluğu</w:t>
            </w:r>
            <w:r w:rsidRPr="00307588">
              <w:rPr>
                <w:rFonts w:eastAsiaTheme="minorHAnsi"/>
                <w:sz w:val="24"/>
                <w:szCs w:val="24"/>
                <w:lang w:val="tr-TR"/>
              </w:rPr>
              <w:t>:</w:t>
            </w:r>
          </w:p>
          <w:p w:rsidR="00B04C03" w:rsidRPr="00307588" w:rsidRDefault="00B04C03" w:rsidP="00B04C03">
            <w:pPr>
              <w:spacing w:after="0" w:line="240" w:lineRule="auto"/>
              <w:jc w:val="center"/>
              <w:rPr>
                <w:rFonts w:eastAsiaTheme="minorHAnsi"/>
                <w:sz w:val="24"/>
                <w:szCs w:val="24"/>
                <w:lang w:val="tr-TR"/>
              </w:rPr>
            </w:pPr>
            <w:r w:rsidRPr="00307588">
              <w:rPr>
                <w:rFonts w:eastAsiaTheme="minorHAnsi"/>
                <w:sz w:val="24"/>
                <w:szCs w:val="24"/>
                <w:lang w:val="tr-TR"/>
              </w:rPr>
              <w:t>(hava = 1)</w:t>
            </w:r>
          </w:p>
          <w:p w:rsidR="00B04C03" w:rsidRDefault="00B04C03" w:rsidP="00B04C03">
            <w:pPr>
              <w:spacing w:after="0" w:line="240" w:lineRule="auto"/>
              <w:jc w:val="center"/>
              <w:rPr>
                <w:rFonts w:eastAsiaTheme="minorHAnsi"/>
                <w:sz w:val="24"/>
                <w:szCs w:val="24"/>
                <w:lang w:val="tr-TR"/>
              </w:rPr>
            </w:pPr>
            <w:r>
              <w:rPr>
                <w:rFonts w:eastAsiaTheme="minorHAnsi"/>
                <w:sz w:val="24"/>
                <w:szCs w:val="24"/>
                <w:lang w:val="tr-TR"/>
              </w:rPr>
              <w:t>70° F'de buhar salmaz</w:t>
            </w:r>
          </w:p>
        </w:tc>
      </w:tr>
      <w:tr w:rsidR="00DE165E" w:rsidTr="00DE165E">
        <w:tc>
          <w:tcPr>
            <w:tcW w:w="9062" w:type="dxa"/>
            <w:gridSpan w:val="4"/>
          </w:tcPr>
          <w:p w:rsidR="00DE165E" w:rsidRPr="00DE165E" w:rsidRDefault="00DE165E" w:rsidP="00DE165E">
            <w:pPr>
              <w:spacing w:after="0" w:line="240" w:lineRule="auto"/>
              <w:rPr>
                <w:rFonts w:eastAsiaTheme="minorHAnsi"/>
                <w:b/>
                <w:sz w:val="24"/>
                <w:szCs w:val="24"/>
                <w:lang w:val="tr-TR"/>
              </w:rPr>
            </w:pPr>
            <w:r w:rsidRPr="00DE165E">
              <w:rPr>
                <w:rFonts w:eastAsiaTheme="minorHAnsi"/>
                <w:b/>
                <w:sz w:val="24"/>
                <w:szCs w:val="24"/>
                <w:lang w:val="tr-TR"/>
              </w:rPr>
              <w:t>Görsel yönler ve koku:</w:t>
            </w:r>
          </w:p>
          <w:p w:rsidR="00DE165E" w:rsidRDefault="00DE165E" w:rsidP="00DE165E">
            <w:pPr>
              <w:spacing w:after="0" w:line="240" w:lineRule="auto"/>
              <w:rPr>
                <w:rFonts w:eastAsiaTheme="minorHAnsi"/>
                <w:sz w:val="24"/>
                <w:szCs w:val="24"/>
                <w:lang w:val="tr-TR"/>
              </w:rPr>
            </w:pPr>
            <w:r w:rsidRPr="00307588">
              <w:rPr>
                <w:rFonts w:eastAsiaTheme="minorHAnsi"/>
                <w:sz w:val="24"/>
                <w:szCs w:val="24"/>
                <w:lang w:val="tr-TR"/>
              </w:rPr>
              <w:t>Renk (D 1500) 3,5 Saf, kehribar sarısı renk. Hafif koku.</w:t>
            </w:r>
          </w:p>
        </w:tc>
      </w:tr>
    </w:tbl>
    <w:p w:rsidR="00DE165E" w:rsidRDefault="00DE165E" w:rsidP="00DE165E">
      <w:pPr>
        <w:spacing w:after="0" w:line="240" w:lineRule="auto"/>
        <w:rPr>
          <w:rFonts w:eastAsiaTheme="minorHAnsi"/>
          <w:sz w:val="24"/>
          <w:szCs w:val="24"/>
          <w:lang w:val="tr-TR"/>
        </w:rPr>
      </w:pPr>
    </w:p>
    <w:tbl>
      <w:tblPr>
        <w:tblStyle w:val="TabloKlavuzu"/>
        <w:tblW w:w="0" w:type="auto"/>
        <w:tblLook w:val="04A0" w:firstRow="1" w:lastRow="0" w:firstColumn="1" w:lastColumn="0" w:noHBand="0" w:noVBand="1"/>
      </w:tblPr>
      <w:tblGrid>
        <w:gridCol w:w="2265"/>
        <w:gridCol w:w="227"/>
        <w:gridCol w:w="2190"/>
        <w:gridCol w:w="275"/>
        <w:gridCol w:w="1839"/>
        <w:gridCol w:w="76"/>
        <w:gridCol w:w="2190"/>
      </w:tblGrid>
      <w:tr w:rsidR="00DE165E" w:rsidTr="00DE165E">
        <w:tc>
          <w:tcPr>
            <w:tcW w:w="6872" w:type="dxa"/>
            <w:gridSpan w:val="6"/>
          </w:tcPr>
          <w:p w:rsidR="00DE165E" w:rsidRPr="00DE165E" w:rsidRDefault="00DE165E" w:rsidP="00DE165E">
            <w:pPr>
              <w:spacing w:after="0" w:line="240" w:lineRule="auto"/>
              <w:rPr>
                <w:rFonts w:eastAsiaTheme="minorHAnsi"/>
                <w:color w:val="4472C4" w:themeColor="accent1"/>
                <w:sz w:val="24"/>
                <w:szCs w:val="24"/>
                <w:lang w:val="tr-TR"/>
              </w:rPr>
            </w:pPr>
            <w:r w:rsidRPr="00DE165E">
              <w:rPr>
                <w:rFonts w:eastAsiaTheme="minorHAnsi"/>
                <w:color w:val="4472C4" w:themeColor="accent1"/>
                <w:sz w:val="24"/>
                <w:szCs w:val="24"/>
                <w:lang w:val="tr-TR"/>
              </w:rPr>
              <w:lastRenderedPageBreak/>
              <w:t>Bölüm 4 – Yangın ve patla</w:t>
            </w:r>
            <w:r>
              <w:rPr>
                <w:rFonts w:eastAsiaTheme="minorHAnsi"/>
                <w:color w:val="4472C4" w:themeColor="accent1"/>
                <w:sz w:val="24"/>
                <w:szCs w:val="24"/>
                <w:lang w:val="tr-TR"/>
              </w:rPr>
              <w:t>ma tehlikesine ilişkin veriler:</w:t>
            </w:r>
          </w:p>
        </w:tc>
        <w:tc>
          <w:tcPr>
            <w:tcW w:w="2190" w:type="dxa"/>
          </w:tcPr>
          <w:p w:rsidR="00DE165E" w:rsidRPr="00DE165E" w:rsidRDefault="00DE165E" w:rsidP="00DE165E">
            <w:pPr>
              <w:spacing w:after="0" w:line="240" w:lineRule="auto"/>
              <w:rPr>
                <w:rFonts w:eastAsiaTheme="minorHAnsi"/>
                <w:color w:val="4472C4" w:themeColor="accent1"/>
                <w:sz w:val="24"/>
                <w:szCs w:val="24"/>
                <w:lang w:val="tr-TR"/>
              </w:rPr>
            </w:pPr>
          </w:p>
        </w:tc>
      </w:tr>
      <w:tr w:rsidR="00DE165E" w:rsidTr="00DE165E">
        <w:tc>
          <w:tcPr>
            <w:tcW w:w="2492" w:type="dxa"/>
            <w:gridSpan w:val="2"/>
          </w:tcPr>
          <w:p w:rsidR="00DE165E" w:rsidRPr="00DE165E" w:rsidRDefault="00DE165E" w:rsidP="00DE165E">
            <w:pPr>
              <w:spacing w:after="0" w:line="240" w:lineRule="auto"/>
              <w:rPr>
                <w:rFonts w:eastAsiaTheme="minorHAnsi"/>
                <w:b/>
                <w:sz w:val="24"/>
                <w:szCs w:val="24"/>
                <w:lang w:val="tr-TR"/>
              </w:rPr>
            </w:pPr>
            <w:r w:rsidRPr="00DE165E">
              <w:rPr>
                <w:rFonts w:eastAsiaTheme="minorHAnsi"/>
                <w:b/>
                <w:sz w:val="24"/>
                <w:szCs w:val="24"/>
                <w:lang w:val="tr-TR"/>
              </w:rPr>
              <w:t>Ateşleme noktası:</w:t>
            </w:r>
          </w:p>
          <w:p w:rsidR="00DE165E" w:rsidRPr="00DE165E" w:rsidRDefault="00DE165E" w:rsidP="00DE165E">
            <w:pPr>
              <w:spacing w:after="0" w:line="240" w:lineRule="auto"/>
              <w:rPr>
                <w:rFonts w:eastAsiaTheme="minorHAnsi"/>
                <w:sz w:val="24"/>
                <w:szCs w:val="24"/>
                <w:lang w:val="tr-TR"/>
              </w:rPr>
            </w:pPr>
            <w:r w:rsidRPr="00DE165E">
              <w:rPr>
                <w:rFonts w:eastAsiaTheme="minorHAnsi"/>
                <w:sz w:val="24"/>
                <w:szCs w:val="24"/>
                <w:lang w:val="tr-TR"/>
              </w:rPr>
              <w:t>(Kullanılan yöntem)</w:t>
            </w:r>
          </w:p>
          <w:p w:rsidR="00DE165E" w:rsidRPr="00DE165E" w:rsidRDefault="00DE165E" w:rsidP="00DE165E">
            <w:pPr>
              <w:spacing w:after="0" w:line="240" w:lineRule="auto"/>
              <w:rPr>
                <w:rFonts w:eastAsiaTheme="minorHAnsi"/>
                <w:sz w:val="24"/>
                <w:szCs w:val="24"/>
                <w:lang w:val="tr-TR"/>
              </w:rPr>
            </w:pPr>
            <w:r w:rsidRPr="00DE165E">
              <w:rPr>
                <w:rFonts w:eastAsiaTheme="minorHAnsi"/>
                <w:sz w:val="24"/>
                <w:szCs w:val="24"/>
                <w:lang w:val="tr-TR"/>
              </w:rPr>
              <w:t>Cleveland Açık Kupası</w:t>
            </w:r>
          </w:p>
          <w:p w:rsidR="00DE165E" w:rsidRDefault="00DE165E" w:rsidP="00DE165E">
            <w:pPr>
              <w:spacing w:after="0" w:line="240" w:lineRule="auto"/>
              <w:rPr>
                <w:rFonts w:eastAsiaTheme="minorHAnsi"/>
                <w:sz w:val="24"/>
                <w:szCs w:val="24"/>
                <w:lang w:val="tr-TR"/>
              </w:rPr>
            </w:pPr>
            <w:r w:rsidRPr="00DE165E">
              <w:rPr>
                <w:rFonts w:eastAsiaTheme="minorHAnsi"/>
                <w:sz w:val="24"/>
                <w:szCs w:val="24"/>
                <w:lang w:val="tr-TR"/>
              </w:rPr>
              <w:t>(D92) 410° F</w:t>
            </w:r>
          </w:p>
        </w:tc>
        <w:tc>
          <w:tcPr>
            <w:tcW w:w="2190" w:type="dxa"/>
          </w:tcPr>
          <w:p w:rsidR="00DE165E" w:rsidRPr="00DE165E" w:rsidRDefault="00DE165E" w:rsidP="00DE165E">
            <w:pPr>
              <w:spacing w:after="0" w:line="240" w:lineRule="auto"/>
              <w:rPr>
                <w:rFonts w:eastAsiaTheme="minorHAnsi"/>
                <w:b/>
                <w:sz w:val="24"/>
                <w:szCs w:val="24"/>
                <w:lang w:val="tr-TR"/>
              </w:rPr>
            </w:pPr>
            <w:r w:rsidRPr="00DE165E">
              <w:rPr>
                <w:rFonts w:eastAsiaTheme="minorHAnsi"/>
                <w:b/>
                <w:sz w:val="24"/>
                <w:szCs w:val="24"/>
                <w:lang w:val="tr-TR"/>
              </w:rPr>
              <w:t>Sınırlı:</w:t>
            </w:r>
          </w:p>
          <w:p w:rsidR="00DE165E" w:rsidRDefault="00DE165E" w:rsidP="00DE165E">
            <w:pPr>
              <w:spacing w:after="0" w:line="240" w:lineRule="auto"/>
              <w:rPr>
                <w:rFonts w:eastAsiaTheme="minorHAnsi"/>
                <w:sz w:val="24"/>
                <w:szCs w:val="24"/>
                <w:lang w:val="tr-TR"/>
              </w:rPr>
            </w:pPr>
            <w:r>
              <w:rPr>
                <w:rFonts w:eastAsiaTheme="minorHAnsi"/>
                <w:sz w:val="24"/>
                <w:szCs w:val="24"/>
                <w:lang w:val="tr-TR"/>
              </w:rPr>
              <w:t>Önemli değil</w:t>
            </w:r>
          </w:p>
        </w:tc>
        <w:tc>
          <w:tcPr>
            <w:tcW w:w="2190" w:type="dxa"/>
            <w:gridSpan w:val="3"/>
          </w:tcPr>
          <w:p w:rsidR="00DE165E" w:rsidRDefault="00DE165E" w:rsidP="00DE165E">
            <w:pPr>
              <w:spacing w:after="0" w:line="240" w:lineRule="auto"/>
              <w:rPr>
                <w:rFonts w:eastAsiaTheme="minorHAnsi"/>
                <w:b/>
                <w:sz w:val="24"/>
                <w:szCs w:val="24"/>
                <w:lang w:val="tr-TR"/>
              </w:rPr>
            </w:pPr>
            <w:r w:rsidRPr="00DE165E">
              <w:rPr>
                <w:rFonts w:eastAsiaTheme="minorHAnsi"/>
                <w:b/>
                <w:sz w:val="24"/>
                <w:szCs w:val="24"/>
                <w:lang w:val="tr-TR"/>
              </w:rPr>
              <w:t>LEL:</w:t>
            </w:r>
          </w:p>
          <w:p w:rsidR="00DE165E" w:rsidRPr="00DE165E" w:rsidRDefault="00DE165E" w:rsidP="00DE165E">
            <w:pPr>
              <w:spacing w:after="0" w:line="240" w:lineRule="auto"/>
              <w:rPr>
                <w:rFonts w:eastAsiaTheme="minorHAnsi"/>
                <w:sz w:val="24"/>
                <w:szCs w:val="24"/>
                <w:lang w:val="tr-TR"/>
              </w:rPr>
            </w:pPr>
            <w:r w:rsidRPr="00DE165E">
              <w:rPr>
                <w:rFonts w:eastAsiaTheme="minorHAnsi"/>
                <w:sz w:val="24"/>
                <w:szCs w:val="24"/>
                <w:lang w:val="tr-TR"/>
              </w:rPr>
              <w:t>Önemli değil</w:t>
            </w:r>
          </w:p>
        </w:tc>
        <w:tc>
          <w:tcPr>
            <w:tcW w:w="2190" w:type="dxa"/>
          </w:tcPr>
          <w:p w:rsidR="00DE165E" w:rsidRDefault="00DE165E" w:rsidP="00DE165E">
            <w:pPr>
              <w:spacing w:after="0" w:line="240" w:lineRule="auto"/>
              <w:rPr>
                <w:rFonts w:eastAsiaTheme="minorHAnsi"/>
                <w:b/>
                <w:sz w:val="24"/>
                <w:szCs w:val="24"/>
                <w:lang w:val="tr-TR"/>
              </w:rPr>
            </w:pPr>
            <w:r w:rsidRPr="00DE165E">
              <w:rPr>
                <w:rFonts w:eastAsiaTheme="minorHAnsi"/>
                <w:b/>
                <w:sz w:val="24"/>
                <w:szCs w:val="24"/>
                <w:lang w:val="tr-TR"/>
              </w:rPr>
              <w:t>UEL</w:t>
            </w:r>
            <w:r>
              <w:rPr>
                <w:rFonts w:eastAsiaTheme="minorHAnsi"/>
                <w:b/>
                <w:sz w:val="24"/>
                <w:szCs w:val="24"/>
                <w:lang w:val="tr-TR"/>
              </w:rPr>
              <w:t>:</w:t>
            </w:r>
          </w:p>
          <w:p w:rsidR="00DE165E" w:rsidRPr="00DE165E" w:rsidRDefault="00DE165E" w:rsidP="00DE165E">
            <w:pPr>
              <w:spacing w:after="0" w:line="240" w:lineRule="auto"/>
              <w:rPr>
                <w:rFonts w:eastAsiaTheme="minorHAnsi"/>
                <w:sz w:val="24"/>
                <w:szCs w:val="24"/>
                <w:lang w:val="tr-TR"/>
              </w:rPr>
            </w:pPr>
            <w:r w:rsidRPr="00DE165E">
              <w:rPr>
                <w:rFonts w:eastAsiaTheme="minorHAnsi"/>
                <w:sz w:val="24"/>
                <w:szCs w:val="24"/>
                <w:lang w:val="tr-TR"/>
              </w:rPr>
              <w:t>Önemli değil</w:t>
            </w:r>
          </w:p>
        </w:tc>
      </w:tr>
      <w:tr w:rsidR="00DE165E" w:rsidTr="00DE165E">
        <w:tc>
          <w:tcPr>
            <w:tcW w:w="9062" w:type="dxa"/>
            <w:gridSpan w:val="7"/>
          </w:tcPr>
          <w:p w:rsidR="00DE165E" w:rsidRPr="00E12216" w:rsidRDefault="00DE165E" w:rsidP="00DE165E">
            <w:pPr>
              <w:spacing w:after="0" w:line="240" w:lineRule="auto"/>
              <w:rPr>
                <w:rFonts w:eastAsiaTheme="minorHAnsi"/>
                <w:b/>
                <w:sz w:val="24"/>
                <w:szCs w:val="24"/>
                <w:lang w:val="tr-TR"/>
              </w:rPr>
            </w:pPr>
            <w:r w:rsidRPr="00E12216">
              <w:rPr>
                <w:rFonts w:eastAsiaTheme="minorHAnsi"/>
                <w:b/>
                <w:sz w:val="24"/>
                <w:szCs w:val="24"/>
                <w:lang w:val="tr-TR"/>
              </w:rPr>
              <w:t>Söndürücü:</w:t>
            </w:r>
          </w:p>
          <w:p w:rsidR="00DE165E" w:rsidRDefault="00DE165E" w:rsidP="00DE165E">
            <w:pPr>
              <w:spacing w:after="0" w:line="240" w:lineRule="auto"/>
              <w:rPr>
                <w:rFonts w:eastAsiaTheme="minorHAnsi"/>
                <w:sz w:val="24"/>
                <w:szCs w:val="24"/>
                <w:lang w:val="tr-TR"/>
              </w:rPr>
            </w:pPr>
            <w:r w:rsidRPr="00DE165E">
              <w:rPr>
                <w:rFonts w:eastAsiaTheme="minorHAnsi"/>
                <w:sz w:val="24"/>
                <w:szCs w:val="24"/>
                <w:lang w:val="tr-TR"/>
              </w:rPr>
              <w:t>Karbondioksit, k</w:t>
            </w:r>
            <w:r>
              <w:rPr>
                <w:rFonts w:eastAsiaTheme="minorHAnsi"/>
                <w:sz w:val="24"/>
                <w:szCs w:val="24"/>
                <w:lang w:val="tr-TR"/>
              </w:rPr>
              <w:t>öpük, kuru kimyasallar, su sisi</w:t>
            </w:r>
          </w:p>
        </w:tc>
      </w:tr>
      <w:tr w:rsidR="00DE165E" w:rsidTr="00DE165E">
        <w:tc>
          <w:tcPr>
            <w:tcW w:w="9062" w:type="dxa"/>
            <w:gridSpan w:val="7"/>
          </w:tcPr>
          <w:p w:rsidR="00E12216" w:rsidRPr="00E12216" w:rsidRDefault="00E12216" w:rsidP="00E12216">
            <w:pPr>
              <w:spacing w:after="0" w:line="240" w:lineRule="auto"/>
              <w:rPr>
                <w:rFonts w:eastAsiaTheme="minorHAnsi"/>
                <w:b/>
                <w:sz w:val="24"/>
                <w:szCs w:val="24"/>
                <w:lang w:val="tr-TR"/>
              </w:rPr>
            </w:pPr>
            <w:r w:rsidRPr="00E12216">
              <w:rPr>
                <w:rFonts w:eastAsiaTheme="minorHAnsi"/>
                <w:b/>
                <w:sz w:val="24"/>
                <w:szCs w:val="24"/>
                <w:lang w:val="tr-TR"/>
              </w:rPr>
              <w:t>Söndürme sırasındaki özel işlemler:</w:t>
            </w:r>
          </w:p>
          <w:p w:rsidR="00DE165E" w:rsidRDefault="00E12216" w:rsidP="00DE165E">
            <w:pPr>
              <w:spacing w:after="0" w:line="240" w:lineRule="auto"/>
              <w:rPr>
                <w:rFonts w:eastAsiaTheme="minorHAnsi"/>
                <w:sz w:val="24"/>
                <w:szCs w:val="24"/>
                <w:lang w:val="tr-TR"/>
              </w:rPr>
            </w:pPr>
            <w:r w:rsidRPr="00DE165E">
              <w:rPr>
                <w:rFonts w:eastAsiaTheme="minorHAnsi"/>
                <w:sz w:val="24"/>
                <w:szCs w:val="24"/>
                <w:lang w:val="tr-TR"/>
              </w:rPr>
              <w:t>Yağ/dizel yangını i</w:t>
            </w:r>
            <w:r>
              <w:rPr>
                <w:rFonts w:eastAsiaTheme="minorHAnsi"/>
                <w:sz w:val="24"/>
                <w:szCs w:val="24"/>
                <w:lang w:val="tr-TR"/>
              </w:rPr>
              <w:t>çin standart adımları kullanın.</w:t>
            </w:r>
          </w:p>
        </w:tc>
      </w:tr>
      <w:tr w:rsidR="00DE165E" w:rsidTr="00DE165E">
        <w:tc>
          <w:tcPr>
            <w:tcW w:w="9062" w:type="dxa"/>
            <w:gridSpan w:val="7"/>
          </w:tcPr>
          <w:p w:rsidR="00E12216" w:rsidRPr="00E12216" w:rsidRDefault="00E12216" w:rsidP="00E12216">
            <w:pPr>
              <w:spacing w:after="0" w:line="240" w:lineRule="auto"/>
              <w:rPr>
                <w:rFonts w:eastAsiaTheme="minorHAnsi"/>
                <w:b/>
                <w:sz w:val="24"/>
                <w:szCs w:val="24"/>
                <w:lang w:val="tr-TR"/>
              </w:rPr>
            </w:pPr>
            <w:r w:rsidRPr="00E12216">
              <w:rPr>
                <w:rFonts w:eastAsiaTheme="minorHAnsi"/>
                <w:b/>
                <w:sz w:val="24"/>
                <w:szCs w:val="24"/>
                <w:lang w:val="tr-TR"/>
              </w:rPr>
              <w:t>Özel yangın ve patlama riskleri:</w:t>
            </w:r>
          </w:p>
          <w:p w:rsidR="00DE165E" w:rsidRDefault="00E12216" w:rsidP="00DE165E">
            <w:pPr>
              <w:spacing w:after="0" w:line="240" w:lineRule="auto"/>
              <w:rPr>
                <w:rFonts w:eastAsiaTheme="minorHAnsi"/>
                <w:sz w:val="24"/>
                <w:szCs w:val="24"/>
                <w:lang w:val="tr-TR"/>
              </w:rPr>
            </w:pPr>
            <w:r>
              <w:rPr>
                <w:rFonts w:eastAsiaTheme="minorHAnsi"/>
                <w:sz w:val="24"/>
                <w:szCs w:val="24"/>
                <w:lang w:val="tr-TR"/>
              </w:rPr>
              <w:t>Hiçbiri</w:t>
            </w:r>
          </w:p>
        </w:tc>
      </w:tr>
      <w:tr w:rsidR="00DE165E" w:rsidTr="00DE165E">
        <w:tc>
          <w:tcPr>
            <w:tcW w:w="9062" w:type="dxa"/>
            <w:gridSpan w:val="7"/>
          </w:tcPr>
          <w:p w:rsidR="00DE165E" w:rsidRPr="00E12216" w:rsidRDefault="00E12216" w:rsidP="00DE165E">
            <w:pPr>
              <w:spacing w:after="0" w:line="240" w:lineRule="auto"/>
              <w:rPr>
                <w:rFonts w:eastAsiaTheme="minorHAnsi"/>
                <w:color w:val="4472C4" w:themeColor="accent1"/>
                <w:sz w:val="24"/>
                <w:szCs w:val="24"/>
                <w:lang w:val="tr-TR"/>
              </w:rPr>
            </w:pPr>
            <w:r w:rsidRPr="00E12216">
              <w:rPr>
                <w:rFonts w:eastAsiaTheme="minorHAnsi"/>
                <w:color w:val="4472C4" w:themeColor="accent1"/>
                <w:sz w:val="24"/>
                <w:szCs w:val="24"/>
                <w:lang w:val="tr-TR"/>
              </w:rPr>
              <w:t>Bölüm 5 – re aktiviteye ilişkin veriler:</w:t>
            </w:r>
          </w:p>
        </w:tc>
      </w:tr>
      <w:tr w:rsidR="00E12216" w:rsidTr="001E0346">
        <w:tc>
          <w:tcPr>
            <w:tcW w:w="2265" w:type="dxa"/>
            <w:vMerge w:val="restart"/>
          </w:tcPr>
          <w:p w:rsidR="0022430D" w:rsidRDefault="0022430D" w:rsidP="00DE165E">
            <w:pPr>
              <w:spacing w:after="0" w:line="240" w:lineRule="auto"/>
              <w:rPr>
                <w:rFonts w:eastAsiaTheme="minorHAnsi"/>
                <w:sz w:val="24"/>
                <w:szCs w:val="24"/>
                <w:lang w:val="tr-TR"/>
              </w:rPr>
            </w:pPr>
          </w:p>
          <w:p w:rsidR="00E12216" w:rsidRPr="0022430D" w:rsidRDefault="0022430D" w:rsidP="00DE165E">
            <w:pPr>
              <w:spacing w:after="0" w:line="240" w:lineRule="auto"/>
              <w:rPr>
                <w:rFonts w:eastAsiaTheme="minorHAnsi"/>
                <w:b/>
                <w:color w:val="4472C4" w:themeColor="accent1"/>
                <w:sz w:val="24"/>
                <w:szCs w:val="24"/>
                <w:lang w:val="tr-TR"/>
              </w:rPr>
            </w:pPr>
            <w:r w:rsidRPr="0022430D">
              <w:rPr>
                <w:rFonts w:eastAsiaTheme="minorHAnsi"/>
                <w:b/>
                <w:sz w:val="24"/>
                <w:szCs w:val="24"/>
                <w:lang w:val="tr-TR"/>
              </w:rPr>
              <w:t>Kararlılık:</w:t>
            </w:r>
          </w:p>
        </w:tc>
        <w:tc>
          <w:tcPr>
            <w:tcW w:w="2692" w:type="dxa"/>
            <w:gridSpan w:val="3"/>
          </w:tcPr>
          <w:p w:rsidR="00E12216" w:rsidRPr="0022430D" w:rsidRDefault="0022430D" w:rsidP="00DE165E">
            <w:pPr>
              <w:spacing w:after="0" w:line="240" w:lineRule="auto"/>
              <w:rPr>
                <w:rFonts w:eastAsiaTheme="minorHAnsi"/>
                <w:sz w:val="24"/>
                <w:szCs w:val="24"/>
                <w:lang w:val="tr-TR"/>
              </w:rPr>
            </w:pPr>
            <w:r>
              <w:rPr>
                <w:rFonts w:eastAsiaTheme="minorHAnsi"/>
                <w:sz w:val="24"/>
                <w:szCs w:val="24"/>
                <w:lang w:val="tr-TR"/>
              </w:rPr>
              <w:t>Kararsız:</w:t>
            </w:r>
          </w:p>
        </w:tc>
        <w:tc>
          <w:tcPr>
            <w:tcW w:w="1839" w:type="dxa"/>
          </w:tcPr>
          <w:p w:rsidR="00E12216" w:rsidRPr="00E12216" w:rsidRDefault="00E12216" w:rsidP="0022430D">
            <w:pPr>
              <w:spacing w:after="0" w:line="240" w:lineRule="auto"/>
              <w:rPr>
                <w:rFonts w:eastAsiaTheme="minorHAnsi"/>
                <w:color w:val="4472C4" w:themeColor="accent1"/>
                <w:sz w:val="24"/>
                <w:szCs w:val="24"/>
                <w:lang w:val="tr-TR"/>
              </w:rPr>
            </w:pPr>
          </w:p>
        </w:tc>
        <w:tc>
          <w:tcPr>
            <w:tcW w:w="2266" w:type="dxa"/>
            <w:gridSpan w:val="2"/>
          </w:tcPr>
          <w:p w:rsidR="0022430D" w:rsidRDefault="0022430D" w:rsidP="0022430D">
            <w:pPr>
              <w:spacing w:after="0" w:line="240" w:lineRule="auto"/>
              <w:rPr>
                <w:rFonts w:eastAsiaTheme="minorHAnsi"/>
                <w:sz w:val="24"/>
                <w:szCs w:val="24"/>
                <w:lang w:val="tr-TR"/>
              </w:rPr>
            </w:pPr>
            <w:r w:rsidRPr="0022430D">
              <w:rPr>
                <w:rFonts w:eastAsiaTheme="minorHAnsi"/>
                <w:b/>
                <w:sz w:val="24"/>
                <w:szCs w:val="24"/>
                <w:lang w:val="tr-TR"/>
              </w:rPr>
              <w:t>Kaçınılması gereken</w:t>
            </w:r>
            <w:r>
              <w:rPr>
                <w:rFonts w:eastAsiaTheme="minorHAnsi"/>
                <w:sz w:val="24"/>
                <w:szCs w:val="24"/>
                <w:lang w:val="tr-TR"/>
              </w:rPr>
              <w:t xml:space="preserve"> </w:t>
            </w:r>
            <w:r w:rsidRPr="0022430D">
              <w:rPr>
                <w:rFonts w:eastAsiaTheme="minorHAnsi"/>
                <w:b/>
                <w:sz w:val="24"/>
                <w:szCs w:val="24"/>
                <w:lang w:val="tr-TR"/>
              </w:rPr>
              <w:t>durumlar:</w:t>
            </w:r>
            <w:r w:rsidRPr="00DE165E">
              <w:rPr>
                <w:rFonts w:eastAsiaTheme="minorHAnsi"/>
                <w:sz w:val="24"/>
                <w:szCs w:val="24"/>
                <w:lang w:val="tr-TR"/>
              </w:rPr>
              <w:t xml:space="preserve"> </w:t>
            </w:r>
          </w:p>
          <w:p w:rsidR="00E12216" w:rsidRPr="0022430D" w:rsidRDefault="0022430D" w:rsidP="00DE165E">
            <w:pPr>
              <w:spacing w:after="0" w:line="240" w:lineRule="auto"/>
              <w:rPr>
                <w:rFonts w:eastAsiaTheme="minorHAnsi"/>
                <w:sz w:val="24"/>
                <w:szCs w:val="24"/>
                <w:lang w:val="tr-TR"/>
              </w:rPr>
            </w:pPr>
            <w:r>
              <w:rPr>
                <w:rFonts w:eastAsiaTheme="minorHAnsi"/>
                <w:sz w:val="24"/>
                <w:szCs w:val="24"/>
                <w:lang w:val="tr-TR"/>
              </w:rPr>
              <w:t>Hiçbiri bilinmiyor</w:t>
            </w:r>
          </w:p>
        </w:tc>
      </w:tr>
      <w:tr w:rsidR="00E12216" w:rsidTr="001E0346">
        <w:tc>
          <w:tcPr>
            <w:tcW w:w="2265" w:type="dxa"/>
            <w:vMerge/>
          </w:tcPr>
          <w:p w:rsidR="00E12216" w:rsidRPr="00E12216" w:rsidRDefault="00E12216" w:rsidP="00DE165E">
            <w:pPr>
              <w:spacing w:after="0" w:line="240" w:lineRule="auto"/>
              <w:rPr>
                <w:rFonts w:eastAsiaTheme="minorHAnsi"/>
                <w:color w:val="4472C4" w:themeColor="accent1"/>
                <w:sz w:val="24"/>
                <w:szCs w:val="24"/>
                <w:lang w:val="tr-TR"/>
              </w:rPr>
            </w:pPr>
          </w:p>
        </w:tc>
        <w:tc>
          <w:tcPr>
            <w:tcW w:w="2692" w:type="dxa"/>
            <w:gridSpan w:val="3"/>
          </w:tcPr>
          <w:p w:rsidR="00E12216" w:rsidRPr="0022430D" w:rsidRDefault="0022430D" w:rsidP="00DE165E">
            <w:pPr>
              <w:spacing w:after="0" w:line="240" w:lineRule="auto"/>
              <w:rPr>
                <w:rFonts w:eastAsiaTheme="minorHAnsi"/>
                <w:sz w:val="24"/>
                <w:szCs w:val="24"/>
                <w:lang w:val="tr-TR"/>
              </w:rPr>
            </w:pPr>
            <w:r>
              <w:rPr>
                <w:rFonts w:eastAsiaTheme="minorHAnsi"/>
                <w:sz w:val="24"/>
                <w:szCs w:val="24"/>
                <w:lang w:val="tr-TR"/>
              </w:rPr>
              <w:t>Kararlı</w:t>
            </w:r>
          </w:p>
        </w:tc>
        <w:tc>
          <w:tcPr>
            <w:tcW w:w="1839" w:type="dxa"/>
          </w:tcPr>
          <w:p w:rsidR="00E12216" w:rsidRPr="0022430D" w:rsidRDefault="0022430D" w:rsidP="0022430D">
            <w:pPr>
              <w:spacing w:after="0" w:line="240" w:lineRule="auto"/>
              <w:jc w:val="center"/>
              <w:rPr>
                <w:rFonts w:eastAsiaTheme="minorHAnsi"/>
                <w:b/>
                <w:sz w:val="24"/>
                <w:szCs w:val="24"/>
                <w:lang w:val="tr-TR"/>
              </w:rPr>
            </w:pPr>
            <w:r w:rsidRPr="0022430D">
              <w:rPr>
                <w:rFonts w:eastAsiaTheme="minorHAnsi"/>
                <w:b/>
                <w:sz w:val="24"/>
                <w:szCs w:val="24"/>
                <w:lang w:val="tr-TR"/>
              </w:rPr>
              <w:t>X</w:t>
            </w:r>
          </w:p>
        </w:tc>
        <w:tc>
          <w:tcPr>
            <w:tcW w:w="2266" w:type="dxa"/>
            <w:gridSpan w:val="2"/>
          </w:tcPr>
          <w:p w:rsidR="00E12216" w:rsidRPr="00E12216" w:rsidRDefault="00E12216" w:rsidP="00DE165E">
            <w:pPr>
              <w:spacing w:after="0" w:line="240" w:lineRule="auto"/>
              <w:rPr>
                <w:rFonts w:eastAsiaTheme="minorHAnsi"/>
                <w:color w:val="4472C4" w:themeColor="accent1"/>
                <w:sz w:val="24"/>
                <w:szCs w:val="24"/>
                <w:lang w:val="tr-TR"/>
              </w:rPr>
            </w:pPr>
          </w:p>
        </w:tc>
      </w:tr>
      <w:tr w:rsidR="00E12216" w:rsidTr="00596FDB">
        <w:tc>
          <w:tcPr>
            <w:tcW w:w="9062" w:type="dxa"/>
            <w:gridSpan w:val="7"/>
          </w:tcPr>
          <w:p w:rsidR="00E12216" w:rsidRDefault="0022430D" w:rsidP="00DE165E">
            <w:pPr>
              <w:spacing w:after="0" w:line="240" w:lineRule="auto"/>
              <w:rPr>
                <w:rFonts w:eastAsiaTheme="minorHAnsi"/>
                <w:sz w:val="24"/>
                <w:szCs w:val="24"/>
                <w:lang w:val="tr-TR"/>
              </w:rPr>
            </w:pPr>
            <w:r w:rsidRPr="00DE165E">
              <w:rPr>
                <w:rFonts w:eastAsiaTheme="minorHAnsi"/>
                <w:sz w:val="24"/>
                <w:szCs w:val="24"/>
                <w:lang w:val="tr-TR"/>
              </w:rPr>
              <w:t>Uyumsuzluk: (kaçınılması gereken hususlar)</w:t>
            </w:r>
          </w:p>
          <w:p w:rsidR="0022430D" w:rsidRPr="0022430D" w:rsidRDefault="0022430D" w:rsidP="00DE165E">
            <w:pPr>
              <w:spacing w:after="0" w:line="240" w:lineRule="auto"/>
              <w:rPr>
                <w:rFonts w:eastAsiaTheme="minorHAnsi"/>
                <w:sz w:val="24"/>
                <w:szCs w:val="24"/>
                <w:lang w:val="tr-TR"/>
              </w:rPr>
            </w:pPr>
            <w:r w:rsidRPr="00DE165E">
              <w:rPr>
                <w:rFonts w:eastAsiaTheme="minorHAnsi"/>
                <w:sz w:val="24"/>
                <w:szCs w:val="24"/>
                <w:lang w:val="tr-TR"/>
              </w:rPr>
              <w:t xml:space="preserve">Güçlü </w:t>
            </w:r>
            <w:proofErr w:type="spellStart"/>
            <w:r w:rsidRPr="00DE165E">
              <w:rPr>
                <w:rFonts w:eastAsiaTheme="minorHAnsi"/>
                <w:sz w:val="24"/>
                <w:szCs w:val="24"/>
                <w:lang w:val="tr-TR"/>
              </w:rPr>
              <w:t>oks</w:t>
            </w:r>
            <w:r>
              <w:rPr>
                <w:rFonts w:eastAsiaTheme="minorHAnsi"/>
                <w:sz w:val="24"/>
                <w:szCs w:val="24"/>
                <w:lang w:val="tr-TR"/>
              </w:rPr>
              <w:t>idatif</w:t>
            </w:r>
            <w:proofErr w:type="spellEnd"/>
            <w:r>
              <w:rPr>
                <w:rFonts w:eastAsiaTheme="minorHAnsi"/>
                <w:sz w:val="24"/>
                <w:szCs w:val="24"/>
                <w:lang w:val="tr-TR"/>
              </w:rPr>
              <w:t xml:space="preserve"> veya indirgeyici ajanlar</w:t>
            </w:r>
          </w:p>
        </w:tc>
      </w:tr>
      <w:tr w:rsidR="00E12216" w:rsidTr="001E0346">
        <w:tc>
          <w:tcPr>
            <w:tcW w:w="2265" w:type="dxa"/>
            <w:vMerge w:val="restart"/>
          </w:tcPr>
          <w:p w:rsidR="00E12216" w:rsidRPr="00E12216" w:rsidRDefault="0022430D" w:rsidP="00DE165E">
            <w:pPr>
              <w:spacing w:after="0" w:line="240" w:lineRule="auto"/>
              <w:rPr>
                <w:rFonts w:eastAsiaTheme="minorHAnsi"/>
                <w:color w:val="4472C4" w:themeColor="accent1"/>
                <w:sz w:val="24"/>
                <w:szCs w:val="24"/>
                <w:lang w:val="tr-TR"/>
              </w:rPr>
            </w:pPr>
            <w:r>
              <w:rPr>
                <w:rFonts w:eastAsiaTheme="minorHAnsi"/>
                <w:sz w:val="24"/>
                <w:szCs w:val="24"/>
                <w:lang w:val="tr-TR"/>
              </w:rPr>
              <w:t xml:space="preserve">Tehlikeli </w:t>
            </w:r>
            <w:proofErr w:type="spellStart"/>
            <w:r w:rsidRPr="00DE165E">
              <w:rPr>
                <w:rFonts w:eastAsiaTheme="minorHAnsi"/>
                <w:sz w:val="24"/>
                <w:szCs w:val="24"/>
                <w:lang w:val="tr-TR"/>
              </w:rPr>
              <w:t>Polimerizasyon</w:t>
            </w:r>
            <w:proofErr w:type="spellEnd"/>
          </w:p>
        </w:tc>
        <w:tc>
          <w:tcPr>
            <w:tcW w:w="2692" w:type="dxa"/>
            <w:gridSpan w:val="3"/>
          </w:tcPr>
          <w:p w:rsidR="00E12216" w:rsidRPr="00E12216" w:rsidRDefault="0022430D" w:rsidP="00DE165E">
            <w:pPr>
              <w:spacing w:after="0" w:line="240" w:lineRule="auto"/>
              <w:rPr>
                <w:rFonts w:eastAsiaTheme="minorHAnsi"/>
                <w:color w:val="4472C4" w:themeColor="accent1"/>
                <w:sz w:val="24"/>
                <w:szCs w:val="24"/>
                <w:lang w:val="tr-TR"/>
              </w:rPr>
            </w:pPr>
            <w:r w:rsidRPr="00DE165E">
              <w:rPr>
                <w:rFonts w:eastAsiaTheme="minorHAnsi"/>
                <w:sz w:val="24"/>
                <w:szCs w:val="24"/>
                <w:lang w:val="tr-TR"/>
              </w:rPr>
              <w:t>Görülebilir:</w:t>
            </w:r>
          </w:p>
        </w:tc>
        <w:tc>
          <w:tcPr>
            <w:tcW w:w="1839" w:type="dxa"/>
          </w:tcPr>
          <w:p w:rsidR="00E12216" w:rsidRPr="00E12216" w:rsidRDefault="00E12216" w:rsidP="00DE165E">
            <w:pPr>
              <w:spacing w:after="0" w:line="240" w:lineRule="auto"/>
              <w:rPr>
                <w:rFonts w:eastAsiaTheme="minorHAnsi"/>
                <w:color w:val="4472C4" w:themeColor="accent1"/>
                <w:sz w:val="24"/>
                <w:szCs w:val="24"/>
                <w:lang w:val="tr-TR"/>
              </w:rPr>
            </w:pPr>
          </w:p>
        </w:tc>
        <w:tc>
          <w:tcPr>
            <w:tcW w:w="2266" w:type="dxa"/>
            <w:gridSpan w:val="2"/>
          </w:tcPr>
          <w:p w:rsidR="0022430D" w:rsidRDefault="0022430D" w:rsidP="0022430D">
            <w:pPr>
              <w:spacing w:after="0" w:line="240" w:lineRule="auto"/>
              <w:rPr>
                <w:rFonts w:eastAsiaTheme="minorHAnsi"/>
                <w:sz w:val="24"/>
                <w:szCs w:val="24"/>
                <w:lang w:val="tr-TR"/>
              </w:rPr>
            </w:pPr>
            <w:r>
              <w:rPr>
                <w:rFonts w:eastAsiaTheme="minorHAnsi"/>
                <w:sz w:val="24"/>
                <w:szCs w:val="24"/>
                <w:lang w:val="tr-TR"/>
              </w:rPr>
              <w:t>Kaçınılması Gereken Durumlar:</w:t>
            </w:r>
            <w:r w:rsidRPr="00DE165E">
              <w:rPr>
                <w:rFonts w:eastAsiaTheme="minorHAnsi"/>
                <w:sz w:val="24"/>
                <w:szCs w:val="24"/>
                <w:lang w:val="tr-TR"/>
              </w:rPr>
              <w:t xml:space="preserve"> </w:t>
            </w:r>
          </w:p>
          <w:p w:rsidR="00E12216" w:rsidRPr="0022430D" w:rsidRDefault="0022430D" w:rsidP="00DE165E">
            <w:pPr>
              <w:spacing w:after="0" w:line="240" w:lineRule="auto"/>
              <w:rPr>
                <w:rFonts w:eastAsiaTheme="minorHAnsi"/>
                <w:sz w:val="24"/>
                <w:szCs w:val="24"/>
                <w:lang w:val="tr-TR"/>
              </w:rPr>
            </w:pPr>
            <w:r>
              <w:rPr>
                <w:rFonts w:eastAsiaTheme="minorHAnsi"/>
                <w:sz w:val="24"/>
                <w:szCs w:val="24"/>
                <w:lang w:val="tr-TR"/>
              </w:rPr>
              <w:t>Hiçbiri bilinmiyor</w:t>
            </w:r>
          </w:p>
        </w:tc>
      </w:tr>
      <w:tr w:rsidR="00E12216" w:rsidTr="001E0346">
        <w:tc>
          <w:tcPr>
            <w:tcW w:w="2265" w:type="dxa"/>
            <w:vMerge/>
          </w:tcPr>
          <w:p w:rsidR="00E12216" w:rsidRPr="00E12216" w:rsidRDefault="00E12216" w:rsidP="00DE165E">
            <w:pPr>
              <w:spacing w:after="0" w:line="240" w:lineRule="auto"/>
              <w:rPr>
                <w:rFonts w:eastAsiaTheme="minorHAnsi"/>
                <w:color w:val="4472C4" w:themeColor="accent1"/>
                <w:sz w:val="24"/>
                <w:szCs w:val="24"/>
                <w:lang w:val="tr-TR"/>
              </w:rPr>
            </w:pPr>
          </w:p>
        </w:tc>
        <w:tc>
          <w:tcPr>
            <w:tcW w:w="2692" w:type="dxa"/>
            <w:gridSpan w:val="3"/>
          </w:tcPr>
          <w:p w:rsidR="00E12216" w:rsidRPr="00E12216" w:rsidRDefault="0022430D" w:rsidP="00DE165E">
            <w:pPr>
              <w:spacing w:after="0" w:line="240" w:lineRule="auto"/>
              <w:rPr>
                <w:rFonts w:eastAsiaTheme="minorHAnsi"/>
                <w:color w:val="4472C4" w:themeColor="accent1"/>
                <w:sz w:val="24"/>
                <w:szCs w:val="24"/>
                <w:lang w:val="tr-TR"/>
              </w:rPr>
            </w:pPr>
            <w:r w:rsidRPr="00DE165E">
              <w:rPr>
                <w:rFonts w:eastAsiaTheme="minorHAnsi"/>
                <w:sz w:val="24"/>
                <w:szCs w:val="24"/>
                <w:lang w:val="tr-TR"/>
              </w:rPr>
              <w:t>Görünmüyor:</w:t>
            </w:r>
          </w:p>
        </w:tc>
        <w:tc>
          <w:tcPr>
            <w:tcW w:w="1839" w:type="dxa"/>
          </w:tcPr>
          <w:p w:rsidR="00E12216" w:rsidRPr="0022430D" w:rsidRDefault="0022430D" w:rsidP="0022430D">
            <w:pPr>
              <w:spacing w:after="0" w:line="240" w:lineRule="auto"/>
              <w:jc w:val="center"/>
              <w:rPr>
                <w:rFonts w:eastAsiaTheme="minorHAnsi"/>
                <w:b/>
                <w:color w:val="4472C4" w:themeColor="accent1"/>
                <w:sz w:val="24"/>
                <w:szCs w:val="24"/>
                <w:lang w:val="tr-TR"/>
              </w:rPr>
            </w:pPr>
            <w:r w:rsidRPr="0022430D">
              <w:rPr>
                <w:rFonts w:eastAsiaTheme="minorHAnsi"/>
                <w:b/>
                <w:sz w:val="24"/>
                <w:szCs w:val="24"/>
                <w:lang w:val="tr-TR"/>
              </w:rPr>
              <w:t>X</w:t>
            </w:r>
          </w:p>
        </w:tc>
        <w:tc>
          <w:tcPr>
            <w:tcW w:w="2266" w:type="dxa"/>
            <w:gridSpan w:val="2"/>
          </w:tcPr>
          <w:p w:rsidR="00E12216" w:rsidRPr="00E12216" w:rsidRDefault="00E12216" w:rsidP="00DE165E">
            <w:pPr>
              <w:spacing w:after="0" w:line="240" w:lineRule="auto"/>
              <w:rPr>
                <w:rFonts w:eastAsiaTheme="minorHAnsi"/>
                <w:color w:val="4472C4" w:themeColor="accent1"/>
                <w:sz w:val="24"/>
                <w:szCs w:val="24"/>
                <w:lang w:val="tr-TR"/>
              </w:rPr>
            </w:pPr>
          </w:p>
        </w:tc>
      </w:tr>
      <w:tr w:rsidR="00E12216" w:rsidTr="00596FDB">
        <w:tc>
          <w:tcPr>
            <w:tcW w:w="9062" w:type="dxa"/>
            <w:gridSpan w:val="7"/>
          </w:tcPr>
          <w:p w:rsidR="00E12216" w:rsidRPr="000535EE" w:rsidRDefault="000535EE" w:rsidP="00DE165E">
            <w:pPr>
              <w:spacing w:after="0" w:line="240" w:lineRule="auto"/>
              <w:rPr>
                <w:rFonts w:eastAsiaTheme="minorHAnsi"/>
                <w:sz w:val="24"/>
                <w:szCs w:val="24"/>
                <w:lang w:val="tr-TR"/>
              </w:rPr>
            </w:pPr>
            <w:r w:rsidRPr="000535EE">
              <w:rPr>
                <w:rFonts w:eastAsiaTheme="minorHAnsi"/>
                <w:color w:val="4472C4" w:themeColor="accent1"/>
                <w:sz w:val="24"/>
                <w:szCs w:val="24"/>
                <w:lang w:val="tr-TR"/>
              </w:rPr>
              <w:t>Bölüm 6 – Sağlık üzerindeki tehlikeli etkilere ilişkin veriler:</w:t>
            </w:r>
          </w:p>
        </w:tc>
      </w:tr>
      <w:tr w:rsidR="00E12216" w:rsidTr="00596FDB">
        <w:tc>
          <w:tcPr>
            <w:tcW w:w="9062" w:type="dxa"/>
            <w:gridSpan w:val="7"/>
          </w:tcPr>
          <w:p w:rsidR="000535EE" w:rsidRPr="000535EE" w:rsidRDefault="000535EE" w:rsidP="000535EE">
            <w:pPr>
              <w:spacing w:after="0" w:line="240" w:lineRule="auto"/>
              <w:rPr>
                <w:rFonts w:eastAsiaTheme="minorHAnsi"/>
                <w:b/>
                <w:sz w:val="24"/>
                <w:szCs w:val="24"/>
                <w:lang w:val="tr-TR"/>
              </w:rPr>
            </w:pPr>
            <w:proofErr w:type="spellStart"/>
            <w:r w:rsidRPr="000535EE">
              <w:rPr>
                <w:rFonts w:eastAsiaTheme="minorHAnsi"/>
                <w:b/>
                <w:sz w:val="24"/>
                <w:szCs w:val="24"/>
                <w:lang w:val="tr-TR"/>
              </w:rPr>
              <w:t>Penetrasyon</w:t>
            </w:r>
            <w:proofErr w:type="spellEnd"/>
            <w:r w:rsidRPr="000535EE">
              <w:rPr>
                <w:rFonts w:eastAsiaTheme="minorHAnsi"/>
                <w:b/>
                <w:sz w:val="24"/>
                <w:szCs w:val="24"/>
                <w:lang w:val="tr-TR"/>
              </w:rPr>
              <w:t xml:space="preserve"> yolları:</w:t>
            </w:r>
          </w:p>
          <w:p w:rsidR="000535EE" w:rsidRPr="00DE165E" w:rsidRDefault="000535EE" w:rsidP="000535EE">
            <w:pPr>
              <w:spacing w:after="0" w:line="240" w:lineRule="auto"/>
              <w:rPr>
                <w:rFonts w:eastAsiaTheme="minorHAnsi"/>
                <w:sz w:val="24"/>
                <w:szCs w:val="24"/>
                <w:lang w:val="tr-TR"/>
              </w:rPr>
            </w:pPr>
            <w:r w:rsidRPr="000535EE">
              <w:rPr>
                <w:rFonts w:eastAsiaTheme="minorHAnsi"/>
                <w:b/>
                <w:sz w:val="24"/>
                <w:szCs w:val="24"/>
                <w:lang w:val="tr-TR"/>
              </w:rPr>
              <w:t>Teneffüs etme:</w:t>
            </w:r>
            <w:r w:rsidRPr="00DE165E">
              <w:rPr>
                <w:rFonts w:eastAsiaTheme="minorHAnsi"/>
                <w:sz w:val="24"/>
                <w:szCs w:val="24"/>
                <w:lang w:val="tr-TR"/>
              </w:rPr>
              <w:t xml:space="preserve"> birincil</w:t>
            </w:r>
          </w:p>
          <w:p w:rsidR="000535EE" w:rsidRPr="00DE165E" w:rsidRDefault="000535EE" w:rsidP="000535EE">
            <w:pPr>
              <w:spacing w:after="0" w:line="240" w:lineRule="auto"/>
              <w:rPr>
                <w:rFonts w:eastAsiaTheme="minorHAnsi"/>
                <w:sz w:val="24"/>
                <w:szCs w:val="24"/>
                <w:lang w:val="tr-TR"/>
              </w:rPr>
            </w:pPr>
            <w:r w:rsidRPr="000535EE">
              <w:rPr>
                <w:rFonts w:eastAsiaTheme="minorHAnsi"/>
                <w:b/>
                <w:sz w:val="24"/>
                <w:szCs w:val="24"/>
                <w:lang w:val="tr-TR"/>
              </w:rPr>
              <w:t>Cilt:</w:t>
            </w:r>
            <w:r w:rsidRPr="00DE165E">
              <w:rPr>
                <w:rFonts w:eastAsiaTheme="minorHAnsi"/>
                <w:sz w:val="24"/>
                <w:szCs w:val="24"/>
                <w:lang w:val="tr-TR"/>
              </w:rPr>
              <w:t xml:space="preserve"> </w:t>
            </w:r>
            <w:r>
              <w:rPr>
                <w:rFonts w:eastAsiaTheme="minorHAnsi"/>
                <w:sz w:val="24"/>
                <w:szCs w:val="24"/>
                <w:lang w:val="tr-TR"/>
              </w:rPr>
              <w:t>O</w:t>
            </w:r>
            <w:r w:rsidRPr="00DE165E">
              <w:rPr>
                <w:rFonts w:eastAsiaTheme="minorHAnsi"/>
                <w:sz w:val="24"/>
                <w:szCs w:val="24"/>
                <w:lang w:val="tr-TR"/>
              </w:rPr>
              <w:t>lası değil</w:t>
            </w:r>
          </w:p>
          <w:p w:rsidR="000535EE" w:rsidRPr="00DE165E" w:rsidRDefault="000535EE" w:rsidP="000535EE">
            <w:pPr>
              <w:spacing w:after="0" w:line="240" w:lineRule="auto"/>
              <w:rPr>
                <w:rFonts w:eastAsiaTheme="minorHAnsi"/>
                <w:sz w:val="24"/>
                <w:szCs w:val="24"/>
                <w:lang w:val="tr-TR"/>
              </w:rPr>
            </w:pPr>
            <w:r w:rsidRPr="000535EE">
              <w:rPr>
                <w:rFonts w:eastAsiaTheme="minorHAnsi"/>
                <w:b/>
                <w:sz w:val="24"/>
                <w:szCs w:val="24"/>
                <w:lang w:val="tr-TR"/>
              </w:rPr>
              <w:t>Yutma:</w:t>
            </w:r>
            <w:r w:rsidRPr="00DE165E">
              <w:rPr>
                <w:rFonts w:eastAsiaTheme="minorHAnsi"/>
                <w:sz w:val="24"/>
                <w:szCs w:val="24"/>
                <w:lang w:val="tr-TR"/>
              </w:rPr>
              <w:t xml:space="preserve"> </w:t>
            </w:r>
            <w:r>
              <w:rPr>
                <w:rFonts w:eastAsiaTheme="minorHAnsi"/>
                <w:sz w:val="24"/>
                <w:szCs w:val="24"/>
                <w:lang w:val="tr-TR"/>
              </w:rPr>
              <w:t>O</w:t>
            </w:r>
            <w:r w:rsidRPr="00DE165E">
              <w:rPr>
                <w:rFonts w:eastAsiaTheme="minorHAnsi"/>
                <w:sz w:val="24"/>
                <w:szCs w:val="24"/>
                <w:lang w:val="tr-TR"/>
              </w:rPr>
              <w:t>lası değil</w:t>
            </w:r>
          </w:p>
          <w:p w:rsidR="00E12216" w:rsidRPr="000535EE" w:rsidRDefault="000535EE" w:rsidP="00DE165E">
            <w:pPr>
              <w:spacing w:after="0" w:line="240" w:lineRule="auto"/>
              <w:rPr>
                <w:rFonts w:eastAsiaTheme="minorHAnsi"/>
                <w:b/>
                <w:color w:val="4472C4" w:themeColor="accent1"/>
                <w:sz w:val="24"/>
                <w:szCs w:val="24"/>
                <w:lang w:val="tr-TR"/>
              </w:rPr>
            </w:pPr>
            <w:proofErr w:type="spellStart"/>
            <w:r w:rsidRPr="000535EE">
              <w:rPr>
                <w:rFonts w:eastAsiaTheme="minorHAnsi"/>
                <w:b/>
                <w:sz w:val="24"/>
                <w:szCs w:val="24"/>
                <w:lang w:val="tr-TR"/>
              </w:rPr>
              <w:t>Absorpsiyon</w:t>
            </w:r>
            <w:proofErr w:type="spellEnd"/>
            <w:r w:rsidRPr="000535EE">
              <w:rPr>
                <w:rFonts w:eastAsiaTheme="minorHAnsi"/>
                <w:b/>
                <w:sz w:val="24"/>
                <w:szCs w:val="24"/>
                <w:lang w:val="tr-TR"/>
              </w:rPr>
              <w:t>:</w:t>
            </w:r>
            <w:r w:rsidRPr="00DE165E">
              <w:rPr>
                <w:rFonts w:eastAsiaTheme="minorHAnsi"/>
                <w:sz w:val="24"/>
                <w:szCs w:val="24"/>
                <w:lang w:val="tr-TR"/>
              </w:rPr>
              <w:t xml:space="preserve"> Ürünle temasın sağlığa zararlı miktarda </w:t>
            </w:r>
            <w:proofErr w:type="spellStart"/>
            <w:r w:rsidRPr="00DE165E">
              <w:rPr>
                <w:rFonts w:eastAsiaTheme="minorHAnsi"/>
                <w:sz w:val="24"/>
                <w:szCs w:val="24"/>
                <w:lang w:val="tr-TR"/>
              </w:rPr>
              <w:t>absorbsiyona</w:t>
            </w:r>
            <w:proofErr w:type="spellEnd"/>
            <w:r w:rsidRPr="00DE165E">
              <w:rPr>
                <w:rFonts w:eastAsiaTheme="minorHAnsi"/>
                <w:sz w:val="24"/>
                <w:szCs w:val="24"/>
                <w:lang w:val="tr-TR"/>
              </w:rPr>
              <w:t xml:space="preserve"> neden olması muhtemel değildir.</w:t>
            </w:r>
          </w:p>
        </w:tc>
      </w:tr>
      <w:tr w:rsidR="00E12216" w:rsidTr="00596FDB">
        <w:tc>
          <w:tcPr>
            <w:tcW w:w="9062" w:type="dxa"/>
            <w:gridSpan w:val="7"/>
          </w:tcPr>
          <w:p w:rsidR="00E12216" w:rsidRDefault="000535EE" w:rsidP="00DE165E">
            <w:pPr>
              <w:spacing w:after="0" w:line="240" w:lineRule="auto"/>
              <w:rPr>
                <w:rFonts w:eastAsiaTheme="minorHAnsi"/>
                <w:sz w:val="24"/>
                <w:szCs w:val="24"/>
                <w:lang w:val="tr-TR"/>
              </w:rPr>
            </w:pPr>
            <w:r w:rsidRPr="000535EE">
              <w:rPr>
                <w:rFonts w:eastAsiaTheme="minorHAnsi"/>
                <w:b/>
                <w:sz w:val="24"/>
                <w:szCs w:val="24"/>
                <w:lang w:val="tr-TR"/>
              </w:rPr>
              <w:t>Sağlık riskleri:</w:t>
            </w:r>
            <w:r w:rsidRPr="00DE165E">
              <w:rPr>
                <w:rFonts w:eastAsiaTheme="minorHAnsi"/>
                <w:sz w:val="24"/>
                <w:szCs w:val="24"/>
                <w:lang w:val="tr-TR"/>
              </w:rPr>
              <w:t xml:space="preserve"> (akut ve kronik) Hidrokarbon </w:t>
            </w:r>
            <w:proofErr w:type="gramStart"/>
            <w:r w:rsidRPr="00DE165E">
              <w:rPr>
                <w:rFonts w:eastAsiaTheme="minorHAnsi"/>
                <w:sz w:val="24"/>
                <w:szCs w:val="24"/>
                <w:lang w:val="tr-TR"/>
              </w:rPr>
              <w:t>ba</w:t>
            </w:r>
            <w:r>
              <w:rPr>
                <w:rFonts w:eastAsiaTheme="minorHAnsi"/>
                <w:sz w:val="24"/>
                <w:szCs w:val="24"/>
                <w:lang w:val="tr-TR"/>
              </w:rPr>
              <w:t>zlı</w:t>
            </w:r>
            <w:proofErr w:type="gramEnd"/>
            <w:r>
              <w:rPr>
                <w:rFonts w:eastAsiaTheme="minorHAnsi"/>
                <w:sz w:val="24"/>
                <w:szCs w:val="24"/>
                <w:lang w:val="tr-TR"/>
              </w:rPr>
              <w:t xml:space="preserve"> yağlayıcılar için tipiktir.</w:t>
            </w:r>
          </w:p>
          <w:p w:rsidR="000535EE" w:rsidRPr="000535EE" w:rsidRDefault="000535EE" w:rsidP="00DE165E">
            <w:pPr>
              <w:spacing w:after="0" w:line="240" w:lineRule="auto"/>
              <w:rPr>
                <w:rFonts w:eastAsiaTheme="minorHAnsi"/>
                <w:sz w:val="24"/>
                <w:szCs w:val="24"/>
                <w:lang w:val="tr-TR"/>
              </w:rPr>
            </w:pPr>
            <w:r w:rsidRPr="000535EE">
              <w:rPr>
                <w:rFonts w:eastAsiaTheme="minorHAnsi"/>
                <w:b/>
                <w:sz w:val="24"/>
                <w:szCs w:val="24"/>
                <w:lang w:val="tr-TR"/>
              </w:rPr>
              <w:t>Soluma:</w:t>
            </w:r>
            <w:r w:rsidRPr="00DE165E">
              <w:rPr>
                <w:rFonts w:eastAsiaTheme="minorHAnsi"/>
                <w:sz w:val="24"/>
                <w:szCs w:val="24"/>
                <w:lang w:val="tr-TR"/>
              </w:rPr>
              <w:t xml:space="preserve"> 5mg/m3 (yağ buğusu) en yüksek </w:t>
            </w:r>
            <w:proofErr w:type="spellStart"/>
            <w:r w:rsidRPr="00DE165E">
              <w:rPr>
                <w:rFonts w:eastAsiaTheme="minorHAnsi"/>
                <w:sz w:val="24"/>
                <w:szCs w:val="24"/>
                <w:lang w:val="tr-TR"/>
              </w:rPr>
              <w:t>maruziyet</w:t>
            </w:r>
            <w:r>
              <w:rPr>
                <w:rFonts w:eastAsiaTheme="minorHAnsi"/>
                <w:sz w:val="24"/>
                <w:szCs w:val="24"/>
                <w:lang w:val="tr-TR"/>
              </w:rPr>
              <w:t>’de</w:t>
            </w:r>
            <w:proofErr w:type="spellEnd"/>
            <w:r w:rsidRPr="00DE165E">
              <w:rPr>
                <w:rFonts w:eastAsiaTheme="minorHAnsi"/>
                <w:sz w:val="24"/>
                <w:szCs w:val="24"/>
                <w:lang w:val="tr-TR"/>
              </w:rPr>
              <w:t xml:space="preserve"> etkisine karşı kabul edilebilir</w:t>
            </w:r>
          </w:p>
        </w:tc>
      </w:tr>
      <w:tr w:rsidR="00E12216" w:rsidTr="00596FDB">
        <w:tc>
          <w:tcPr>
            <w:tcW w:w="9062" w:type="dxa"/>
            <w:gridSpan w:val="7"/>
          </w:tcPr>
          <w:p w:rsidR="00E12216" w:rsidRPr="000535EE" w:rsidRDefault="000535EE" w:rsidP="00DE165E">
            <w:pPr>
              <w:spacing w:after="0" w:line="240" w:lineRule="auto"/>
              <w:rPr>
                <w:rFonts w:eastAsiaTheme="minorHAnsi"/>
                <w:sz w:val="24"/>
                <w:szCs w:val="24"/>
                <w:lang w:val="tr-TR"/>
              </w:rPr>
            </w:pPr>
            <w:r w:rsidRPr="00DE165E">
              <w:rPr>
                <w:rFonts w:eastAsiaTheme="minorHAnsi"/>
                <w:sz w:val="24"/>
                <w:szCs w:val="24"/>
                <w:lang w:val="tr-TR"/>
              </w:rPr>
              <w:t>Ürünün kanserojen etkisi olduğu bilinen bir bileşen yoktur / herhangi bir bileşen belirtilmemiştir. 2ppm (milyonda parça) sevi</w:t>
            </w:r>
            <w:r>
              <w:rPr>
                <w:rFonts w:eastAsiaTheme="minorHAnsi"/>
                <w:sz w:val="24"/>
                <w:szCs w:val="24"/>
                <w:lang w:val="tr-TR"/>
              </w:rPr>
              <w:t>yesini aşan PCB tespit edilmez.</w:t>
            </w:r>
          </w:p>
        </w:tc>
      </w:tr>
      <w:tr w:rsidR="00E12216" w:rsidTr="00596FDB">
        <w:tc>
          <w:tcPr>
            <w:tcW w:w="9062" w:type="dxa"/>
            <w:gridSpan w:val="7"/>
          </w:tcPr>
          <w:p w:rsidR="000535EE" w:rsidRPr="000535EE" w:rsidRDefault="000535EE" w:rsidP="000535EE">
            <w:pPr>
              <w:spacing w:after="0" w:line="240" w:lineRule="auto"/>
              <w:rPr>
                <w:rFonts w:eastAsiaTheme="minorHAnsi"/>
                <w:b/>
                <w:sz w:val="24"/>
                <w:szCs w:val="24"/>
                <w:lang w:val="tr-TR"/>
              </w:rPr>
            </w:pPr>
            <w:r w:rsidRPr="000535EE">
              <w:rPr>
                <w:rFonts w:eastAsiaTheme="minorHAnsi"/>
                <w:b/>
                <w:sz w:val="24"/>
                <w:szCs w:val="24"/>
                <w:lang w:val="tr-TR"/>
              </w:rPr>
              <w:t>Etki belirtileri:</w:t>
            </w:r>
          </w:p>
          <w:p w:rsidR="000535EE" w:rsidRDefault="000535EE" w:rsidP="000535EE">
            <w:pPr>
              <w:spacing w:after="0" w:line="240" w:lineRule="auto"/>
              <w:rPr>
                <w:rFonts w:eastAsiaTheme="minorHAnsi"/>
                <w:sz w:val="24"/>
                <w:szCs w:val="24"/>
                <w:lang w:val="tr-TR"/>
              </w:rPr>
            </w:pPr>
            <w:r w:rsidRPr="000535EE">
              <w:rPr>
                <w:rFonts w:eastAsiaTheme="minorHAnsi"/>
                <w:b/>
                <w:sz w:val="24"/>
                <w:szCs w:val="24"/>
                <w:lang w:val="tr-TR"/>
              </w:rPr>
              <w:t>Solunması:</w:t>
            </w:r>
            <w:r>
              <w:rPr>
                <w:rFonts w:eastAsiaTheme="minorHAnsi"/>
                <w:sz w:val="24"/>
                <w:szCs w:val="24"/>
                <w:lang w:val="tr-TR"/>
              </w:rPr>
              <w:t xml:space="preserve"> S</w:t>
            </w:r>
            <w:r w:rsidRPr="00DE165E">
              <w:rPr>
                <w:rFonts w:eastAsiaTheme="minorHAnsi"/>
                <w:sz w:val="24"/>
                <w:szCs w:val="24"/>
                <w:lang w:val="tr-TR"/>
              </w:rPr>
              <w:t xml:space="preserve">is üst solunum sisteminde geçici tahrişe neden olabilir. </w:t>
            </w:r>
          </w:p>
          <w:p w:rsidR="00E12216" w:rsidRPr="000535EE" w:rsidRDefault="000535EE" w:rsidP="00DE165E">
            <w:pPr>
              <w:spacing w:after="0" w:line="240" w:lineRule="auto"/>
              <w:rPr>
                <w:rFonts w:eastAsiaTheme="minorHAnsi"/>
                <w:sz w:val="24"/>
                <w:szCs w:val="24"/>
                <w:lang w:val="tr-TR"/>
              </w:rPr>
            </w:pPr>
            <w:r w:rsidRPr="000535EE">
              <w:rPr>
                <w:rFonts w:eastAsiaTheme="minorHAnsi"/>
                <w:b/>
                <w:sz w:val="24"/>
                <w:szCs w:val="24"/>
                <w:lang w:val="tr-TR"/>
              </w:rPr>
              <w:t>Gözler:</w:t>
            </w:r>
            <w:r>
              <w:rPr>
                <w:rFonts w:eastAsiaTheme="minorHAnsi"/>
                <w:sz w:val="24"/>
                <w:szCs w:val="24"/>
                <w:lang w:val="tr-TR"/>
              </w:rPr>
              <w:t xml:space="preserve"> Ş</w:t>
            </w:r>
            <w:r w:rsidRPr="00DE165E">
              <w:rPr>
                <w:rFonts w:eastAsiaTheme="minorHAnsi"/>
                <w:sz w:val="24"/>
                <w:szCs w:val="24"/>
                <w:lang w:val="tr-TR"/>
              </w:rPr>
              <w:t>akaklarda tahrişe neden olabilir ve gö</w:t>
            </w:r>
            <w:r>
              <w:rPr>
                <w:rFonts w:eastAsiaTheme="minorHAnsi"/>
                <w:sz w:val="24"/>
                <w:szCs w:val="24"/>
                <w:lang w:val="tr-TR"/>
              </w:rPr>
              <w:t>zler ağrıyabilir ve kızarabilir</w:t>
            </w:r>
          </w:p>
        </w:tc>
      </w:tr>
      <w:tr w:rsidR="00E12216" w:rsidTr="00596FDB">
        <w:tc>
          <w:tcPr>
            <w:tcW w:w="9062" w:type="dxa"/>
            <w:gridSpan w:val="7"/>
          </w:tcPr>
          <w:p w:rsidR="000535EE" w:rsidRPr="000535EE" w:rsidRDefault="000535EE" w:rsidP="000535EE">
            <w:pPr>
              <w:spacing w:after="0" w:line="240" w:lineRule="auto"/>
              <w:rPr>
                <w:rFonts w:eastAsiaTheme="minorHAnsi"/>
                <w:b/>
                <w:sz w:val="24"/>
                <w:szCs w:val="24"/>
                <w:lang w:val="tr-TR"/>
              </w:rPr>
            </w:pPr>
            <w:r w:rsidRPr="000535EE">
              <w:rPr>
                <w:rFonts w:eastAsiaTheme="minorHAnsi"/>
                <w:b/>
                <w:sz w:val="24"/>
                <w:szCs w:val="24"/>
                <w:lang w:val="tr-TR"/>
              </w:rPr>
              <w:t>Ürünün etkisiyle tetiklenen olası sağlık sorunları:</w:t>
            </w:r>
          </w:p>
          <w:p w:rsidR="000535EE" w:rsidRPr="000535EE" w:rsidRDefault="000535EE" w:rsidP="000535EE">
            <w:pPr>
              <w:spacing w:after="0" w:line="240" w:lineRule="auto"/>
              <w:rPr>
                <w:rFonts w:eastAsiaTheme="minorHAnsi"/>
                <w:b/>
                <w:sz w:val="24"/>
                <w:szCs w:val="24"/>
                <w:lang w:val="tr-TR"/>
              </w:rPr>
            </w:pPr>
            <w:r w:rsidRPr="000535EE">
              <w:rPr>
                <w:rFonts w:eastAsiaTheme="minorHAnsi"/>
                <w:b/>
                <w:sz w:val="24"/>
                <w:szCs w:val="24"/>
                <w:lang w:val="tr-TR"/>
              </w:rPr>
              <w:t>Cilt ile iletişim:</w:t>
            </w:r>
          </w:p>
          <w:p w:rsidR="00E12216" w:rsidRPr="000535EE" w:rsidRDefault="000535EE" w:rsidP="00DE165E">
            <w:pPr>
              <w:spacing w:after="0" w:line="240" w:lineRule="auto"/>
              <w:rPr>
                <w:rFonts w:eastAsiaTheme="minorHAnsi"/>
                <w:sz w:val="24"/>
                <w:szCs w:val="24"/>
                <w:lang w:val="tr-TR"/>
              </w:rPr>
            </w:pPr>
            <w:r w:rsidRPr="00DE165E">
              <w:rPr>
                <w:rFonts w:eastAsiaTheme="minorHAnsi"/>
                <w:sz w:val="24"/>
                <w:szCs w:val="24"/>
                <w:lang w:val="tr-TR"/>
              </w:rPr>
              <w:t xml:space="preserve">Uzun süreli ve tekrarlanan temas bazı kişilerde geçici tahriş, karıncalanma hissi, ciltte yağlanma </w:t>
            </w:r>
            <w:r>
              <w:rPr>
                <w:rFonts w:eastAsiaTheme="minorHAnsi"/>
                <w:sz w:val="24"/>
                <w:szCs w:val="24"/>
                <w:lang w:val="tr-TR"/>
              </w:rPr>
              <w:t>ve dermatitlere neden olabilir.</w:t>
            </w:r>
          </w:p>
        </w:tc>
      </w:tr>
      <w:tr w:rsidR="00E12216" w:rsidTr="00596FDB">
        <w:tc>
          <w:tcPr>
            <w:tcW w:w="9062" w:type="dxa"/>
            <w:gridSpan w:val="7"/>
          </w:tcPr>
          <w:p w:rsidR="000535EE" w:rsidRPr="000535EE" w:rsidRDefault="000535EE" w:rsidP="000535EE">
            <w:pPr>
              <w:spacing w:after="0" w:line="240" w:lineRule="auto"/>
              <w:rPr>
                <w:rFonts w:eastAsiaTheme="minorHAnsi"/>
                <w:b/>
                <w:sz w:val="24"/>
                <w:szCs w:val="24"/>
                <w:lang w:val="tr-TR"/>
              </w:rPr>
            </w:pPr>
            <w:r w:rsidRPr="000535EE">
              <w:rPr>
                <w:rFonts w:eastAsiaTheme="minorHAnsi"/>
                <w:b/>
                <w:sz w:val="24"/>
                <w:szCs w:val="24"/>
                <w:lang w:val="tr-TR"/>
              </w:rPr>
              <w:t>İlk yardım:</w:t>
            </w:r>
          </w:p>
          <w:p w:rsidR="000535EE" w:rsidRPr="00DE165E" w:rsidRDefault="000535EE" w:rsidP="000535EE">
            <w:pPr>
              <w:spacing w:after="0" w:line="240" w:lineRule="auto"/>
              <w:rPr>
                <w:rFonts w:eastAsiaTheme="minorHAnsi"/>
                <w:sz w:val="24"/>
                <w:szCs w:val="24"/>
                <w:lang w:val="tr-TR"/>
              </w:rPr>
            </w:pPr>
            <w:r w:rsidRPr="000535EE">
              <w:rPr>
                <w:rFonts w:eastAsiaTheme="minorHAnsi"/>
                <w:b/>
                <w:sz w:val="24"/>
                <w:szCs w:val="24"/>
                <w:lang w:val="tr-TR"/>
              </w:rPr>
              <w:t>Gözler:</w:t>
            </w:r>
            <w:r w:rsidRPr="00DE165E">
              <w:rPr>
                <w:rFonts w:eastAsiaTheme="minorHAnsi"/>
                <w:sz w:val="24"/>
                <w:szCs w:val="24"/>
                <w:lang w:val="tr-TR"/>
              </w:rPr>
              <w:t xml:space="preserve"> Gözlerinizi hemen 15 dakika süreyle yıkayın. Tahriş devam ederse doktorunuzla iletişime geçin ve sonraki adımlara başvurun.</w:t>
            </w:r>
          </w:p>
          <w:p w:rsidR="00E12216" w:rsidRPr="000535EE" w:rsidRDefault="000535EE" w:rsidP="00DE165E">
            <w:pPr>
              <w:spacing w:after="0" w:line="240" w:lineRule="auto"/>
              <w:rPr>
                <w:rFonts w:eastAsiaTheme="minorHAnsi"/>
                <w:sz w:val="24"/>
                <w:szCs w:val="24"/>
                <w:lang w:val="tr-TR"/>
              </w:rPr>
            </w:pPr>
            <w:r w:rsidRPr="000535EE">
              <w:rPr>
                <w:rFonts w:eastAsiaTheme="minorHAnsi"/>
                <w:b/>
                <w:sz w:val="24"/>
                <w:szCs w:val="24"/>
                <w:lang w:val="tr-TR"/>
              </w:rPr>
              <w:t>Cilt:</w:t>
            </w:r>
            <w:r w:rsidRPr="00DE165E">
              <w:rPr>
                <w:rFonts w:eastAsiaTheme="minorHAnsi"/>
                <w:sz w:val="24"/>
                <w:szCs w:val="24"/>
                <w:lang w:val="tr-TR"/>
              </w:rPr>
              <w:t xml:space="preserve"> Su ile durulayın. Tahriş devam ederse doktorunuzla iletişime geçin ve sonraki adımlara başvurun.</w:t>
            </w:r>
          </w:p>
        </w:tc>
      </w:tr>
      <w:tr w:rsidR="00E12216" w:rsidTr="00596FDB">
        <w:tc>
          <w:tcPr>
            <w:tcW w:w="9062" w:type="dxa"/>
            <w:gridSpan w:val="7"/>
          </w:tcPr>
          <w:p w:rsidR="00E12216" w:rsidRPr="001E0346" w:rsidRDefault="001E0346" w:rsidP="00DE165E">
            <w:pPr>
              <w:spacing w:after="0" w:line="240" w:lineRule="auto"/>
              <w:rPr>
                <w:rFonts w:eastAsiaTheme="minorHAnsi"/>
                <w:b/>
                <w:sz w:val="24"/>
                <w:szCs w:val="24"/>
                <w:lang w:val="tr-TR"/>
              </w:rPr>
            </w:pPr>
            <w:r w:rsidRPr="001E0346">
              <w:rPr>
                <w:rFonts w:eastAsiaTheme="minorHAnsi"/>
                <w:b/>
                <w:sz w:val="24"/>
                <w:szCs w:val="24"/>
                <w:lang w:val="tr-TR"/>
              </w:rPr>
              <w:t xml:space="preserve">Bölüm 7 – Güvenli </w:t>
            </w:r>
            <w:r>
              <w:rPr>
                <w:rFonts w:eastAsiaTheme="minorHAnsi"/>
                <w:b/>
                <w:sz w:val="24"/>
                <w:szCs w:val="24"/>
                <w:lang w:val="tr-TR"/>
              </w:rPr>
              <w:t>kullanım talimatları:</w:t>
            </w:r>
          </w:p>
        </w:tc>
      </w:tr>
      <w:tr w:rsidR="00E12216" w:rsidTr="00596FDB">
        <w:tc>
          <w:tcPr>
            <w:tcW w:w="9062" w:type="dxa"/>
            <w:gridSpan w:val="7"/>
          </w:tcPr>
          <w:p w:rsidR="001E0346" w:rsidRDefault="001E0346" w:rsidP="001E0346">
            <w:pPr>
              <w:spacing w:after="0" w:line="240" w:lineRule="auto"/>
              <w:rPr>
                <w:rFonts w:eastAsiaTheme="minorHAnsi"/>
                <w:b/>
                <w:sz w:val="24"/>
                <w:szCs w:val="24"/>
                <w:lang w:val="tr-TR"/>
              </w:rPr>
            </w:pPr>
            <w:r w:rsidRPr="001E0346">
              <w:rPr>
                <w:rFonts w:eastAsiaTheme="minorHAnsi"/>
                <w:b/>
                <w:sz w:val="24"/>
                <w:szCs w:val="24"/>
                <w:lang w:val="tr-TR"/>
              </w:rPr>
              <w:t xml:space="preserve">Madde sızıntısı durumunda uygulanacak </w:t>
            </w:r>
            <w:proofErr w:type="gramStart"/>
            <w:r w:rsidRPr="001E0346">
              <w:rPr>
                <w:rFonts w:eastAsiaTheme="minorHAnsi"/>
                <w:b/>
                <w:sz w:val="24"/>
                <w:szCs w:val="24"/>
                <w:lang w:val="tr-TR"/>
              </w:rPr>
              <w:t>prosedür</w:t>
            </w:r>
            <w:proofErr w:type="gramEnd"/>
            <w:r w:rsidRPr="001E0346">
              <w:rPr>
                <w:rFonts w:eastAsiaTheme="minorHAnsi"/>
                <w:b/>
                <w:sz w:val="24"/>
                <w:szCs w:val="24"/>
                <w:lang w:val="tr-TR"/>
              </w:rPr>
              <w:t>:</w:t>
            </w:r>
          </w:p>
          <w:p w:rsidR="00E12216" w:rsidRPr="001E0346" w:rsidRDefault="001E0346" w:rsidP="00DE165E">
            <w:pPr>
              <w:spacing w:after="0" w:line="240" w:lineRule="auto"/>
              <w:rPr>
                <w:rFonts w:eastAsiaTheme="minorHAnsi"/>
                <w:sz w:val="24"/>
                <w:szCs w:val="24"/>
                <w:lang w:val="tr-TR"/>
              </w:rPr>
            </w:pPr>
            <w:r w:rsidRPr="000535EE">
              <w:rPr>
                <w:rFonts w:eastAsiaTheme="minorHAnsi"/>
                <w:sz w:val="24"/>
                <w:szCs w:val="24"/>
                <w:lang w:val="tr-TR"/>
              </w:rPr>
              <w:lastRenderedPageBreak/>
              <w:t>Sızan sıvıyı saklayın ve düzenleyici makamların ilgili yerel, eyalet ve federal koşullarıyla koordineli olarak kanalizasyon sistemine iletin. Emici malzeme (yani talaş parçacıkları) kullanın, süpürün ve çöpü uygun ve uygun şekil</w:t>
            </w:r>
            <w:r>
              <w:rPr>
                <w:rFonts w:eastAsiaTheme="minorHAnsi"/>
                <w:sz w:val="24"/>
                <w:szCs w:val="24"/>
                <w:lang w:val="tr-TR"/>
              </w:rPr>
              <w:t>de işaretlenmiş bir kaba koyun.</w:t>
            </w:r>
          </w:p>
        </w:tc>
      </w:tr>
      <w:tr w:rsidR="00E12216" w:rsidTr="00596FDB">
        <w:tc>
          <w:tcPr>
            <w:tcW w:w="9062" w:type="dxa"/>
            <w:gridSpan w:val="7"/>
          </w:tcPr>
          <w:p w:rsidR="001E0346" w:rsidRPr="001E0346" w:rsidRDefault="001E0346" w:rsidP="001E0346">
            <w:pPr>
              <w:spacing w:after="0" w:line="240" w:lineRule="auto"/>
              <w:rPr>
                <w:rFonts w:eastAsiaTheme="minorHAnsi"/>
                <w:b/>
                <w:sz w:val="24"/>
                <w:szCs w:val="24"/>
                <w:lang w:val="tr-TR"/>
              </w:rPr>
            </w:pPr>
            <w:r w:rsidRPr="001E0346">
              <w:rPr>
                <w:rFonts w:eastAsiaTheme="minorHAnsi"/>
                <w:b/>
                <w:sz w:val="24"/>
                <w:szCs w:val="24"/>
                <w:lang w:val="tr-TR"/>
              </w:rPr>
              <w:lastRenderedPageBreak/>
              <w:t>Atık bertaraf yöntemi:</w:t>
            </w:r>
          </w:p>
          <w:p w:rsidR="00E12216" w:rsidRPr="001E0346" w:rsidRDefault="001E0346" w:rsidP="00DE165E">
            <w:pPr>
              <w:spacing w:after="0" w:line="240" w:lineRule="auto"/>
              <w:rPr>
                <w:rFonts w:eastAsiaTheme="minorHAnsi"/>
                <w:sz w:val="24"/>
                <w:szCs w:val="24"/>
                <w:lang w:val="tr-TR"/>
              </w:rPr>
            </w:pPr>
            <w:r w:rsidRPr="000535EE">
              <w:rPr>
                <w:rFonts w:eastAsiaTheme="minorHAnsi"/>
                <w:sz w:val="24"/>
                <w:szCs w:val="24"/>
                <w:lang w:val="tr-TR"/>
              </w:rPr>
              <w:t>Tek kullanımlık tüm federal, eyalet ve yerel yönetmeliklere uygun olmalıdır. Atık yağ ile ilgili yönetmeliklere uygun olarak bertaraf edin. Herhangi bir sorunun görünmesi du</w:t>
            </w:r>
            <w:r>
              <w:rPr>
                <w:rFonts w:eastAsiaTheme="minorHAnsi"/>
                <w:sz w:val="24"/>
                <w:szCs w:val="24"/>
                <w:lang w:val="tr-TR"/>
              </w:rPr>
              <w:t xml:space="preserve">rumunda. Sorumlu </w:t>
            </w:r>
            <w:proofErr w:type="spellStart"/>
            <w:r>
              <w:rPr>
                <w:rFonts w:eastAsiaTheme="minorHAnsi"/>
                <w:sz w:val="24"/>
                <w:szCs w:val="24"/>
                <w:lang w:val="tr-TR"/>
              </w:rPr>
              <w:t>merciye</w:t>
            </w:r>
            <w:proofErr w:type="spellEnd"/>
            <w:r>
              <w:rPr>
                <w:rFonts w:eastAsiaTheme="minorHAnsi"/>
                <w:sz w:val="24"/>
                <w:szCs w:val="24"/>
                <w:lang w:val="tr-TR"/>
              </w:rPr>
              <w:t xml:space="preserve"> sorun.</w:t>
            </w:r>
          </w:p>
        </w:tc>
      </w:tr>
      <w:tr w:rsidR="00E12216" w:rsidTr="00596FDB">
        <w:tc>
          <w:tcPr>
            <w:tcW w:w="9062" w:type="dxa"/>
            <w:gridSpan w:val="7"/>
          </w:tcPr>
          <w:p w:rsidR="001E0346" w:rsidRPr="001E0346" w:rsidRDefault="001E0346" w:rsidP="001E0346">
            <w:pPr>
              <w:spacing w:after="0" w:line="240" w:lineRule="auto"/>
              <w:rPr>
                <w:rFonts w:eastAsiaTheme="minorHAnsi"/>
                <w:b/>
                <w:sz w:val="24"/>
                <w:szCs w:val="24"/>
                <w:lang w:val="tr-TR"/>
              </w:rPr>
            </w:pPr>
            <w:r w:rsidRPr="001E0346">
              <w:rPr>
                <w:rFonts w:eastAsiaTheme="minorHAnsi"/>
                <w:b/>
                <w:sz w:val="24"/>
                <w:szCs w:val="24"/>
                <w:lang w:val="tr-TR"/>
              </w:rPr>
              <w:t>Depolama kuralları:</w:t>
            </w:r>
          </w:p>
          <w:p w:rsidR="00E12216" w:rsidRPr="001E0346" w:rsidRDefault="001E0346" w:rsidP="00DE165E">
            <w:pPr>
              <w:spacing w:after="0" w:line="240" w:lineRule="auto"/>
              <w:rPr>
                <w:rFonts w:eastAsiaTheme="minorHAnsi"/>
                <w:sz w:val="24"/>
                <w:szCs w:val="24"/>
                <w:lang w:val="tr-TR"/>
              </w:rPr>
            </w:pPr>
            <w:r w:rsidRPr="000535EE">
              <w:rPr>
                <w:rFonts w:eastAsiaTheme="minorHAnsi"/>
                <w:sz w:val="24"/>
                <w:szCs w:val="24"/>
                <w:lang w:val="tr-TR"/>
              </w:rPr>
              <w:t>Diğer karbonhidrat yağları ile aynıdır. Açık ateşten uzak tutunuz. Çocukların erişemeyeceği yerlerde saklayın. Yalnızca kapalı kaplarda sakl</w:t>
            </w:r>
            <w:r>
              <w:rPr>
                <w:rFonts w:eastAsiaTheme="minorHAnsi"/>
                <w:sz w:val="24"/>
                <w:szCs w:val="24"/>
                <w:lang w:val="tr-TR"/>
              </w:rPr>
              <w:t>ayın. Orijinal paketi kullanın.</w:t>
            </w:r>
          </w:p>
        </w:tc>
      </w:tr>
      <w:tr w:rsidR="00E12216" w:rsidTr="00596FDB">
        <w:tc>
          <w:tcPr>
            <w:tcW w:w="9062" w:type="dxa"/>
            <w:gridSpan w:val="7"/>
          </w:tcPr>
          <w:p w:rsidR="001E0346" w:rsidRPr="001E0346" w:rsidRDefault="001E0346" w:rsidP="001E0346">
            <w:pPr>
              <w:spacing w:after="0" w:line="240" w:lineRule="auto"/>
              <w:rPr>
                <w:rFonts w:eastAsiaTheme="minorHAnsi"/>
                <w:b/>
                <w:sz w:val="24"/>
                <w:szCs w:val="24"/>
                <w:lang w:val="tr-TR"/>
              </w:rPr>
            </w:pPr>
            <w:r w:rsidRPr="001E0346">
              <w:rPr>
                <w:rFonts w:eastAsiaTheme="minorHAnsi"/>
                <w:b/>
                <w:sz w:val="24"/>
                <w:szCs w:val="24"/>
                <w:lang w:val="tr-TR"/>
              </w:rPr>
              <w:t>Diğer düzenlemeler:</w:t>
            </w:r>
          </w:p>
          <w:p w:rsidR="00E12216" w:rsidRPr="001E0346" w:rsidRDefault="001E0346" w:rsidP="00DE165E">
            <w:pPr>
              <w:spacing w:after="0" w:line="240" w:lineRule="auto"/>
              <w:rPr>
                <w:rFonts w:eastAsiaTheme="minorHAnsi"/>
                <w:sz w:val="24"/>
                <w:szCs w:val="24"/>
                <w:lang w:val="tr-TR"/>
              </w:rPr>
            </w:pPr>
            <w:r w:rsidRPr="000535EE">
              <w:rPr>
                <w:rFonts w:eastAsiaTheme="minorHAnsi"/>
                <w:sz w:val="24"/>
                <w:szCs w:val="24"/>
                <w:lang w:val="tr-TR"/>
              </w:rPr>
              <w:t>Yiyeceklerden ayrı depolayın. Gözle temasından kaçının. Cilt ile tekrarlanan veya uzun süreli temastan kaçının. İşlemden sonra kendinizi güzelce yıkayın.</w:t>
            </w:r>
            <w:r>
              <w:rPr>
                <w:rFonts w:eastAsiaTheme="minorHAnsi"/>
                <w:sz w:val="24"/>
                <w:szCs w:val="24"/>
                <w:lang w:val="tr-TR"/>
              </w:rPr>
              <w:t xml:space="preserve"> Yağ sisini solumaktan kaçının.</w:t>
            </w:r>
          </w:p>
        </w:tc>
      </w:tr>
      <w:tr w:rsidR="00E12216" w:rsidTr="00596FDB">
        <w:tc>
          <w:tcPr>
            <w:tcW w:w="9062" w:type="dxa"/>
            <w:gridSpan w:val="7"/>
          </w:tcPr>
          <w:p w:rsidR="00E12216" w:rsidRPr="001E0346" w:rsidRDefault="001E0346" w:rsidP="00DE165E">
            <w:pPr>
              <w:spacing w:after="0" w:line="240" w:lineRule="auto"/>
              <w:rPr>
                <w:rFonts w:eastAsiaTheme="minorHAnsi"/>
                <w:b/>
                <w:color w:val="4472C4" w:themeColor="accent1"/>
                <w:sz w:val="24"/>
                <w:szCs w:val="24"/>
                <w:lang w:val="tr-TR"/>
              </w:rPr>
            </w:pPr>
            <w:r w:rsidRPr="001E0346">
              <w:rPr>
                <w:rFonts w:eastAsiaTheme="minorHAnsi"/>
                <w:b/>
                <w:color w:val="4472C4" w:themeColor="accent1"/>
                <w:sz w:val="24"/>
                <w:szCs w:val="24"/>
                <w:lang w:val="tr-TR"/>
              </w:rPr>
              <w:t>Bölü</w:t>
            </w:r>
            <w:r>
              <w:rPr>
                <w:rFonts w:eastAsiaTheme="minorHAnsi"/>
                <w:b/>
                <w:color w:val="4472C4" w:themeColor="accent1"/>
                <w:sz w:val="24"/>
                <w:szCs w:val="24"/>
                <w:lang w:val="tr-TR"/>
              </w:rPr>
              <w:t xml:space="preserve">m 8 – </w:t>
            </w:r>
            <w:proofErr w:type="spellStart"/>
            <w:r>
              <w:rPr>
                <w:rFonts w:eastAsiaTheme="minorHAnsi"/>
                <w:b/>
                <w:color w:val="4472C4" w:themeColor="accent1"/>
                <w:sz w:val="24"/>
                <w:szCs w:val="24"/>
                <w:lang w:val="tr-TR"/>
              </w:rPr>
              <w:t>Operasyonel</w:t>
            </w:r>
            <w:proofErr w:type="spellEnd"/>
            <w:r>
              <w:rPr>
                <w:rFonts w:eastAsiaTheme="minorHAnsi"/>
                <w:b/>
                <w:color w:val="4472C4" w:themeColor="accent1"/>
                <w:sz w:val="24"/>
                <w:szCs w:val="24"/>
                <w:lang w:val="tr-TR"/>
              </w:rPr>
              <w:t xml:space="preserve"> düzenlemeler:</w:t>
            </w:r>
          </w:p>
        </w:tc>
      </w:tr>
      <w:tr w:rsidR="00E12216" w:rsidTr="00596FDB">
        <w:tc>
          <w:tcPr>
            <w:tcW w:w="9062" w:type="dxa"/>
            <w:gridSpan w:val="7"/>
          </w:tcPr>
          <w:p w:rsidR="001E0346" w:rsidRPr="001E0346" w:rsidRDefault="001E0346" w:rsidP="001E0346">
            <w:pPr>
              <w:spacing w:after="0" w:line="240" w:lineRule="auto"/>
              <w:rPr>
                <w:rFonts w:eastAsiaTheme="minorHAnsi"/>
                <w:b/>
                <w:sz w:val="24"/>
                <w:szCs w:val="24"/>
                <w:lang w:val="tr-TR"/>
              </w:rPr>
            </w:pPr>
            <w:r w:rsidRPr="001E0346">
              <w:rPr>
                <w:rFonts w:eastAsiaTheme="minorHAnsi"/>
                <w:b/>
                <w:sz w:val="24"/>
                <w:szCs w:val="24"/>
                <w:lang w:val="tr-TR"/>
              </w:rPr>
              <w:t>Solunum sisteminin korunması:</w:t>
            </w:r>
          </w:p>
          <w:p w:rsidR="001E0346" w:rsidRPr="000535EE" w:rsidRDefault="001E0346" w:rsidP="001E0346">
            <w:pPr>
              <w:spacing w:after="0" w:line="240" w:lineRule="auto"/>
              <w:rPr>
                <w:rFonts w:eastAsiaTheme="minorHAnsi"/>
                <w:sz w:val="24"/>
                <w:szCs w:val="24"/>
                <w:lang w:val="tr-TR"/>
              </w:rPr>
            </w:pPr>
            <w:r>
              <w:rPr>
                <w:rFonts w:eastAsiaTheme="minorHAnsi"/>
                <w:sz w:val="24"/>
                <w:szCs w:val="24"/>
                <w:lang w:val="tr-TR"/>
              </w:rPr>
              <w:t>Olağan koşullar altında</w:t>
            </w:r>
            <w:r w:rsidRPr="000535EE">
              <w:rPr>
                <w:rFonts w:eastAsiaTheme="minorHAnsi"/>
                <w:sz w:val="24"/>
                <w:szCs w:val="24"/>
                <w:lang w:val="tr-TR"/>
              </w:rPr>
              <w:t xml:space="preserve">. Mide bulantısı durumunda </w:t>
            </w:r>
            <w:proofErr w:type="spellStart"/>
            <w:r w:rsidRPr="000535EE">
              <w:rPr>
                <w:rFonts w:eastAsiaTheme="minorHAnsi"/>
                <w:sz w:val="24"/>
                <w:szCs w:val="24"/>
                <w:lang w:val="tr-TR"/>
              </w:rPr>
              <w:t>mist</w:t>
            </w:r>
            <w:proofErr w:type="spellEnd"/>
            <w:r w:rsidRPr="000535EE">
              <w:rPr>
                <w:rFonts w:eastAsiaTheme="minorHAnsi"/>
                <w:sz w:val="24"/>
                <w:szCs w:val="24"/>
                <w:lang w:val="tr-TR"/>
              </w:rPr>
              <w:t xml:space="preserve"> </w:t>
            </w:r>
            <w:proofErr w:type="spellStart"/>
            <w:r w:rsidRPr="000535EE">
              <w:rPr>
                <w:rFonts w:eastAsiaTheme="minorHAnsi"/>
                <w:sz w:val="24"/>
                <w:szCs w:val="24"/>
                <w:lang w:val="tr-TR"/>
              </w:rPr>
              <w:t>respiratör</w:t>
            </w:r>
            <w:proofErr w:type="spellEnd"/>
            <w:r w:rsidRPr="000535EE">
              <w:rPr>
                <w:rFonts w:eastAsiaTheme="minorHAnsi"/>
                <w:sz w:val="24"/>
                <w:szCs w:val="24"/>
                <w:lang w:val="tr-TR"/>
              </w:rPr>
              <w:t>/filtre kullanın.</w:t>
            </w:r>
          </w:p>
          <w:p w:rsidR="001E0346" w:rsidRPr="000535EE" w:rsidRDefault="001E0346" w:rsidP="001E0346">
            <w:pPr>
              <w:spacing w:after="0" w:line="240" w:lineRule="auto"/>
              <w:rPr>
                <w:rFonts w:eastAsiaTheme="minorHAnsi"/>
                <w:sz w:val="24"/>
                <w:szCs w:val="24"/>
                <w:lang w:val="tr-TR"/>
              </w:rPr>
            </w:pPr>
            <w:r w:rsidRPr="000535EE">
              <w:rPr>
                <w:rFonts w:eastAsiaTheme="minorHAnsi"/>
                <w:sz w:val="24"/>
                <w:szCs w:val="24"/>
                <w:lang w:val="tr-TR"/>
              </w:rPr>
              <w:t xml:space="preserve">Yeterli havalandırmanın sağlanmış olup olmadığını teknik </w:t>
            </w:r>
            <w:proofErr w:type="gramStart"/>
            <w:r w:rsidRPr="000535EE">
              <w:rPr>
                <w:rFonts w:eastAsiaTheme="minorHAnsi"/>
                <w:sz w:val="24"/>
                <w:szCs w:val="24"/>
                <w:lang w:val="tr-TR"/>
              </w:rPr>
              <w:t>ekipmanı</w:t>
            </w:r>
            <w:proofErr w:type="gramEnd"/>
            <w:r w:rsidRPr="000535EE">
              <w:rPr>
                <w:rFonts w:eastAsiaTheme="minorHAnsi"/>
                <w:sz w:val="24"/>
                <w:szCs w:val="24"/>
                <w:lang w:val="tr-TR"/>
              </w:rPr>
              <w:t xml:space="preserve"> kontrol edin.</w:t>
            </w:r>
          </w:p>
          <w:p w:rsidR="00E12216" w:rsidRPr="00E12216" w:rsidRDefault="00E12216" w:rsidP="00DE165E">
            <w:pPr>
              <w:spacing w:after="0" w:line="240" w:lineRule="auto"/>
              <w:rPr>
                <w:rFonts w:eastAsiaTheme="minorHAnsi"/>
                <w:color w:val="4472C4" w:themeColor="accent1"/>
                <w:sz w:val="24"/>
                <w:szCs w:val="24"/>
                <w:lang w:val="tr-TR"/>
              </w:rPr>
            </w:pPr>
          </w:p>
        </w:tc>
      </w:tr>
      <w:tr w:rsidR="00D059D0" w:rsidTr="001E0346">
        <w:tc>
          <w:tcPr>
            <w:tcW w:w="2265" w:type="dxa"/>
            <w:vMerge w:val="restart"/>
          </w:tcPr>
          <w:p w:rsidR="001E0346" w:rsidRPr="001E0346" w:rsidRDefault="001E0346" w:rsidP="001E0346">
            <w:pPr>
              <w:spacing w:after="0" w:line="240" w:lineRule="auto"/>
              <w:rPr>
                <w:rFonts w:eastAsiaTheme="minorHAnsi"/>
                <w:b/>
                <w:sz w:val="24"/>
                <w:szCs w:val="24"/>
                <w:lang w:val="tr-TR"/>
              </w:rPr>
            </w:pPr>
            <w:r w:rsidRPr="001E0346">
              <w:rPr>
                <w:rFonts w:eastAsiaTheme="minorHAnsi"/>
                <w:b/>
                <w:sz w:val="24"/>
                <w:szCs w:val="24"/>
                <w:lang w:val="tr-TR"/>
              </w:rPr>
              <w:t>Havalandırma</w:t>
            </w:r>
          </w:p>
          <w:p w:rsidR="00D059D0" w:rsidRPr="00E12216" w:rsidRDefault="00D059D0" w:rsidP="00DE165E">
            <w:pPr>
              <w:spacing w:after="0" w:line="240" w:lineRule="auto"/>
              <w:rPr>
                <w:rFonts w:eastAsiaTheme="minorHAnsi"/>
                <w:color w:val="4472C4" w:themeColor="accent1"/>
                <w:sz w:val="24"/>
                <w:szCs w:val="24"/>
                <w:lang w:val="tr-TR"/>
              </w:rPr>
            </w:pPr>
          </w:p>
        </w:tc>
        <w:tc>
          <w:tcPr>
            <w:tcW w:w="2692" w:type="dxa"/>
            <w:gridSpan w:val="3"/>
          </w:tcPr>
          <w:p w:rsidR="00D059D0" w:rsidRDefault="001E0346" w:rsidP="00DE165E">
            <w:pPr>
              <w:spacing w:after="0" w:line="240" w:lineRule="auto"/>
              <w:rPr>
                <w:rFonts w:eastAsiaTheme="minorHAnsi"/>
                <w:b/>
                <w:sz w:val="24"/>
                <w:szCs w:val="24"/>
                <w:lang w:val="tr-TR"/>
              </w:rPr>
            </w:pPr>
            <w:r w:rsidRPr="001E0346">
              <w:rPr>
                <w:rFonts w:eastAsiaTheme="minorHAnsi"/>
                <w:b/>
                <w:sz w:val="24"/>
                <w:szCs w:val="24"/>
                <w:lang w:val="tr-TR"/>
              </w:rPr>
              <w:t xml:space="preserve">Yerel </w:t>
            </w:r>
            <w:proofErr w:type="gramStart"/>
            <w:r w:rsidRPr="001E0346">
              <w:rPr>
                <w:rFonts w:eastAsiaTheme="minorHAnsi"/>
                <w:b/>
                <w:sz w:val="24"/>
                <w:szCs w:val="24"/>
                <w:lang w:val="tr-TR"/>
              </w:rPr>
              <w:t>emisyon</w:t>
            </w:r>
            <w:proofErr w:type="gramEnd"/>
            <w:r w:rsidRPr="001E0346">
              <w:rPr>
                <w:rFonts w:eastAsiaTheme="minorHAnsi"/>
                <w:b/>
                <w:sz w:val="24"/>
                <w:szCs w:val="24"/>
                <w:lang w:val="tr-TR"/>
              </w:rPr>
              <w:t>:</w:t>
            </w:r>
          </w:p>
          <w:p w:rsidR="001E0346" w:rsidRPr="001E0346" w:rsidRDefault="001E0346" w:rsidP="00DE165E">
            <w:pPr>
              <w:spacing w:after="0" w:line="240" w:lineRule="auto"/>
              <w:rPr>
                <w:rFonts w:eastAsiaTheme="minorHAnsi"/>
                <w:b/>
                <w:color w:val="4472C4" w:themeColor="accent1"/>
                <w:sz w:val="24"/>
                <w:szCs w:val="24"/>
                <w:lang w:val="tr-TR"/>
              </w:rPr>
            </w:pPr>
            <w:r w:rsidRPr="000535EE">
              <w:rPr>
                <w:rFonts w:eastAsiaTheme="minorHAnsi"/>
                <w:sz w:val="24"/>
                <w:szCs w:val="24"/>
                <w:lang w:val="tr-TR"/>
              </w:rPr>
              <w:t>Havalandırılan alanlarda gerekli değildir</w:t>
            </w:r>
          </w:p>
        </w:tc>
        <w:tc>
          <w:tcPr>
            <w:tcW w:w="1839" w:type="dxa"/>
          </w:tcPr>
          <w:p w:rsidR="001E0346" w:rsidRPr="001E0346" w:rsidRDefault="001E0346" w:rsidP="001E0346">
            <w:pPr>
              <w:spacing w:after="0" w:line="240" w:lineRule="auto"/>
              <w:rPr>
                <w:rFonts w:eastAsiaTheme="minorHAnsi"/>
                <w:b/>
                <w:sz w:val="24"/>
                <w:szCs w:val="24"/>
                <w:lang w:val="tr-TR"/>
              </w:rPr>
            </w:pPr>
            <w:r w:rsidRPr="001E0346">
              <w:rPr>
                <w:rFonts w:eastAsiaTheme="minorHAnsi"/>
                <w:b/>
                <w:sz w:val="24"/>
                <w:szCs w:val="24"/>
                <w:lang w:val="tr-TR"/>
              </w:rPr>
              <w:t>Olağanüstü:</w:t>
            </w:r>
          </w:p>
          <w:p w:rsidR="001E0346" w:rsidRPr="000535EE" w:rsidRDefault="001E0346" w:rsidP="001E0346">
            <w:pPr>
              <w:spacing w:after="0" w:line="240" w:lineRule="auto"/>
              <w:rPr>
                <w:rFonts w:eastAsiaTheme="minorHAnsi"/>
                <w:sz w:val="24"/>
                <w:szCs w:val="24"/>
                <w:lang w:val="tr-TR"/>
              </w:rPr>
            </w:pPr>
            <w:r w:rsidRPr="000535EE">
              <w:rPr>
                <w:rFonts w:eastAsiaTheme="minorHAnsi"/>
                <w:sz w:val="24"/>
                <w:szCs w:val="24"/>
                <w:lang w:val="tr-TR"/>
              </w:rPr>
              <w:t>Aynı</w:t>
            </w:r>
          </w:p>
          <w:p w:rsidR="00D059D0" w:rsidRPr="00E12216" w:rsidRDefault="00D059D0" w:rsidP="00DE165E">
            <w:pPr>
              <w:spacing w:after="0" w:line="240" w:lineRule="auto"/>
              <w:rPr>
                <w:rFonts w:eastAsiaTheme="minorHAnsi"/>
                <w:color w:val="4472C4" w:themeColor="accent1"/>
                <w:sz w:val="24"/>
                <w:szCs w:val="24"/>
                <w:lang w:val="tr-TR"/>
              </w:rPr>
            </w:pPr>
          </w:p>
        </w:tc>
        <w:tc>
          <w:tcPr>
            <w:tcW w:w="2266" w:type="dxa"/>
            <w:gridSpan w:val="2"/>
          </w:tcPr>
          <w:p w:rsidR="00D059D0" w:rsidRPr="00E12216" w:rsidRDefault="00D059D0" w:rsidP="00DE165E">
            <w:pPr>
              <w:spacing w:after="0" w:line="240" w:lineRule="auto"/>
              <w:rPr>
                <w:rFonts w:eastAsiaTheme="minorHAnsi"/>
                <w:color w:val="4472C4" w:themeColor="accent1"/>
                <w:sz w:val="24"/>
                <w:szCs w:val="24"/>
                <w:lang w:val="tr-TR"/>
              </w:rPr>
            </w:pPr>
          </w:p>
        </w:tc>
      </w:tr>
      <w:tr w:rsidR="00D059D0" w:rsidTr="001E0346">
        <w:tc>
          <w:tcPr>
            <w:tcW w:w="2265" w:type="dxa"/>
            <w:vMerge/>
          </w:tcPr>
          <w:p w:rsidR="00D059D0" w:rsidRPr="00E12216" w:rsidRDefault="00D059D0" w:rsidP="00DE165E">
            <w:pPr>
              <w:spacing w:after="0" w:line="240" w:lineRule="auto"/>
              <w:rPr>
                <w:rFonts w:eastAsiaTheme="minorHAnsi"/>
                <w:color w:val="4472C4" w:themeColor="accent1"/>
                <w:sz w:val="24"/>
                <w:szCs w:val="24"/>
                <w:lang w:val="tr-TR"/>
              </w:rPr>
            </w:pPr>
          </w:p>
        </w:tc>
        <w:tc>
          <w:tcPr>
            <w:tcW w:w="2692" w:type="dxa"/>
            <w:gridSpan w:val="3"/>
          </w:tcPr>
          <w:p w:rsidR="001E0346" w:rsidRPr="001E0346" w:rsidRDefault="001E0346" w:rsidP="001E0346">
            <w:pPr>
              <w:spacing w:after="0" w:line="240" w:lineRule="auto"/>
              <w:rPr>
                <w:rFonts w:eastAsiaTheme="minorHAnsi"/>
                <w:b/>
                <w:sz w:val="24"/>
                <w:szCs w:val="24"/>
                <w:lang w:val="tr-TR"/>
              </w:rPr>
            </w:pPr>
            <w:r w:rsidRPr="001E0346">
              <w:rPr>
                <w:rFonts w:eastAsiaTheme="minorHAnsi"/>
                <w:b/>
                <w:sz w:val="24"/>
                <w:szCs w:val="24"/>
                <w:lang w:val="tr-TR"/>
              </w:rPr>
              <w:t>Mekanik:</w:t>
            </w:r>
          </w:p>
          <w:p w:rsidR="00D059D0" w:rsidRPr="00E12216" w:rsidRDefault="001E0346" w:rsidP="00DE165E">
            <w:pPr>
              <w:spacing w:after="0" w:line="240" w:lineRule="auto"/>
              <w:rPr>
                <w:rFonts w:eastAsiaTheme="minorHAnsi"/>
                <w:color w:val="4472C4" w:themeColor="accent1"/>
                <w:sz w:val="24"/>
                <w:szCs w:val="24"/>
                <w:lang w:val="tr-TR"/>
              </w:rPr>
            </w:pPr>
            <w:r w:rsidRPr="000535EE">
              <w:rPr>
                <w:rFonts w:eastAsiaTheme="minorHAnsi"/>
                <w:sz w:val="24"/>
                <w:szCs w:val="24"/>
                <w:lang w:val="tr-TR"/>
              </w:rPr>
              <w:t>Havalandırılan alanlarda gerekli değildir</w:t>
            </w:r>
          </w:p>
        </w:tc>
        <w:tc>
          <w:tcPr>
            <w:tcW w:w="1839" w:type="dxa"/>
          </w:tcPr>
          <w:p w:rsidR="001E0346" w:rsidRPr="001E0346" w:rsidRDefault="001E0346" w:rsidP="001E0346">
            <w:pPr>
              <w:spacing w:after="0" w:line="240" w:lineRule="auto"/>
              <w:rPr>
                <w:rFonts w:eastAsiaTheme="minorHAnsi"/>
                <w:b/>
                <w:sz w:val="24"/>
                <w:szCs w:val="24"/>
                <w:lang w:val="tr-TR"/>
              </w:rPr>
            </w:pPr>
            <w:r w:rsidRPr="001E0346">
              <w:rPr>
                <w:rFonts w:eastAsiaTheme="minorHAnsi"/>
                <w:b/>
                <w:sz w:val="24"/>
                <w:szCs w:val="24"/>
                <w:lang w:val="tr-TR"/>
              </w:rPr>
              <w:t>Diğer:</w:t>
            </w:r>
          </w:p>
          <w:p w:rsidR="001E0346" w:rsidRPr="000535EE" w:rsidRDefault="001E0346" w:rsidP="001E0346">
            <w:pPr>
              <w:spacing w:after="0" w:line="240" w:lineRule="auto"/>
              <w:rPr>
                <w:rFonts w:eastAsiaTheme="minorHAnsi"/>
                <w:sz w:val="24"/>
                <w:szCs w:val="24"/>
                <w:lang w:val="tr-TR"/>
              </w:rPr>
            </w:pPr>
            <w:r w:rsidRPr="000535EE">
              <w:rPr>
                <w:rFonts w:eastAsiaTheme="minorHAnsi"/>
                <w:sz w:val="24"/>
                <w:szCs w:val="24"/>
                <w:lang w:val="tr-TR"/>
              </w:rPr>
              <w:t>Aynı</w:t>
            </w:r>
          </w:p>
          <w:p w:rsidR="00D059D0" w:rsidRPr="00E12216" w:rsidRDefault="00D059D0" w:rsidP="00DE165E">
            <w:pPr>
              <w:spacing w:after="0" w:line="240" w:lineRule="auto"/>
              <w:rPr>
                <w:rFonts w:eastAsiaTheme="minorHAnsi"/>
                <w:color w:val="4472C4" w:themeColor="accent1"/>
                <w:sz w:val="24"/>
                <w:szCs w:val="24"/>
                <w:lang w:val="tr-TR"/>
              </w:rPr>
            </w:pPr>
          </w:p>
        </w:tc>
        <w:tc>
          <w:tcPr>
            <w:tcW w:w="2266" w:type="dxa"/>
            <w:gridSpan w:val="2"/>
          </w:tcPr>
          <w:p w:rsidR="00D059D0" w:rsidRPr="00E12216" w:rsidRDefault="00D059D0" w:rsidP="00DE165E">
            <w:pPr>
              <w:spacing w:after="0" w:line="240" w:lineRule="auto"/>
              <w:rPr>
                <w:rFonts w:eastAsiaTheme="minorHAnsi"/>
                <w:color w:val="4472C4" w:themeColor="accent1"/>
                <w:sz w:val="24"/>
                <w:szCs w:val="24"/>
                <w:lang w:val="tr-TR"/>
              </w:rPr>
            </w:pPr>
          </w:p>
        </w:tc>
      </w:tr>
      <w:tr w:rsidR="00D059D0" w:rsidTr="001E0346">
        <w:tc>
          <w:tcPr>
            <w:tcW w:w="4957" w:type="dxa"/>
            <w:gridSpan w:val="4"/>
          </w:tcPr>
          <w:p w:rsidR="001E0346" w:rsidRPr="001E0346" w:rsidRDefault="001E0346" w:rsidP="001E0346">
            <w:pPr>
              <w:spacing w:after="0" w:line="240" w:lineRule="auto"/>
              <w:rPr>
                <w:rFonts w:eastAsiaTheme="minorHAnsi"/>
                <w:b/>
                <w:sz w:val="24"/>
                <w:szCs w:val="24"/>
                <w:lang w:val="tr-TR"/>
              </w:rPr>
            </w:pPr>
            <w:r w:rsidRPr="001E0346">
              <w:rPr>
                <w:rFonts w:eastAsiaTheme="minorHAnsi"/>
                <w:b/>
                <w:sz w:val="24"/>
                <w:szCs w:val="24"/>
                <w:lang w:val="tr-TR"/>
              </w:rPr>
              <w:t>Koruyucu eldivenler:</w:t>
            </w:r>
          </w:p>
          <w:p w:rsidR="00D059D0" w:rsidRPr="00E12216" w:rsidRDefault="001E0346" w:rsidP="00DE165E">
            <w:pPr>
              <w:spacing w:after="0" w:line="240" w:lineRule="auto"/>
              <w:rPr>
                <w:rFonts w:eastAsiaTheme="minorHAnsi"/>
                <w:color w:val="4472C4" w:themeColor="accent1"/>
                <w:sz w:val="24"/>
                <w:szCs w:val="24"/>
                <w:lang w:val="tr-TR"/>
              </w:rPr>
            </w:pPr>
            <w:r w:rsidRPr="000535EE">
              <w:rPr>
                <w:rFonts w:eastAsiaTheme="minorHAnsi"/>
                <w:sz w:val="24"/>
                <w:szCs w:val="24"/>
                <w:lang w:val="tr-TR"/>
              </w:rPr>
              <w:t>Dilediğiniz gibi – lastik eldiven</w:t>
            </w:r>
          </w:p>
        </w:tc>
        <w:tc>
          <w:tcPr>
            <w:tcW w:w="4105" w:type="dxa"/>
            <w:gridSpan w:val="3"/>
          </w:tcPr>
          <w:p w:rsidR="001E0346" w:rsidRPr="001E0346" w:rsidRDefault="001E0346" w:rsidP="001E0346">
            <w:pPr>
              <w:spacing w:after="0" w:line="240" w:lineRule="auto"/>
              <w:rPr>
                <w:rFonts w:eastAsiaTheme="minorHAnsi"/>
                <w:b/>
                <w:sz w:val="24"/>
                <w:szCs w:val="24"/>
                <w:lang w:val="tr-TR"/>
              </w:rPr>
            </w:pPr>
            <w:r w:rsidRPr="001E0346">
              <w:rPr>
                <w:rFonts w:eastAsiaTheme="minorHAnsi"/>
                <w:b/>
                <w:sz w:val="24"/>
                <w:szCs w:val="24"/>
                <w:lang w:val="tr-TR"/>
              </w:rPr>
              <w:t>Göz koruması:</w:t>
            </w:r>
          </w:p>
          <w:p w:rsidR="00D059D0" w:rsidRPr="001E0346" w:rsidRDefault="001E0346" w:rsidP="00DE165E">
            <w:pPr>
              <w:spacing w:after="0" w:line="240" w:lineRule="auto"/>
              <w:rPr>
                <w:rFonts w:eastAsiaTheme="minorHAnsi"/>
                <w:sz w:val="24"/>
                <w:szCs w:val="24"/>
                <w:lang w:val="tr-TR"/>
              </w:rPr>
            </w:pPr>
            <w:r>
              <w:rPr>
                <w:rFonts w:eastAsiaTheme="minorHAnsi"/>
                <w:sz w:val="24"/>
                <w:szCs w:val="24"/>
                <w:lang w:val="tr-TR"/>
              </w:rPr>
              <w:t>Koruyucu gözlük/gözlük</w:t>
            </w:r>
          </w:p>
        </w:tc>
      </w:tr>
      <w:tr w:rsidR="00D059D0" w:rsidTr="001E0346">
        <w:tc>
          <w:tcPr>
            <w:tcW w:w="4957" w:type="dxa"/>
            <w:gridSpan w:val="4"/>
          </w:tcPr>
          <w:p w:rsidR="001E0346" w:rsidRPr="001E0346" w:rsidRDefault="001E0346" w:rsidP="001E0346">
            <w:pPr>
              <w:spacing w:after="0" w:line="240" w:lineRule="auto"/>
              <w:rPr>
                <w:rFonts w:eastAsiaTheme="minorHAnsi"/>
                <w:b/>
                <w:sz w:val="24"/>
                <w:szCs w:val="24"/>
                <w:lang w:val="tr-TR"/>
              </w:rPr>
            </w:pPr>
            <w:r w:rsidRPr="001E0346">
              <w:rPr>
                <w:rFonts w:eastAsiaTheme="minorHAnsi"/>
                <w:b/>
                <w:sz w:val="24"/>
                <w:szCs w:val="24"/>
                <w:lang w:val="tr-TR"/>
              </w:rPr>
              <w:t>Diğer koruyucu giysi veya teçhizat:</w:t>
            </w:r>
          </w:p>
          <w:p w:rsidR="00D059D0" w:rsidRPr="001E0346" w:rsidRDefault="001E0346" w:rsidP="00DE165E">
            <w:pPr>
              <w:spacing w:after="0" w:line="240" w:lineRule="auto"/>
              <w:rPr>
                <w:rFonts w:eastAsiaTheme="minorHAnsi"/>
                <w:sz w:val="24"/>
                <w:szCs w:val="24"/>
                <w:lang w:val="tr-TR"/>
              </w:rPr>
            </w:pPr>
            <w:r w:rsidRPr="000535EE">
              <w:rPr>
                <w:rFonts w:eastAsiaTheme="minorHAnsi"/>
                <w:sz w:val="24"/>
                <w:szCs w:val="24"/>
                <w:lang w:val="tr-TR"/>
              </w:rPr>
              <w:t xml:space="preserve">Özel </w:t>
            </w:r>
            <w:proofErr w:type="gramStart"/>
            <w:r w:rsidRPr="000535EE">
              <w:rPr>
                <w:rFonts w:eastAsiaTheme="minorHAnsi"/>
                <w:sz w:val="24"/>
                <w:szCs w:val="24"/>
                <w:lang w:val="tr-TR"/>
              </w:rPr>
              <w:t>ekipman</w:t>
            </w:r>
            <w:proofErr w:type="gramEnd"/>
            <w:r w:rsidRPr="000535EE">
              <w:rPr>
                <w:rFonts w:eastAsiaTheme="minorHAnsi"/>
                <w:sz w:val="24"/>
                <w:szCs w:val="24"/>
                <w:lang w:val="tr-TR"/>
              </w:rPr>
              <w:t xml:space="preserve"> gerektirmez, ancak kişisel</w:t>
            </w:r>
            <w:r>
              <w:rPr>
                <w:rFonts w:eastAsiaTheme="minorHAnsi"/>
                <w:sz w:val="24"/>
                <w:szCs w:val="24"/>
                <w:lang w:val="tr-TR"/>
              </w:rPr>
              <w:t xml:space="preserve"> hijyen ilkelerine uyulmalıdır.</w:t>
            </w:r>
          </w:p>
        </w:tc>
        <w:tc>
          <w:tcPr>
            <w:tcW w:w="4105" w:type="dxa"/>
            <w:gridSpan w:val="3"/>
          </w:tcPr>
          <w:p w:rsidR="00D059D0" w:rsidRPr="00E12216" w:rsidRDefault="00D059D0" w:rsidP="00DE165E">
            <w:pPr>
              <w:spacing w:after="0" w:line="240" w:lineRule="auto"/>
              <w:rPr>
                <w:rFonts w:eastAsiaTheme="minorHAnsi"/>
                <w:color w:val="4472C4" w:themeColor="accent1"/>
                <w:sz w:val="24"/>
                <w:szCs w:val="24"/>
                <w:lang w:val="tr-TR"/>
              </w:rPr>
            </w:pPr>
          </w:p>
        </w:tc>
      </w:tr>
      <w:tr w:rsidR="00D059D0" w:rsidTr="001E0346">
        <w:tc>
          <w:tcPr>
            <w:tcW w:w="4957" w:type="dxa"/>
            <w:gridSpan w:val="4"/>
          </w:tcPr>
          <w:p w:rsidR="001E0346" w:rsidRPr="001E0346" w:rsidRDefault="001E0346" w:rsidP="001E0346">
            <w:pPr>
              <w:spacing w:after="0" w:line="240" w:lineRule="auto"/>
              <w:rPr>
                <w:rFonts w:eastAsiaTheme="minorHAnsi"/>
                <w:b/>
                <w:sz w:val="24"/>
                <w:szCs w:val="24"/>
                <w:lang w:val="tr-TR"/>
              </w:rPr>
            </w:pPr>
            <w:r w:rsidRPr="001E0346">
              <w:rPr>
                <w:rFonts w:eastAsiaTheme="minorHAnsi"/>
                <w:b/>
                <w:sz w:val="24"/>
                <w:szCs w:val="24"/>
                <w:lang w:val="tr-TR"/>
              </w:rPr>
              <w:t xml:space="preserve">Kişisel </w:t>
            </w:r>
            <w:proofErr w:type="gramStart"/>
            <w:r w:rsidRPr="001E0346">
              <w:rPr>
                <w:rFonts w:eastAsiaTheme="minorHAnsi"/>
                <w:b/>
                <w:sz w:val="24"/>
                <w:szCs w:val="24"/>
                <w:lang w:val="tr-TR"/>
              </w:rPr>
              <w:t>hijyen</w:t>
            </w:r>
            <w:proofErr w:type="gramEnd"/>
            <w:r w:rsidRPr="001E0346">
              <w:rPr>
                <w:rFonts w:eastAsiaTheme="minorHAnsi"/>
                <w:b/>
                <w:sz w:val="24"/>
                <w:szCs w:val="24"/>
                <w:lang w:val="tr-TR"/>
              </w:rPr>
              <w:t xml:space="preserve"> ilkeleri:</w:t>
            </w:r>
          </w:p>
          <w:p w:rsidR="00D059D0" w:rsidRPr="001E0346" w:rsidRDefault="001E0346" w:rsidP="00DE165E">
            <w:pPr>
              <w:spacing w:after="0" w:line="240" w:lineRule="auto"/>
              <w:rPr>
                <w:rFonts w:eastAsiaTheme="minorHAnsi"/>
                <w:sz w:val="24"/>
                <w:szCs w:val="24"/>
                <w:lang w:val="tr-TR"/>
              </w:rPr>
            </w:pPr>
            <w:r w:rsidRPr="000535EE">
              <w:rPr>
                <w:rFonts w:eastAsiaTheme="minorHAnsi"/>
                <w:sz w:val="24"/>
                <w:szCs w:val="24"/>
                <w:lang w:val="tr-TR"/>
              </w:rPr>
              <w:t>Gözle temasından kaçının. Cilt ile tekrarlanan veya uzun süreli temastan kaçının. İşlemden sonra kendinizi güzelce yıkayın. Yağ buğusunu solumaktan kaçının. Elledikte</w:t>
            </w:r>
            <w:r>
              <w:rPr>
                <w:rFonts w:eastAsiaTheme="minorHAnsi"/>
                <w:sz w:val="24"/>
                <w:szCs w:val="24"/>
                <w:lang w:val="tr-TR"/>
              </w:rPr>
              <w:t>n sonra kendinizi iyice yıkayın</w:t>
            </w:r>
          </w:p>
        </w:tc>
        <w:tc>
          <w:tcPr>
            <w:tcW w:w="4105" w:type="dxa"/>
            <w:gridSpan w:val="3"/>
          </w:tcPr>
          <w:p w:rsidR="00D059D0" w:rsidRPr="00E12216" w:rsidRDefault="00D059D0" w:rsidP="00DE165E">
            <w:pPr>
              <w:spacing w:after="0" w:line="240" w:lineRule="auto"/>
              <w:rPr>
                <w:rFonts w:eastAsiaTheme="minorHAnsi"/>
                <w:color w:val="4472C4" w:themeColor="accent1"/>
                <w:sz w:val="24"/>
                <w:szCs w:val="24"/>
                <w:lang w:val="tr-TR"/>
              </w:rPr>
            </w:pPr>
          </w:p>
        </w:tc>
      </w:tr>
    </w:tbl>
    <w:p w:rsidR="000535EE" w:rsidRPr="000535EE" w:rsidRDefault="000535EE" w:rsidP="000535EE">
      <w:pPr>
        <w:spacing w:after="0" w:line="240" w:lineRule="auto"/>
        <w:rPr>
          <w:rFonts w:eastAsiaTheme="minorHAnsi"/>
          <w:sz w:val="24"/>
          <w:szCs w:val="24"/>
          <w:lang w:val="tr-TR"/>
        </w:rPr>
      </w:pPr>
    </w:p>
    <w:p w:rsidR="000535EE" w:rsidRPr="000535EE" w:rsidRDefault="000535EE" w:rsidP="000535EE">
      <w:pPr>
        <w:spacing w:after="0" w:line="240" w:lineRule="auto"/>
        <w:rPr>
          <w:rFonts w:eastAsiaTheme="minorHAnsi"/>
          <w:sz w:val="24"/>
          <w:szCs w:val="24"/>
          <w:lang w:val="tr-TR"/>
        </w:rPr>
      </w:pPr>
    </w:p>
    <w:p w:rsidR="000535EE" w:rsidRPr="000535EE" w:rsidRDefault="000535EE" w:rsidP="000535EE">
      <w:pPr>
        <w:spacing w:after="0" w:line="240" w:lineRule="auto"/>
        <w:rPr>
          <w:rFonts w:eastAsiaTheme="minorHAnsi"/>
          <w:sz w:val="24"/>
          <w:szCs w:val="24"/>
          <w:lang w:val="tr-TR"/>
        </w:rPr>
      </w:pPr>
    </w:p>
    <w:p w:rsidR="000535EE" w:rsidRDefault="001E0346" w:rsidP="001E0346">
      <w:pPr>
        <w:spacing w:after="0" w:line="240" w:lineRule="auto"/>
        <w:rPr>
          <w:rFonts w:eastAsiaTheme="minorHAnsi"/>
          <w:b/>
          <w:sz w:val="16"/>
          <w:szCs w:val="16"/>
          <w:lang w:val="tr-TR"/>
        </w:rPr>
      </w:pPr>
      <w:r w:rsidRPr="001E0346">
        <w:rPr>
          <w:rFonts w:eastAsiaTheme="minorHAnsi"/>
          <w:b/>
          <w:sz w:val="16"/>
          <w:szCs w:val="16"/>
          <w:lang w:val="tr-TR"/>
        </w:rPr>
        <w:t>20/01/2022</w:t>
      </w:r>
    </w:p>
    <w:p w:rsidR="001E0346" w:rsidRDefault="001E0346" w:rsidP="001E0346">
      <w:pPr>
        <w:spacing w:after="0" w:line="240" w:lineRule="auto"/>
        <w:rPr>
          <w:rFonts w:eastAsiaTheme="minorHAnsi"/>
          <w:b/>
          <w:sz w:val="16"/>
          <w:szCs w:val="16"/>
          <w:lang w:val="tr-TR"/>
        </w:rPr>
      </w:pPr>
      <w:r>
        <w:rPr>
          <w:rFonts w:eastAsiaTheme="minorHAnsi"/>
          <w:b/>
          <w:sz w:val="16"/>
          <w:szCs w:val="16"/>
          <w:lang w:val="tr-TR"/>
        </w:rPr>
        <w:t>ANKARA / TÜRKİYE</w:t>
      </w:r>
    </w:p>
    <w:p w:rsidR="001E0346" w:rsidRDefault="001E0346" w:rsidP="001E0346">
      <w:pPr>
        <w:spacing w:after="0" w:line="240" w:lineRule="auto"/>
        <w:rPr>
          <w:rFonts w:eastAsiaTheme="minorHAnsi"/>
          <w:b/>
          <w:sz w:val="16"/>
          <w:szCs w:val="16"/>
          <w:lang w:val="tr-TR"/>
        </w:rPr>
      </w:pPr>
    </w:p>
    <w:p w:rsidR="001E0346" w:rsidRPr="00CD3B15" w:rsidRDefault="001E0346" w:rsidP="001E0346">
      <w:pPr>
        <w:spacing w:after="0" w:line="240" w:lineRule="auto"/>
        <w:jc w:val="center"/>
        <w:rPr>
          <w:rFonts w:eastAsiaTheme="minorHAnsi"/>
          <w:i/>
          <w:sz w:val="20"/>
          <w:szCs w:val="20"/>
          <w:lang w:val="tr-TR"/>
        </w:rPr>
      </w:pPr>
      <w:r w:rsidRPr="00CD3B15">
        <w:rPr>
          <w:rFonts w:eastAsiaTheme="minorHAnsi"/>
          <w:i/>
          <w:sz w:val="20"/>
          <w:szCs w:val="20"/>
          <w:lang w:val="tr-TR"/>
        </w:rPr>
        <w:t>Bülent Coşkun</w:t>
      </w:r>
    </w:p>
    <w:p w:rsidR="001E0346" w:rsidRPr="00CD3B15" w:rsidRDefault="001E0346" w:rsidP="001E0346">
      <w:pPr>
        <w:spacing w:after="0" w:line="240" w:lineRule="auto"/>
        <w:jc w:val="center"/>
        <w:rPr>
          <w:rFonts w:eastAsiaTheme="minorHAnsi"/>
          <w:i/>
          <w:sz w:val="16"/>
          <w:szCs w:val="16"/>
          <w:lang w:val="tr-TR"/>
        </w:rPr>
      </w:pPr>
      <w:r w:rsidRPr="00CD3B15">
        <w:rPr>
          <w:rFonts w:eastAsiaTheme="minorHAnsi"/>
          <w:i/>
          <w:sz w:val="16"/>
          <w:szCs w:val="16"/>
          <w:lang w:val="tr-TR"/>
        </w:rPr>
        <w:t>Genel Müdür</w:t>
      </w:r>
    </w:p>
    <w:p w:rsidR="001E0346" w:rsidRPr="00CD3B15" w:rsidRDefault="001E0346" w:rsidP="001E0346">
      <w:pPr>
        <w:spacing w:after="0" w:line="240" w:lineRule="auto"/>
        <w:jc w:val="center"/>
        <w:rPr>
          <w:rFonts w:eastAsiaTheme="minorHAnsi"/>
          <w:b/>
          <w:i/>
          <w:sz w:val="24"/>
          <w:szCs w:val="24"/>
          <w:lang w:val="tr-TR"/>
        </w:rPr>
      </w:pPr>
      <w:r w:rsidRPr="00CD3B15">
        <w:rPr>
          <w:rFonts w:eastAsiaTheme="minorHAnsi"/>
          <w:b/>
          <w:i/>
          <w:sz w:val="24"/>
          <w:szCs w:val="24"/>
          <w:lang w:val="tr-TR"/>
        </w:rPr>
        <w:t>TC</w:t>
      </w:r>
      <w:r w:rsidR="00CD3B15" w:rsidRPr="00CD3B15">
        <w:rPr>
          <w:rFonts w:eastAsiaTheme="minorHAnsi"/>
          <w:b/>
          <w:i/>
          <w:sz w:val="24"/>
          <w:szCs w:val="24"/>
          <w:lang w:val="tr-TR"/>
        </w:rPr>
        <w:t xml:space="preserve">TEK DEMİR </w:t>
      </w:r>
      <w:proofErr w:type="spellStart"/>
      <w:proofErr w:type="gramStart"/>
      <w:r w:rsidR="00CD3B15" w:rsidRPr="00CD3B15">
        <w:rPr>
          <w:rFonts w:eastAsiaTheme="minorHAnsi"/>
          <w:b/>
          <w:i/>
          <w:sz w:val="24"/>
          <w:szCs w:val="24"/>
          <w:lang w:val="tr-TR"/>
        </w:rPr>
        <w:t>İth.İhr</w:t>
      </w:r>
      <w:proofErr w:type="spellEnd"/>
      <w:proofErr w:type="gramEnd"/>
    </w:p>
    <w:p w:rsidR="00CD3B15" w:rsidRPr="00CD3B15" w:rsidRDefault="00CD3B15" w:rsidP="001E0346">
      <w:pPr>
        <w:spacing w:after="0" w:line="240" w:lineRule="auto"/>
        <w:jc w:val="center"/>
        <w:rPr>
          <w:rFonts w:eastAsiaTheme="minorHAnsi"/>
          <w:b/>
          <w:i/>
          <w:sz w:val="24"/>
          <w:szCs w:val="24"/>
          <w:lang w:val="tr-TR"/>
        </w:rPr>
      </w:pPr>
      <w:r w:rsidRPr="00CD3B15">
        <w:rPr>
          <w:rFonts w:eastAsiaTheme="minorHAnsi"/>
          <w:b/>
          <w:i/>
          <w:sz w:val="24"/>
          <w:szCs w:val="24"/>
          <w:lang w:val="tr-TR"/>
        </w:rPr>
        <w:t>San. Ve Tic. Ltd. Şti</w:t>
      </w:r>
    </w:p>
    <w:p w:rsidR="00CD3B15" w:rsidRPr="00CD3B15" w:rsidRDefault="00CD3B15" w:rsidP="001E0346">
      <w:pPr>
        <w:spacing w:after="0" w:line="240" w:lineRule="auto"/>
        <w:jc w:val="center"/>
        <w:rPr>
          <w:rFonts w:eastAsiaTheme="minorHAnsi"/>
          <w:i/>
          <w:sz w:val="16"/>
          <w:szCs w:val="16"/>
          <w:lang w:val="tr-TR"/>
        </w:rPr>
      </w:pPr>
      <w:r w:rsidRPr="00CD3B15">
        <w:rPr>
          <w:rFonts w:eastAsiaTheme="minorHAnsi"/>
          <w:i/>
          <w:sz w:val="16"/>
          <w:szCs w:val="16"/>
          <w:lang w:val="tr-TR"/>
        </w:rPr>
        <w:t xml:space="preserve">Etlik Mah. Silopi </w:t>
      </w:r>
      <w:proofErr w:type="spellStart"/>
      <w:r w:rsidRPr="00CD3B15">
        <w:rPr>
          <w:rFonts w:eastAsiaTheme="minorHAnsi"/>
          <w:i/>
          <w:sz w:val="16"/>
          <w:szCs w:val="16"/>
          <w:lang w:val="tr-TR"/>
        </w:rPr>
        <w:t>Cad</w:t>
      </w:r>
      <w:proofErr w:type="spellEnd"/>
      <w:r w:rsidRPr="00CD3B15">
        <w:rPr>
          <w:rFonts w:eastAsiaTheme="minorHAnsi"/>
          <w:i/>
          <w:sz w:val="16"/>
          <w:szCs w:val="16"/>
          <w:lang w:val="tr-TR"/>
        </w:rPr>
        <w:t xml:space="preserve"> No:2/3</w:t>
      </w:r>
    </w:p>
    <w:p w:rsidR="00CD3B15" w:rsidRPr="001E0346" w:rsidRDefault="00CD3B15" w:rsidP="001E0346">
      <w:pPr>
        <w:spacing w:after="0" w:line="240" w:lineRule="auto"/>
        <w:jc w:val="center"/>
        <w:rPr>
          <w:rFonts w:eastAsiaTheme="minorHAnsi"/>
          <w:b/>
          <w:i/>
          <w:sz w:val="16"/>
          <w:szCs w:val="16"/>
          <w:lang w:val="tr-TR"/>
        </w:rPr>
      </w:pPr>
      <w:r w:rsidRPr="00CD3B15">
        <w:rPr>
          <w:rFonts w:eastAsiaTheme="minorHAnsi"/>
          <w:i/>
          <w:sz w:val="16"/>
          <w:szCs w:val="16"/>
          <w:lang w:val="tr-TR"/>
        </w:rPr>
        <w:t>ETLİK ANKARA TÜRKİYE</w:t>
      </w:r>
    </w:p>
    <w:sectPr w:rsidR="00CD3B15" w:rsidRPr="001E03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6D81"/>
    <w:multiLevelType w:val="hybridMultilevel"/>
    <w:tmpl w:val="619612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FD1121"/>
    <w:multiLevelType w:val="hybridMultilevel"/>
    <w:tmpl w:val="B8BC7C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F41C64"/>
    <w:multiLevelType w:val="hybridMultilevel"/>
    <w:tmpl w:val="CE202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5E09E0"/>
    <w:multiLevelType w:val="hybridMultilevel"/>
    <w:tmpl w:val="C0E0F9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C03C3C"/>
    <w:multiLevelType w:val="hybridMultilevel"/>
    <w:tmpl w:val="2602A440"/>
    <w:lvl w:ilvl="0" w:tplc="00E49E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103DC7"/>
    <w:multiLevelType w:val="hybridMultilevel"/>
    <w:tmpl w:val="06881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D7243C7"/>
    <w:multiLevelType w:val="hybridMultilevel"/>
    <w:tmpl w:val="52D631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784835"/>
    <w:multiLevelType w:val="hybridMultilevel"/>
    <w:tmpl w:val="FED6DB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48589D"/>
    <w:multiLevelType w:val="hybridMultilevel"/>
    <w:tmpl w:val="D2E07BC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740FED"/>
    <w:multiLevelType w:val="hybridMultilevel"/>
    <w:tmpl w:val="CA20D8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12E2AE7"/>
    <w:multiLevelType w:val="hybridMultilevel"/>
    <w:tmpl w:val="51E2B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DE73A9"/>
    <w:multiLevelType w:val="hybridMultilevel"/>
    <w:tmpl w:val="817CE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B06223"/>
    <w:multiLevelType w:val="hybridMultilevel"/>
    <w:tmpl w:val="CF00E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FB198F"/>
    <w:multiLevelType w:val="hybridMultilevel"/>
    <w:tmpl w:val="E9166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5C7C92"/>
    <w:multiLevelType w:val="hybridMultilevel"/>
    <w:tmpl w:val="B6B0E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D6A02FB"/>
    <w:multiLevelType w:val="hybridMultilevel"/>
    <w:tmpl w:val="B1A827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E616DD6"/>
    <w:multiLevelType w:val="hybridMultilevel"/>
    <w:tmpl w:val="E0CA40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E620F84"/>
    <w:multiLevelType w:val="hybridMultilevel"/>
    <w:tmpl w:val="EF5637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F272FBE"/>
    <w:multiLevelType w:val="hybridMultilevel"/>
    <w:tmpl w:val="90744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F866446"/>
    <w:multiLevelType w:val="hybridMultilevel"/>
    <w:tmpl w:val="9A82134A"/>
    <w:lvl w:ilvl="0" w:tplc="A72A91C4">
      <w:start w:val="1"/>
      <w:numFmt w:val="decimal"/>
      <w:lvlText w:val="%1."/>
      <w:lvlJc w:val="left"/>
      <w:pPr>
        <w:ind w:left="3900" w:hanging="360"/>
      </w:pPr>
      <w:rPr>
        <w:rFonts w:hint="default"/>
      </w:rPr>
    </w:lvl>
    <w:lvl w:ilvl="1" w:tplc="041F0019" w:tentative="1">
      <w:start w:val="1"/>
      <w:numFmt w:val="lowerLetter"/>
      <w:lvlText w:val="%2."/>
      <w:lvlJc w:val="left"/>
      <w:pPr>
        <w:ind w:left="4620" w:hanging="360"/>
      </w:pPr>
    </w:lvl>
    <w:lvl w:ilvl="2" w:tplc="041F001B" w:tentative="1">
      <w:start w:val="1"/>
      <w:numFmt w:val="lowerRoman"/>
      <w:lvlText w:val="%3."/>
      <w:lvlJc w:val="right"/>
      <w:pPr>
        <w:ind w:left="5340" w:hanging="180"/>
      </w:pPr>
    </w:lvl>
    <w:lvl w:ilvl="3" w:tplc="041F000F" w:tentative="1">
      <w:start w:val="1"/>
      <w:numFmt w:val="decimal"/>
      <w:lvlText w:val="%4."/>
      <w:lvlJc w:val="left"/>
      <w:pPr>
        <w:ind w:left="6060" w:hanging="360"/>
      </w:pPr>
    </w:lvl>
    <w:lvl w:ilvl="4" w:tplc="041F0019" w:tentative="1">
      <w:start w:val="1"/>
      <w:numFmt w:val="lowerLetter"/>
      <w:lvlText w:val="%5."/>
      <w:lvlJc w:val="left"/>
      <w:pPr>
        <w:ind w:left="6780" w:hanging="360"/>
      </w:pPr>
    </w:lvl>
    <w:lvl w:ilvl="5" w:tplc="041F001B" w:tentative="1">
      <w:start w:val="1"/>
      <w:numFmt w:val="lowerRoman"/>
      <w:lvlText w:val="%6."/>
      <w:lvlJc w:val="right"/>
      <w:pPr>
        <w:ind w:left="7500" w:hanging="180"/>
      </w:pPr>
    </w:lvl>
    <w:lvl w:ilvl="6" w:tplc="041F000F" w:tentative="1">
      <w:start w:val="1"/>
      <w:numFmt w:val="decimal"/>
      <w:lvlText w:val="%7."/>
      <w:lvlJc w:val="left"/>
      <w:pPr>
        <w:ind w:left="8220" w:hanging="360"/>
      </w:pPr>
    </w:lvl>
    <w:lvl w:ilvl="7" w:tplc="041F0019" w:tentative="1">
      <w:start w:val="1"/>
      <w:numFmt w:val="lowerLetter"/>
      <w:lvlText w:val="%8."/>
      <w:lvlJc w:val="left"/>
      <w:pPr>
        <w:ind w:left="8940" w:hanging="360"/>
      </w:pPr>
    </w:lvl>
    <w:lvl w:ilvl="8" w:tplc="041F001B" w:tentative="1">
      <w:start w:val="1"/>
      <w:numFmt w:val="lowerRoman"/>
      <w:lvlText w:val="%9."/>
      <w:lvlJc w:val="right"/>
      <w:pPr>
        <w:ind w:left="9660" w:hanging="180"/>
      </w:pPr>
    </w:lvl>
  </w:abstractNum>
  <w:abstractNum w:abstractNumId="20" w15:restartNumberingAfterBreak="0">
    <w:nsid w:val="2FC71FFA"/>
    <w:multiLevelType w:val="hybridMultilevel"/>
    <w:tmpl w:val="47C83E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29068D3"/>
    <w:multiLevelType w:val="hybridMultilevel"/>
    <w:tmpl w:val="2014E8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B4B5AD9"/>
    <w:multiLevelType w:val="hybridMultilevel"/>
    <w:tmpl w:val="BE848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E2F5B32"/>
    <w:multiLevelType w:val="hybridMultilevel"/>
    <w:tmpl w:val="EC7015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04D1A02"/>
    <w:multiLevelType w:val="hybridMultilevel"/>
    <w:tmpl w:val="D76288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3A25F44"/>
    <w:multiLevelType w:val="hybridMultilevel"/>
    <w:tmpl w:val="E89EA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3AC5BFB"/>
    <w:multiLevelType w:val="hybridMultilevel"/>
    <w:tmpl w:val="6F42A5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D5E4CF7"/>
    <w:multiLevelType w:val="hybridMultilevel"/>
    <w:tmpl w:val="0E6492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2DC16B5"/>
    <w:multiLevelType w:val="hybridMultilevel"/>
    <w:tmpl w:val="B57CC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5C947AF"/>
    <w:multiLevelType w:val="hybridMultilevel"/>
    <w:tmpl w:val="45147B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B906449"/>
    <w:multiLevelType w:val="hybridMultilevel"/>
    <w:tmpl w:val="02CA76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F3D6739"/>
    <w:multiLevelType w:val="hybridMultilevel"/>
    <w:tmpl w:val="F0104BBC"/>
    <w:lvl w:ilvl="0" w:tplc="5EE6151A">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2DC6743"/>
    <w:multiLevelType w:val="hybridMultilevel"/>
    <w:tmpl w:val="D710212A"/>
    <w:lvl w:ilvl="0" w:tplc="041F0001">
      <w:start w:val="1"/>
      <w:numFmt w:val="bullet"/>
      <w:lvlText w:val=""/>
      <w:lvlJc w:val="left"/>
      <w:pPr>
        <w:ind w:left="720" w:hanging="360"/>
      </w:pPr>
      <w:rPr>
        <w:rFonts w:ascii="Symbol" w:hAnsi="Symbol" w:hint="default"/>
      </w:rPr>
    </w:lvl>
    <w:lvl w:ilvl="1" w:tplc="FFA85724">
      <w:start w:val="8"/>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77532E7"/>
    <w:multiLevelType w:val="hybridMultilevel"/>
    <w:tmpl w:val="9416910C"/>
    <w:lvl w:ilvl="0" w:tplc="FB626720">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7FC0C31"/>
    <w:multiLevelType w:val="hybridMultilevel"/>
    <w:tmpl w:val="D38C4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B9A4F54"/>
    <w:multiLevelType w:val="hybridMultilevel"/>
    <w:tmpl w:val="A75E55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C525171"/>
    <w:multiLevelType w:val="hybridMultilevel"/>
    <w:tmpl w:val="AC607B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D7619DE"/>
    <w:multiLevelType w:val="hybridMultilevel"/>
    <w:tmpl w:val="12DA77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D7D2524"/>
    <w:multiLevelType w:val="hybridMultilevel"/>
    <w:tmpl w:val="4D2E30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0096375"/>
    <w:multiLevelType w:val="hybridMultilevel"/>
    <w:tmpl w:val="16E80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084569A"/>
    <w:multiLevelType w:val="hybridMultilevel"/>
    <w:tmpl w:val="C9900D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1D540AC"/>
    <w:multiLevelType w:val="hybridMultilevel"/>
    <w:tmpl w:val="C91842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2BA2C74"/>
    <w:multiLevelType w:val="hybridMultilevel"/>
    <w:tmpl w:val="4A506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8540A2F"/>
    <w:multiLevelType w:val="hybridMultilevel"/>
    <w:tmpl w:val="DF32FE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8E946CB"/>
    <w:multiLevelType w:val="hybridMultilevel"/>
    <w:tmpl w:val="A094E7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EFA22A2"/>
    <w:multiLevelType w:val="hybridMultilevel"/>
    <w:tmpl w:val="38F44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35"/>
  </w:num>
  <w:num w:numId="3">
    <w:abstractNumId w:val="33"/>
  </w:num>
  <w:num w:numId="4">
    <w:abstractNumId w:val="29"/>
  </w:num>
  <w:num w:numId="5">
    <w:abstractNumId w:val="19"/>
  </w:num>
  <w:num w:numId="6">
    <w:abstractNumId w:val="25"/>
  </w:num>
  <w:num w:numId="7">
    <w:abstractNumId w:val="40"/>
  </w:num>
  <w:num w:numId="8">
    <w:abstractNumId w:val="6"/>
  </w:num>
  <w:num w:numId="9">
    <w:abstractNumId w:val="10"/>
  </w:num>
  <w:num w:numId="10">
    <w:abstractNumId w:val="1"/>
  </w:num>
  <w:num w:numId="11">
    <w:abstractNumId w:val="8"/>
  </w:num>
  <w:num w:numId="12">
    <w:abstractNumId w:val="17"/>
  </w:num>
  <w:num w:numId="13">
    <w:abstractNumId w:val="9"/>
  </w:num>
  <w:num w:numId="14">
    <w:abstractNumId w:val="43"/>
  </w:num>
  <w:num w:numId="15">
    <w:abstractNumId w:val="36"/>
  </w:num>
  <w:num w:numId="16">
    <w:abstractNumId w:val="3"/>
  </w:num>
  <w:num w:numId="17">
    <w:abstractNumId w:val="42"/>
  </w:num>
  <w:num w:numId="18">
    <w:abstractNumId w:val="11"/>
  </w:num>
  <w:num w:numId="19">
    <w:abstractNumId w:val="7"/>
  </w:num>
  <w:num w:numId="20">
    <w:abstractNumId w:val="28"/>
  </w:num>
  <w:num w:numId="21">
    <w:abstractNumId w:val="5"/>
  </w:num>
  <w:num w:numId="22">
    <w:abstractNumId w:val="26"/>
  </w:num>
  <w:num w:numId="23">
    <w:abstractNumId w:val="18"/>
  </w:num>
  <w:num w:numId="24">
    <w:abstractNumId w:val="38"/>
  </w:num>
  <w:num w:numId="25">
    <w:abstractNumId w:val="0"/>
  </w:num>
  <w:num w:numId="26">
    <w:abstractNumId w:val="39"/>
  </w:num>
  <w:num w:numId="27">
    <w:abstractNumId w:val="34"/>
  </w:num>
  <w:num w:numId="28">
    <w:abstractNumId w:val="24"/>
  </w:num>
  <w:num w:numId="29">
    <w:abstractNumId w:val="13"/>
  </w:num>
  <w:num w:numId="30">
    <w:abstractNumId w:val="4"/>
  </w:num>
  <w:num w:numId="31">
    <w:abstractNumId w:val="31"/>
  </w:num>
  <w:num w:numId="32">
    <w:abstractNumId w:val="44"/>
  </w:num>
  <w:num w:numId="33">
    <w:abstractNumId w:val="23"/>
  </w:num>
  <w:num w:numId="34">
    <w:abstractNumId w:val="2"/>
  </w:num>
  <w:num w:numId="35">
    <w:abstractNumId w:val="12"/>
  </w:num>
  <w:num w:numId="36">
    <w:abstractNumId w:val="22"/>
  </w:num>
  <w:num w:numId="37">
    <w:abstractNumId w:val="14"/>
  </w:num>
  <w:num w:numId="38">
    <w:abstractNumId w:val="20"/>
  </w:num>
  <w:num w:numId="39">
    <w:abstractNumId w:val="45"/>
  </w:num>
  <w:num w:numId="40">
    <w:abstractNumId w:val="27"/>
  </w:num>
  <w:num w:numId="41">
    <w:abstractNumId w:val="32"/>
  </w:num>
  <w:num w:numId="42">
    <w:abstractNumId w:val="30"/>
  </w:num>
  <w:num w:numId="43">
    <w:abstractNumId w:val="16"/>
  </w:num>
  <w:num w:numId="44">
    <w:abstractNumId w:val="41"/>
  </w:num>
  <w:num w:numId="45">
    <w:abstractNumId w:val="21"/>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9B2"/>
    <w:rsid w:val="000535EE"/>
    <w:rsid w:val="000B0F74"/>
    <w:rsid w:val="000B3BCD"/>
    <w:rsid w:val="000C69EE"/>
    <w:rsid w:val="00107D3B"/>
    <w:rsid w:val="00113557"/>
    <w:rsid w:val="00134B8A"/>
    <w:rsid w:val="00136AEB"/>
    <w:rsid w:val="00163170"/>
    <w:rsid w:val="001631FC"/>
    <w:rsid w:val="0016708C"/>
    <w:rsid w:val="00172580"/>
    <w:rsid w:val="00194C96"/>
    <w:rsid w:val="001C754D"/>
    <w:rsid w:val="001E0346"/>
    <w:rsid w:val="002139F3"/>
    <w:rsid w:val="0022430D"/>
    <w:rsid w:val="0023324A"/>
    <w:rsid w:val="00245BA9"/>
    <w:rsid w:val="00307588"/>
    <w:rsid w:val="0031266D"/>
    <w:rsid w:val="0031288C"/>
    <w:rsid w:val="0031378D"/>
    <w:rsid w:val="003377F1"/>
    <w:rsid w:val="0035212A"/>
    <w:rsid w:val="0039343C"/>
    <w:rsid w:val="003A06BD"/>
    <w:rsid w:val="003B302B"/>
    <w:rsid w:val="003C00BF"/>
    <w:rsid w:val="004058B8"/>
    <w:rsid w:val="00432E2F"/>
    <w:rsid w:val="004477FD"/>
    <w:rsid w:val="00457182"/>
    <w:rsid w:val="00457580"/>
    <w:rsid w:val="0049770B"/>
    <w:rsid w:val="004D4181"/>
    <w:rsid w:val="004D48BA"/>
    <w:rsid w:val="004F46BF"/>
    <w:rsid w:val="00506FEB"/>
    <w:rsid w:val="005130F0"/>
    <w:rsid w:val="0053393D"/>
    <w:rsid w:val="00534744"/>
    <w:rsid w:val="00596FDB"/>
    <w:rsid w:val="005A3233"/>
    <w:rsid w:val="005B11E0"/>
    <w:rsid w:val="005E161A"/>
    <w:rsid w:val="005F5079"/>
    <w:rsid w:val="00640A81"/>
    <w:rsid w:val="006427EF"/>
    <w:rsid w:val="006A428E"/>
    <w:rsid w:val="007A453C"/>
    <w:rsid w:val="007D5DFF"/>
    <w:rsid w:val="00832700"/>
    <w:rsid w:val="008633A7"/>
    <w:rsid w:val="008679D9"/>
    <w:rsid w:val="00871F7A"/>
    <w:rsid w:val="008D104D"/>
    <w:rsid w:val="008E1D90"/>
    <w:rsid w:val="0091664F"/>
    <w:rsid w:val="00917F5F"/>
    <w:rsid w:val="00920947"/>
    <w:rsid w:val="009553D4"/>
    <w:rsid w:val="009877A4"/>
    <w:rsid w:val="009D548F"/>
    <w:rsid w:val="009E24F8"/>
    <w:rsid w:val="009E628C"/>
    <w:rsid w:val="00A01C23"/>
    <w:rsid w:val="00A12000"/>
    <w:rsid w:val="00AE1B69"/>
    <w:rsid w:val="00B04C03"/>
    <w:rsid w:val="00B578E9"/>
    <w:rsid w:val="00B747C5"/>
    <w:rsid w:val="00B8189F"/>
    <w:rsid w:val="00BC1C5F"/>
    <w:rsid w:val="00BC2D78"/>
    <w:rsid w:val="00BE1421"/>
    <w:rsid w:val="00C17101"/>
    <w:rsid w:val="00C61F38"/>
    <w:rsid w:val="00C76F2E"/>
    <w:rsid w:val="00C94E3C"/>
    <w:rsid w:val="00CC14CC"/>
    <w:rsid w:val="00CC5E7F"/>
    <w:rsid w:val="00CC7E4E"/>
    <w:rsid w:val="00CD3B15"/>
    <w:rsid w:val="00CE7A65"/>
    <w:rsid w:val="00D059D0"/>
    <w:rsid w:val="00D17900"/>
    <w:rsid w:val="00D62411"/>
    <w:rsid w:val="00D74406"/>
    <w:rsid w:val="00D862FF"/>
    <w:rsid w:val="00D95A66"/>
    <w:rsid w:val="00D970E9"/>
    <w:rsid w:val="00DE165E"/>
    <w:rsid w:val="00DE6B93"/>
    <w:rsid w:val="00E12216"/>
    <w:rsid w:val="00E34F68"/>
    <w:rsid w:val="00E3510C"/>
    <w:rsid w:val="00E52003"/>
    <w:rsid w:val="00E769B2"/>
    <w:rsid w:val="00E9563A"/>
    <w:rsid w:val="00EA3418"/>
    <w:rsid w:val="00EC3FAB"/>
    <w:rsid w:val="00F019FB"/>
    <w:rsid w:val="00F01DD6"/>
    <w:rsid w:val="00F07BF0"/>
    <w:rsid w:val="00F568D0"/>
    <w:rsid w:val="00F901C8"/>
    <w:rsid w:val="00FA6570"/>
    <w:rsid w:val="00FB50A1"/>
    <w:rsid w:val="00FE7B1E"/>
    <w:rsid w:val="00FF55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F37C"/>
  <w15:chartTrackingRefBased/>
  <w15:docId w15:val="{2A0E8E88-6BC0-4817-A4DF-304AD28B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8E9"/>
    <w:pPr>
      <w:spacing w:after="200" w:line="276" w:lineRule="auto"/>
    </w:pPr>
    <w:rPr>
      <w:rFonts w:eastAsiaTheme="minorEastAsia"/>
      <w:lang w:val="en-US"/>
    </w:rPr>
  </w:style>
  <w:style w:type="paragraph" w:styleId="Balk1">
    <w:name w:val="heading 1"/>
    <w:basedOn w:val="Normal"/>
    <w:next w:val="Normal"/>
    <w:link w:val="Balk1Char"/>
    <w:uiPriority w:val="9"/>
    <w:qFormat/>
    <w:rsid w:val="00E769B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uiPriority w:val="9"/>
    <w:unhideWhenUsed/>
    <w:qFormat/>
    <w:rsid w:val="00F019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F01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69B2"/>
    <w:rPr>
      <w:rFonts w:asciiTheme="majorHAnsi" w:eastAsiaTheme="majorEastAsia" w:hAnsiTheme="majorHAnsi" w:cstheme="majorBidi"/>
      <w:b/>
      <w:bCs/>
      <w:color w:val="2F5496" w:themeColor="accent1" w:themeShade="BF"/>
      <w:sz w:val="28"/>
      <w:szCs w:val="28"/>
      <w:lang w:val="en-US"/>
    </w:rPr>
  </w:style>
  <w:style w:type="paragraph" w:styleId="AralkYok">
    <w:name w:val="No Spacing"/>
    <w:link w:val="AralkYokChar"/>
    <w:uiPriority w:val="1"/>
    <w:qFormat/>
    <w:rsid w:val="00E769B2"/>
    <w:pPr>
      <w:spacing w:after="0" w:line="240" w:lineRule="auto"/>
    </w:pPr>
    <w:rPr>
      <w:rFonts w:eastAsiaTheme="minorEastAsia"/>
      <w:lang w:val="en-US"/>
    </w:rPr>
  </w:style>
  <w:style w:type="character" w:customStyle="1" w:styleId="AralkYokChar">
    <w:name w:val="Aralık Yok Char"/>
    <w:basedOn w:val="VarsaylanParagrafYazTipi"/>
    <w:link w:val="AralkYok"/>
    <w:uiPriority w:val="1"/>
    <w:rsid w:val="00E769B2"/>
    <w:rPr>
      <w:rFonts w:eastAsiaTheme="minorEastAsia"/>
      <w:lang w:val="en-US"/>
    </w:rPr>
  </w:style>
  <w:style w:type="paragraph" w:styleId="ListeParagraf">
    <w:name w:val="List Paragraph"/>
    <w:basedOn w:val="Normal"/>
    <w:uiPriority w:val="34"/>
    <w:qFormat/>
    <w:rsid w:val="00E769B2"/>
    <w:pPr>
      <w:ind w:left="720"/>
      <w:contextualSpacing/>
    </w:pPr>
  </w:style>
  <w:style w:type="character" w:styleId="Kpr">
    <w:name w:val="Hyperlink"/>
    <w:basedOn w:val="VarsaylanParagrafYazTipi"/>
    <w:uiPriority w:val="99"/>
    <w:unhideWhenUsed/>
    <w:rsid w:val="0023324A"/>
    <w:rPr>
      <w:color w:val="0000FF"/>
      <w:u w:val="single"/>
    </w:rPr>
  </w:style>
  <w:style w:type="character" w:styleId="AklamaBavurusu">
    <w:name w:val="annotation reference"/>
    <w:basedOn w:val="VarsaylanParagrafYazTipi"/>
    <w:uiPriority w:val="99"/>
    <w:semiHidden/>
    <w:unhideWhenUsed/>
    <w:rsid w:val="00BC2D78"/>
    <w:rPr>
      <w:sz w:val="16"/>
      <w:szCs w:val="16"/>
    </w:rPr>
  </w:style>
  <w:style w:type="paragraph" w:styleId="AklamaMetni">
    <w:name w:val="annotation text"/>
    <w:basedOn w:val="Normal"/>
    <w:link w:val="AklamaMetniChar"/>
    <w:uiPriority w:val="99"/>
    <w:semiHidden/>
    <w:unhideWhenUsed/>
    <w:rsid w:val="00BC2D7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C2D78"/>
    <w:rPr>
      <w:rFonts w:eastAsiaTheme="minorEastAsia"/>
      <w:sz w:val="20"/>
      <w:szCs w:val="20"/>
      <w:lang w:val="en-US"/>
    </w:rPr>
  </w:style>
  <w:style w:type="paragraph" w:styleId="AklamaKonusu">
    <w:name w:val="annotation subject"/>
    <w:basedOn w:val="AklamaMetni"/>
    <w:next w:val="AklamaMetni"/>
    <w:link w:val="AklamaKonusuChar"/>
    <w:uiPriority w:val="99"/>
    <w:semiHidden/>
    <w:unhideWhenUsed/>
    <w:rsid w:val="00BC2D78"/>
    <w:rPr>
      <w:b/>
      <w:bCs/>
    </w:rPr>
  </w:style>
  <w:style w:type="character" w:customStyle="1" w:styleId="AklamaKonusuChar">
    <w:name w:val="Açıklama Konusu Char"/>
    <w:basedOn w:val="AklamaMetniChar"/>
    <w:link w:val="AklamaKonusu"/>
    <w:uiPriority w:val="99"/>
    <w:semiHidden/>
    <w:rsid w:val="00BC2D78"/>
    <w:rPr>
      <w:rFonts w:eastAsiaTheme="minorEastAsia"/>
      <w:b/>
      <w:bCs/>
      <w:sz w:val="20"/>
      <w:szCs w:val="20"/>
      <w:lang w:val="en-US"/>
    </w:rPr>
  </w:style>
  <w:style w:type="paragraph" w:styleId="BalonMetni">
    <w:name w:val="Balloon Text"/>
    <w:basedOn w:val="Normal"/>
    <w:link w:val="BalonMetniChar"/>
    <w:uiPriority w:val="99"/>
    <w:semiHidden/>
    <w:unhideWhenUsed/>
    <w:rsid w:val="00BC2D7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C2D78"/>
    <w:rPr>
      <w:rFonts w:ascii="Segoe UI" w:eastAsiaTheme="minorEastAsia" w:hAnsi="Segoe UI" w:cs="Segoe UI"/>
      <w:sz w:val="18"/>
      <w:szCs w:val="18"/>
      <w:lang w:val="en-US"/>
    </w:rPr>
  </w:style>
  <w:style w:type="table" w:styleId="TabloKlavuzu">
    <w:name w:val="Table Grid"/>
    <w:basedOn w:val="NormalTablo"/>
    <w:uiPriority w:val="39"/>
    <w:rsid w:val="00F01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F019FB"/>
    <w:rPr>
      <w:rFonts w:asciiTheme="majorHAnsi" w:eastAsiaTheme="majorEastAsia" w:hAnsiTheme="majorHAnsi" w:cstheme="majorBidi"/>
      <w:color w:val="2F5496" w:themeColor="accent1" w:themeShade="BF"/>
      <w:sz w:val="26"/>
      <w:szCs w:val="26"/>
      <w:lang w:val="en-US"/>
    </w:rPr>
  </w:style>
  <w:style w:type="character" w:customStyle="1" w:styleId="Balk3Char">
    <w:name w:val="Başlık 3 Char"/>
    <w:basedOn w:val="VarsaylanParagrafYazTipi"/>
    <w:link w:val="Balk3"/>
    <w:uiPriority w:val="9"/>
    <w:rsid w:val="00F019FB"/>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751913">
      <w:bodyDiv w:val="1"/>
      <w:marLeft w:val="0"/>
      <w:marRight w:val="0"/>
      <w:marTop w:val="0"/>
      <w:marBottom w:val="0"/>
      <w:divBdr>
        <w:top w:val="none" w:sz="0" w:space="0" w:color="auto"/>
        <w:left w:val="none" w:sz="0" w:space="0" w:color="auto"/>
        <w:bottom w:val="none" w:sz="0" w:space="0" w:color="auto"/>
        <w:right w:val="none" w:sz="0" w:space="0" w:color="auto"/>
      </w:divBdr>
    </w:div>
    <w:div w:id="1499228920">
      <w:bodyDiv w:val="1"/>
      <w:marLeft w:val="0"/>
      <w:marRight w:val="0"/>
      <w:marTop w:val="0"/>
      <w:marBottom w:val="0"/>
      <w:divBdr>
        <w:top w:val="none" w:sz="0" w:space="0" w:color="auto"/>
        <w:left w:val="none" w:sz="0" w:space="0" w:color="auto"/>
        <w:bottom w:val="none" w:sz="0" w:space="0" w:color="auto"/>
        <w:right w:val="none" w:sz="0" w:space="0" w:color="auto"/>
      </w:divBdr>
    </w:div>
    <w:div w:id="192271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mailto:metaltec@volny.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24" Type="http://schemas.openxmlformats.org/officeDocument/2006/relationships/hyperlink" Target="mailto:bulent.coskun@tctek.com.tr" TargetMode="External"/><Relationship Id="rId5" Type="http://schemas.openxmlformats.org/officeDocument/2006/relationships/webSettings" Target="webSettings.xml"/><Relationship Id="rId15" Type="http://schemas.openxmlformats.org/officeDocument/2006/relationships/hyperlink" Target="mailto:info@tctek.com.tr" TargetMode="External"/><Relationship Id="rId23" Type="http://schemas.openxmlformats.org/officeDocument/2006/relationships/hyperlink" Target="mailto:metaltec@volny.cz" TargetMode="External"/><Relationship Id="rId10" Type="http://schemas.openxmlformats.org/officeDocument/2006/relationships/image" Target="media/image5.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metaltec@volny.cz" TargetMode="External"/><Relationship Id="rId22" Type="http://schemas.openxmlformats.org/officeDocument/2006/relationships/image" Target="media/image1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1E966-B208-4DB4-8358-6BA2C3D3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34</Pages>
  <Words>8521</Words>
  <Characters>48576</Characters>
  <Application>Microsoft Office Word</Application>
  <DocSecurity>0</DocSecurity>
  <Lines>404</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COŞKUN</dc:creator>
  <cp:keywords/>
  <dc:description/>
  <cp:lastModifiedBy>BÜLENT COŞKUN</cp:lastModifiedBy>
  <cp:revision>22</cp:revision>
  <cp:lastPrinted>2022-02-05T08:51:00Z</cp:lastPrinted>
  <dcterms:created xsi:type="dcterms:W3CDTF">2022-01-17T08:10:00Z</dcterms:created>
  <dcterms:modified xsi:type="dcterms:W3CDTF">2022-02-05T08:55:00Z</dcterms:modified>
</cp:coreProperties>
</file>