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9E" w:rsidRDefault="00600B9E" w:rsidP="00600B9E">
      <w:pPr>
        <w:rPr>
          <w:lang w:val="tr-TR"/>
        </w:rPr>
      </w:pPr>
      <w:r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>
            <wp:extent cx="1759883" cy="563880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CTEK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890" cy="59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</w:t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drawing>
          <wp:inline distT="0" distB="0" distL="0" distR="0">
            <wp:extent cx="1100553" cy="828600"/>
            <wp:effectExtent l="0" t="0" r="444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lite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87" cy="87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B9E" w:rsidRDefault="00600B9E" w:rsidP="00600B9E">
      <w:pPr>
        <w:rPr>
          <w:lang w:val="tr-TR"/>
        </w:rPr>
      </w:pP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(TCT</w:t>
      </w:r>
      <w:r w:rsidRPr="00600B9E">
        <w:rPr>
          <w:rFonts w:ascii="Arial" w:hAnsi="Arial" w:cs="Arial"/>
          <w:b/>
          <w:sz w:val="32"/>
          <w:szCs w:val="32"/>
          <w:lang w:val="tr-TR"/>
        </w:rPr>
        <w:t>EK) Militec-1 Sentetik Metal Koruyucu Sıvı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24"/>
          <w:szCs w:val="24"/>
          <w:lang w:val="tr-TR"/>
        </w:rPr>
      </w:pPr>
      <w:r w:rsidRPr="00600B9E">
        <w:rPr>
          <w:rFonts w:ascii="Arial" w:hAnsi="Arial" w:cs="Arial"/>
          <w:b/>
          <w:sz w:val="24"/>
          <w:szCs w:val="24"/>
          <w:lang w:val="tr-TR"/>
        </w:rPr>
        <w:t>Nihai Silah Yağlayıcı ve Silah Yağı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- Kuru ve sürekli yağlama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- Sıkışmayı önler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- Minimum malzeme birikimi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- Korozyonu engeller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- Uzun ömürlü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- Çok yoğunlaşmış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- Daha kolay temizlik</w:t>
      </w:r>
      <w:bookmarkStart w:id="0" w:name="_GoBack"/>
      <w:bookmarkEnd w:id="0"/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</w:p>
    <w:p w:rsidR="00600B9E" w:rsidRPr="00600B9E" w:rsidRDefault="00600B9E" w:rsidP="00600B9E">
      <w:pPr>
        <w:pStyle w:val="AralkYok"/>
        <w:rPr>
          <w:rFonts w:ascii="Arial" w:hAnsi="Arial" w:cs="Arial"/>
          <w:sz w:val="32"/>
          <w:szCs w:val="32"/>
          <w:lang w:val="tr-TR"/>
        </w:rPr>
      </w:pPr>
    </w:p>
    <w:p w:rsidR="00600B9E" w:rsidRPr="00600B9E" w:rsidRDefault="00600B9E" w:rsidP="00600B9E">
      <w:pPr>
        <w:pStyle w:val="AralkYok"/>
        <w:rPr>
          <w:rFonts w:ascii="Arial" w:hAnsi="Arial" w:cs="Arial"/>
          <w:b/>
          <w:sz w:val="32"/>
          <w:szCs w:val="32"/>
          <w:lang w:val="tr-TR"/>
        </w:rPr>
      </w:pPr>
      <w:r w:rsidRPr="00600B9E">
        <w:rPr>
          <w:rFonts w:ascii="Arial" w:hAnsi="Arial" w:cs="Arial"/>
          <w:b/>
          <w:sz w:val="32"/>
          <w:szCs w:val="32"/>
          <w:lang w:val="tr-TR"/>
        </w:rPr>
        <w:t>Ulusal Stok Numaraları (NSN)</w:t>
      </w:r>
    </w:p>
    <w:p w:rsidR="00600B9E" w:rsidRPr="00600B9E" w:rsidRDefault="00600B9E" w:rsidP="00600B9E">
      <w:pPr>
        <w:pStyle w:val="AralkYok"/>
        <w:rPr>
          <w:rFonts w:ascii="Arial" w:hAnsi="Arial" w:cs="Arial"/>
          <w:sz w:val="32"/>
          <w:szCs w:val="32"/>
          <w:lang w:val="tr-TR"/>
        </w:rPr>
      </w:pPr>
    </w:p>
    <w:p w:rsidR="00600B9E" w:rsidRPr="00600B9E" w:rsidRDefault="00600B9E" w:rsidP="00600B9E">
      <w:pPr>
        <w:pStyle w:val="AralkYok"/>
        <w:rPr>
          <w:rFonts w:ascii="Arial" w:hAnsi="Arial" w:cs="Arial"/>
          <w:b/>
          <w:color w:val="FF0000"/>
          <w:sz w:val="32"/>
          <w:szCs w:val="32"/>
          <w:lang w:val="tr-TR"/>
        </w:rPr>
      </w:pP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MILITEC 5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proofErr w:type="spellStart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oz</w:t>
      </w:r>
      <w:proofErr w:type="spellEnd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- 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9150-01-415-9111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color w:val="FF0000"/>
          <w:sz w:val="32"/>
          <w:szCs w:val="32"/>
          <w:lang w:val="tr-TR"/>
        </w:rPr>
      </w:pP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MILITEC 1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proofErr w:type="spellStart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oz</w:t>
      </w:r>
      <w:proofErr w:type="spellEnd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- 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9150-01-415-9112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color w:val="FF0000"/>
          <w:sz w:val="32"/>
          <w:szCs w:val="32"/>
          <w:lang w:val="tr-TR"/>
        </w:rPr>
      </w:pP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MILITEC 4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proofErr w:type="spellStart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oz</w:t>
      </w:r>
      <w:proofErr w:type="spellEnd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- 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9150-01-415-9114</w:t>
      </w:r>
    </w:p>
    <w:p w:rsidR="00600B9E" w:rsidRPr="00600B9E" w:rsidRDefault="00600B9E" w:rsidP="00600B9E">
      <w:pPr>
        <w:pStyle w:val="AralkYok"/>
        <w:rPr>
          <w:rFonts w:ascii="Arial" w:hAnsi="Arial" w:cs="Arial"/>
          <w:b/>
          <w:color w:val="FF0000"/>
          <w:sz w:val="32"/>
          <w:szCs w:val="32"/>
          <w:lang w:val="tr-TR"/>
        </w:rPr>
      </w:pP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MILITEC 8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proofErr w:type="spellStart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oz</w:t>
      </w:r>
      <w:proofErr w:type="spellEnd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- 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9150-01-378-3058</w:t>
      </w:r>
    </w:p>
    <w:p w:rsidR="00341BB2" w:rsidRPr="00600B9E" w:rsidRDefault="00600B9E" w:rsidP="00600B9E">
      <w:pPr>
        <w:pStyle w:val="AralkYok"/>
        <w:rPr>
          <w:rFonts w:ascii="Arial" w:hAnsi="Arial" w:cs="Arial"/>
          <w:b/>
          <w:color w:val="FF0000"/>
          <w:sz w:val="32"/>
          <w:szCs w:val="32"/>
          <w:lang w:val="tr-TR"/>
        </w:rPr>
      </w:pP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MILITEC 16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</w:t>
      </w:r>
      <w:proofErr w:type="spellStart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oz</w:t>
      </w:r>
      <w:proofErr w:type="spellEnd"/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 xml:space="preserve"> -</w:t>
      </w:r>
      <w:r w:rsidRPr="00600B9E">
        <w:rPr>
          <w:rFonts w:ascii="Arial" w:hAnsi="Arial" w:cs="Arial"/>
          <w:b/>
          <w:color w:val="FF0000"/>
          <w:sz w:val="32"/>
          <w:szCs w:val="32"/>
          <w:lang w:val="tr-TR"/>
        </w:rPr>
        <w:t>9150-01-378-3118</w:t>
      </w:r>
    </w:p>
    <w:p w:rsidR="00600B9E" w:rsidRDefault="00600B9E" w:rsidP="00600B9E">
      <w:pPr>
        <w:pStyle w:val="AralkYok"/>
        <w:rPr>
          <w:rFonts w:ascii="Arial" w:hAnsi="Arial" w:cs="Arial"/>
          <w:sz w:val="24"/>
          <w:szCs w:val="24"/>
          <w:lang w:val="tr-TR"/>
        </w:rPr>
      </w:pPr>
    </w:p>
    <w:p w:rsidR="00600B9E" w:rsidRDefault="00600B9E" w:rsidP="00600B9E">
      <w:pPr>
        <w:pStyle w:val="AralkYok"/>
        <w:rPr>
          <w:rFonts w:ascii="Arial" w:hAnsi="Arial" w:cs="Arial"/>
          <w:sz w:val="24"/>
          <w:szCs w:val="24"/>
          <w:lang w:val="tr-TR"/>
        </w:rPr>
      </w:pPr>
    </w:p>
    <w:p w:rsidR="00600B9E" w:rsidRDefault="00600B9E" w:rsidP="00600B9E">
      <w:pPr>
        <w:pStyle w:val="AralkYok"/>
        <w:rPr>
          <w:rFonts w:ascii="Arial" w:hAnsi="Arial" w:cs="Arial"/>
          <w:sz w:val="24"/>
          <w:szCs w:val="24"/>
          <w:lang w:val="tr-TR"/>
        </w:rPr>
      </w:pPr>
    </w:p>
    <w:p w:rsidR="00600B9E" w:rsidRDefault="00600B9E" w:rsidP="00600B9E">
      <w:pPr>
        <w:pStyle w:val="AralkYok"/>
        <w:rPr>
          <w:rFonts w:ascii="Arial" w:hAnsi="Arial" w:cs="Arial"/>
          <w:sz w:val="24"/>
          <w:szCs w:val="24"/>
          <w:lang w:val="tr-TR"/>
        </w:rPr>
      </w:pPr>
    </w:p>
    <w:p w:rsidR="00600B9E" w:rsidRDefault="00600B9E" w:rsidP="00600B9E">
      <w:pPr>
        <w:pStyle w:val="AralkYok"/>
        <w:rPr>
          <w:rFonts w:ascii="Arial" w:hAnsi="Arial" w:cs="Arial"/>
          <w:sz w:val="24"/>
          <w:szCs w:val="24"/>
          <w:lang w:val="tr-TR"/>
        </w:rPr>
      </w:pPr>
    </w:p>
    <w:p w:rsidR="00600B9E" w:rsidRDefault="00600B9E" w:rsidP="00600B9E">
      <w:pPr>
        <w:pStyle w:val="AralkYok"/>
        <w:rPr>
          <w:rFonts w:ascii="Arial" w:hAnsi="Arial" w:cs="Arial"/>
          <w:sz w:val="24"/>
          <w:szCs w:val="24"/>
          <w:lang w:val="tr-TR"/>
        </w:rPr>
      </w:pPr>
    </w:p>
    <w:p w:rsidR="00600B9E" w:rsidRDefault="00600B9E" w:rsidP="00600B9E">
      <w:pPr>
        <w:pStyle w:val="AralkYok"/>
        <w:rPr>
          <w:rFonts w:ascii="Arial" w:hAnsi="Arial" w:cs="Arial"/>
          <w:sz w:val="24"/>
          <w:szCs w:val="24"/>
          <w:lang w:val="tr-TR"/>
        </w:rPr>
      </w:pPr>
    </w:p>
    <w:p w:rsidR="00600B9E" w:rsidRPr="00600B9E" w:rsidRDefault="00600B9E" w:rsidP="00600B9E">
      <w:pPr>
        <w:pStyle w:val="AralkYok"/>
        <w:jc w:val="right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>
            <wp:extent cx="2466975" cy="18478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B9E" w:rsidRPr="00600B9E" w:rsidSect="00600B9E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9E"/>
    <w:rsid w:val="000505A8"/>
    <w:rsid w:val="001F749E"/>
    <w:rsid w:val="0060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5AF5"/>
  <w15:chartTrackingRefBased/>
  <w15:docId w15:val="{1DB8B010-7004-40F8-9331-1577216A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0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>NouS/TncTR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1</cp:revision>
  <dcterms:created xsi:type="dcterms:W3CDTF">2022-04-04T15:04:00Z</dcterms:created>
  <dcterms:modified xsi:type="dcterms:W3CDTF">2022-04-04T15:12:00Z</dcterms:modified>
</cp:coreProperties>
</file>