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26" w:rsidRDefault="00573E29" w:rsidP="00E74381">
      <w:r>
        <w:rPr>
          <w:noProof/>
          <w:sz w:val="16"/>
          <w:lang w:eastAsia="en-AU"/>
        </w:rPr>
        <w:drawing>
          <wp:inline distT="0" distB="0" distL="0" distR="0">
            <wp:extent cx="6519545" cy="105283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20404_182200381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926" w:rsidRDefault="00FF0926" w:rsidP="00E74381"/>
    <w:p w:rsidR="00573E29" w:rsidRPr="00573E29" w:rsidRDefault="00573E29" w:rsidP="00573E2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eastAsia="en-AU"/>
        </w:rPr>
      </w:pPr>
      <w:r w:rsidRPr="00573E29">
        <w:rPr>
          <w:rFonts w:ascii="inherit" w:eastAsia="Times New Roman" w:hAnsi="inherit" w:cs="Courier New"/>
          <w:color w:val="202124"/>
          <w:sz w:val="42"/>
          <w:szCs w:val="42"/>
          <w:lang w:val="tr-TR" w:eastAsia="en-AU"/>
        </w:rPr>
        <w:t>KİMYASAL BİLEŞİM ANALİZ RAPORU</w:t>
      </w:r>
    </w:p>
    <w:p w:rsidR="00573E29" w:rsidRPr="00153E27" w:rsidRDefault="00573E29" w:rsidP="00573E29">
      <w:pPr>
        <w:jc w:val="center"/>
        <w:rPr>
          <w:noProof/>
          <w:sz w:val="16"/>
          <w:lang w:eastAsia="en-AU"/>
        </w:rPr>
      </w:pPr>
    </w:p>
    <w:p w:rsidR="00573E29" w:rsidRDefault="00573E29" w:rsidP="005A20FB">
      <w:pPr>
        <w:pStyle w:val="AralkYok"/>
        <w:rPr>
          <w:lang w:val="tr-TR"/>
        </w:rPr>
      </w:pPr>
      <w:r>
        <w:rPr>
          <w:noProof/>
          <w:lang w:eastAsia="en-AU"/>
        </w:rPr>
        <w:drawing>
          <wp:inline distT="0" distB="0" distL="0" distR="0">
            <wp:extent cx="5940425" cy="670560"/>
            <wp:effectExtent l="0" t="0" r="317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29" w:rsidRDefault="00573E29" w:rsidP="005A20FB">
      <w:pPr>
        <w:pStyle w:val="AralkYok"/>
        <w:rPr>
          <w:rFonts w:ascii="Arial" w:hAnsi="Arial" w:cs="Arial"/>
          <w:sz w:val="24"/>
          <w:szCs w:val="24"/>
          <w:lang w:val="tr-TR"/>
        </w:rPr>
      </w:pPr>
    </w:p>
    <w:p w:rsidR="005A20FB" w:rsidRPr="00573E29" w:rsidRDefault="005A20FB" w:rsidP="00573E29">
      <w:pPr>
        <w:rPr>
          <w:sz w:val="28"/>
          <w:lang w:val="tr-TR"/>
        </w:rPr>
      </w:pPr>
      <w:r w:rsidRPr="00573E29">
        <w:rPr>
          <w:sz w:val="28"/>
          <w:lang w:val="tr-TR"/>
        </w:rPr>
        <w:t xml:space="preserve">Ürün Adı </w:t>
      </w:r>
      <w:r w:rsidR="007D4DAB" w:rsidRPr="00573E29">
        <w:rPr>
          <w:sz w:val="28"/>
          <w:lang w:val="tr-TR"/>
        </w:rPr>
        <w:tab/>
      </w:r>
      <w:r w:rsidR="007D4DAB" w:rsidRPr="00573E29">
        <w:rPr>
          <w:sz w:val="28"/>
          <w:lang w:val="tr-TR"/>
        </w:rPr>
        <w:tab/>
      </w:r>
      <w:r w:rsidR="007D4DAB" w:rsidRPr="00573E29">
        <w:rPr>
          <w:sz w:val="28"/>
          <w:lang w:val="tr-TR"/>
        </w:rPr>
        <w:tab/>
      </w:r>
      <w:r w:rsidR="00573E29" w:rsidRPr="00573E29">
        <w:rPr>
          <w:sz w:val="28"/>
          <w:lang w:val="tr-TR"/>
        </w:rPr>
        <w:tab/>
      </w:r>
      <w:r w:rsidR="00573E29" w:rsidRPr="00573E29">
        <w:rPr>
          <w:sz w:val="28"/>
          <w:lang w:val="tr-TR"/>
        </w:rPr>
        <w:tab/>
      </w:r>
      <w:r w:rsidRPr="00573E29">
        <w:rPr>
          <w:sz w:val="28"/>
          <w:lang w:val="tr-TR"/>
        </w:rPr>
        <w:t>: SS-Militec-1, SS</w:t>
      </w:r>
    </w:p>
    <w:p w:rsidR="005A20FB" w:rsidRPr="00573E29" w:rsidRDefault="005A20FB" w:rsidP="00573E29">
      <w:pPr>
        <w:rPr>
          <w:sz w:val="28"/>
          <w:lang w:val="tr-TR"/>
        </w:rPr>
      </w:pPr>
      <w:r w:rsidRPr="00573E29">
        <w:rPr>
          <w:sz w:val="28"/>
          <w:lang w:val="tr-TR"/>
        </w:rPr>
        <w:t>Numune Adı</w:t>
      </w:r>
      <w:r w:rsidR="00573E29" w:rsidRPr="00573E29">
        <w:rPr>
          <w:sz w:val="28"/>
          <w:lang w:val="tr-TR"/>
        </w:rPr>
        <w:tab/>
      </w:r>
      <w:r w:rsidR="00573E29" w:rsidRPr="00573E29">
        <w:rPr>
          <w:sz w:val="28"/>
          <w:lang w:val="tr-TR"/>
        </w:rPr>
        <w:tab/>
      </w:r>
      <w:r w:rsidR="00573E29" w:rsidRPr="00573E29">
        <w:rPr>
          <w:sz w:val="28"/>
          <w:lang w:val="tr-TR"/>
        </w:rPr>
        <w:tab/>
      </w:r>
      <w:r w:rsidR="00573E29" w:rsidRPr="00573E29">
        <w:rPr>
          <w:sz w:val="28"/>
          <w:lang w:val="tr-TR"/>
        </w:rPr>
        <w:tab/>
      </w:r>
      <w:r w:rsidR="00573E29" w:rsidRPr="00573E29">
        <w:rPr>
          <w:sz w:val="28"/>
          <w:lang w:val="tr-TR"/>
        </w:rPr>
        <w:tab/>
      </w:r>
      <w:r w:rsidRPr="00573E29">
        <w:rPr>
          <w:sz w:val="28"/>
          <w:lang w:val="tr-TR"/>
        </w:rPr>
        <w:t>: SS-Militec-1 – 1-3, SS-1-3</w:t>
      </w:r>
    </w:p>
    <w:p w:rsidR="005A20FB" w:rsidRPr="00573E29" w:rsidRDefault="005A20FB" w:rsidP="00573E29">
      <w:pPr>
        <w:rPr>
          <w:sz w:val="28"/>
          <w:lang w:val="tr-TR"/>
        </w:rPr>
      </w:pPr>
      <w:r w:rsidRPr="00573E29">
        <w:rPr>
          <w:sz w:val="28"/>
          <w:lang w:val="tr-TR"/>
        </w:rPr>
        <w:t xml:space="preserve">Test Öğesi </w:t>
      </w:r>
      <w:r w:rsidR="00573E29" w:rsidRPr="00573E29">
        <w:rPr>
          <w:sz w:val="28"/>
          <w:lang w:val="tr-TR"/>
        </w:rPr>
        <w:tab/>
      </w:r>
      <w:r w:rsidR="00573E29" w:rsidRPr="00573E29">
        <w:rPr>
          <w:sz w:val="28"/>
          <w:lang w:val="tr-TR"/>
        </w:rPr>
        <w:tab/>
      </w:r>
      <w:r w:rsidR="00573E29" w:rsidRPr="00573E29">
        <w:rPr>
          <w:sz w:val="28"/>
          <w:lang w:val="tr-TR"/>
        </w:rPr>
        <w:tab/>
      </w:r>
      <w:r w:rsidR="00573E29" w:rsidRPr="00573E29">
        <w:rPr>
          <w:sz w:val="28"/>
          <w:lang w:val="tr-TR"/>
        </w:rPr>
        <w:tab/>
      </w:r>
      <w:r w:rsidR="00573E29" w:rsidRPr="00573E29">
        <w:rPr>
          <w:sz w:val="28"/>
          <w:lang w:val="tr-TR"/>
        </w:rPr>
        <w:tab/>
      </w:r>
      <w:r w:rsidRPr="00573E29">
        <w:rPr>
          <w:sz w:val="28"/>
          <w:lang w:val="tr-TR"/>
        </w:rPr>
        <w:t>: Kimyasal Bileşim Analizi</w:t>
      </w:r>
    </w:p>
    <w:p w:rsidR="005A20FB" w:rsidRPr="00573E29" w:rsidRDefault="005A20FB" w:rsidP="00573E29">
      <w:pPr>
        <w:rPr>
          <w:sz w:val="28"/>
          <w:lang w:val="tr-TR"/>
        </w:rPr>
      </w:pPr>
      <w:r w:rsidRPr="00573E29">
        <w:rPr>
          <w:sz w:val="28"/>
          <w:lang w:val="tr-TR"/>
        </w:rPr>
        <w:t xml:space="preserve">Test Tarihi </w:t>
      </w:r>
      <w:r w:rsidR="00573E29" w:rsidRPr="00573E29">
        <w:rPr>
          <w:sz w:val="28"/>
          <w:lang w:val="tr-TR"/>
        </w:rPr>
        <w:tab/>
      </w:r>
      <w:r w:rsidR="00573E29" w:rsidRPr="00573E29">
        <w:rPr>
          <w:sz w:val="28"/>
          <w:lang w:val="tr-TR"/>
        </w:rPr>
        <w:tab/>
      </w:r>
      <w:r w:rsidR="00573E29" w:rsidRPr="00573E29">
        <w:rPr>
          <w:sz w:val="28"/>
          <w:lang w:val="tr-TR"/>
        </w:rPr>
        <w:tab/>
      </w:r>
      <w:r w:rsidR="00573E29" w:rsidRPr="00573E29">
        <w:rPr>
          <w:sz w:val="28"/>
          <w:lang w:val="tr-TR"/>
        </w:rPr>
        <w:tab/>
      </w:r>
      <w:r w:rsidR="00573E29" w:rsidRPr="00573E29">
        <w:rPr>
          <w:sz w:val="28"/>
          <w:lang w:val="tr-TR"/>
        </w:rPr>
        <w:tab/>
      </w:r>
      <w:r w:rsidRPr="00573E29">
        <w:rPr>
          <w:sz w:val="28"/>
          <w:lang w:val="tr-TR"/>
        </w:rPr>
        <w:t>: 28 Haziran 2018</w:t>
      </w:r>
    </w:p>
    <w:p w:rsidR="005A20FB" w:rsidRPr="00573E29" w:rsidRDefault="005A20FB" w:rsidP="00573E29">
      <w:pPr>
        <w:rPr>
          <w:sz w:val="28"/>
          <w:lang w:val="tr-TR"/>
        </w:rPr>
      </w:pPr>
      <w:r w:rsidRPr="00573E29">
        <w:rPr>
          <w:sz w:val="28"/>
          <w:lang w:val="tr-TR"/>
        </w:rPr>
        <w:t>İkincil Ölçümün Adı</w:t>
      </w:r>
    </w:p>
    <w:p w:rsidR="005A20FB" w:rsidRPr="00573E29" w:rsidRDefault="005A20FB" w:rsidP="00573E29">
      <w:pPr>
        <w:rPr>
          <w:sz w:val="24"/>
          <w:lang w:val="tr-TR"/>
        </w:rPr>
      </w:pPr>
      <w:r w:rsidRPr="00573E29">
        <w:rPr>
          <w:sz w:val="24"/>
          <w:lang w:val="tr-TR"/>
        </w:rPr>
        <w:t xml:space="preserve">Standart </w:t>
      </w:r>
      <w:r w:rsidR="00573E29" w:rsidRPr="00573E29">
        <w:rPr>
          <w:sz w:val="24"/>
          <w:lang w:val="tr-TR"/>
        </w:rPr>
        <w:tab/>
      </w:r>
      <w:r w:rsidR="00573E29" w:rsidRPr="00573E29">
        <w:rPr>
          <w:sz w:val="24"/>
          <w:lang w:val="tr-TR"/>
        </w:rPr>
        <w:tab/>
      </w:r>
      <w:r w:rsidR="00573E29" w:rsidRPr="00573E29">
        <w:rPr>
          <w:sz w:val="24"/>
          <w:lang w:val="tr-TR"/>
        </w:rPr>
        <w:tab/>
      </w:r>
      <w:r w:rsidR="00573E29" w:rsidRPr="00573E29">
        <w:rPr>
          <w:sz w:val="24"/>
          <w:lang w:val="tr-TR"/>
        </w:rPr>
        <w:tab/>
      </w:r>
      <w:r w:rsidR="00573E29" w:rsidRPr="00573E29">
        <w:rPr>
          <w:sz w:val="24"/>
          <w:lang w:val="tr-TR"/>
        </w:rPr>
        <w:tab/>
      </w:r>
      <w:r w:rsidRPr="00573E29">
        <w:rPr>
          <w:sz w:val="24"/>
          <w:lang w:val="tr-TR"/>
        </w:rPr>
        <w:t>: Optik Emisyon Spektrometresi (BAIRD-DV6S)</w:t>
      </w:r>
    </w:p>
    <w:p w:rsidR="005A20FB" w:rsidRPr="00573E29" w:rsidRDefault="00573E29" w:rsidP="00573E29">
      <w:pPr>
        <w:rPr>
          <w:sz w:val="24"/>
          <w:lang w:val="tr-TR"/>
        </w:rPr>
      </w:pPr>
      <w:r w:rsidRPr="00573E29">
        <w:rPr>
          <w:sz w:val="24"/>
          <w:lang w:val="tr-TR"/>
        </w:rPr>
        <w:t xml:space="preserve">  </w:t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  <w:t xml:space="preserve">  </w:t>
      </w:r>
      <w:r w:rsidR="005A20FB" w:rsidRPr="00573E29">
        <w:rPr>
          <w:sz w:val="24"/>
          <w:lang w:val="tr-TR"/>
        </w:rPr>
        <w:t>Seri No. 3329A, BAIRD: Model C-4 P/N 081646,</w:t>
      </w:r>
    </w:p>
    <w:p w:rsidR="005A20FB" w:rsidRPr="00573E29" w:rsidRDefault="00573E29" w:rsidP="00573E29">
      <w:pPr>
        <w:rPr>
          <w:sz w:val="24"/>
          <w:lang w:val="tr-TR"/>
        </w:rPr>
      </w:pPr>
      <w:r w:rsidRPr="00573E29">
        <w:rPr>
          <w:sz w:val="24"/>
          <w:lang w:val="tr-TR"/>
        </w:rPr>
        <w:t xml:space="preserve"> </w:t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  <w:t xml:space="preserve"> </w:t>
      </w:r>
      <w:r w:rsidRPr="00573E29">
        <w:rPr>
          <w:sz w:val="24"/>
          <w:lang w:val="tr-TR"/>
        </w:rPr>
        <w:t xml:space="preserve"> </w:t>
      </w:r>
      <w:r w:rsidR="005A20FB" w:rsidRPr="00573E29">
        <w:rPr>
          <w:sz w:val="24"/>
          <w:lang w:val="tr-TR"/>
        </w:rPr>
        <w:t>BAS: Model A/8, Model H/5, Model G/5</w:t>
      </w:r>
    </w:p>
    <w:p w:rsidR="005A20FB" w:rsidRPr="00573E29" w:rsidRDefault="005A20FB" w:rsidP="00573E29">
      <w:pPr>
        <w:rPr>
          <w:sz w:val="24"/>
          <w:lang w:val="tr-TR"/>
        </w:rPr>
      </w:pPr>
    </w:p>
    <w:p w:rsidR="005A20FB" w:rsidRPr="00573E29" w:rsidRDefault="005A20FB" w:rsidP="00573E29">
      <w:pPr>
        <w:rPr>
          <w:sz w:val="24"/>
          <w:lang w:val="tr-TR"/>
        </w:rPr>
      </w:pPr>
    </w:p>
    <w:p w:rsidR="005A20FB" w:rsidRPr="00573E29" w:rsidRDefault="005A20FB" w:rsidP="00573E29">
      <w:pPr>
        <w:rPr>
          <w:sz w:val="24"/>
          <w:lang w:val="tr-TR"/>
        </w:rPr>
      </w:pPr>
      <w:r w:rsidRPr="00573E29">
        <w:rPr>
          <w:sz w:val="24"/>
          <w:lang w:val="tr-TR"/>
        </w:rPr>
        <w:t>Test sonucunun ekteki sayfada gösterilen veriler olduğunu onaylıyoruz.</w:t>
      </w:r>
    </w:p>
    <w:p w:rsidR="005A20FB" w:rsidRPr="00573E29" w:rsidRDefault="005A20FB" w:rsidP="00573E29">
      <w:pPr>
        <w:rPr>
          <w:sz w:val="24"/>
          <w:lang w:val="tr-TR"/>
        </w:rPr>
      </w:pPr>
      <w:r w:rsidRPr="00573E29">
        <w:rPr>
          <w:sz w:val="24"/>
          <w:lang w:val="tr-TR"/>
        </w:rPr>
        <w:t xml:space="preserve">Akredite Test Laboratuvarının Adı. </w:t>
      </w:r>
      <w:r w:rsidR="00573E29" w:rsidRPr="00573E29">
        <w:rPr>
          <w:sz w:val="24"/>
          <w:lang w:val="tr-TR"/>
        </w:rPr>
        <w:tab/>
      </w:r>
      <w:r w:rsidR="00573E29">
        <w:rPr>
          <w:sz w:val="24"/>
          <w:lang w:val="tr-TR"/>
        </w:rPr>
        <w:tab/>
      </w:r>
      <w:r w:rsidR="00573E29" w:rsidRPr="00573E29">
        <w:rPr>
          <w:sz w:val="24"/>
          <w:lang w:val="tr-TR"/>
        </w:rPr>
        <w:t xml:space="preserve"> </w:t>
      </w:r>
      <w:r w:rsidRPr="00573E29">
        <w:rPr>
          <w:sz w:val="24"/>
          <w:lang w:val="tr-TR"/>
        </w:rPr>
        <w:t>: Malzeme Test Laboratuvarı</w:t>
      </w:r>
    </w:p>
    <w:p w:rsidR="005A20FB" w:rsidRPr="00573E29" w:rsidRDefault="00573E29" w:rsidP="00573E29">
      <w:pPr>
        <w:rPr>
          <w:sz w:val="24"/>
          <w:lang w:val="tr-TR"/>
        </w:rPr>
      </w:pPr>
      <w:r w:rsidRPr="00573E29">
        <w:rPr>
          <w:sz w:val="24"/>
          <w:lang w:val="tr-TR"/>
        </w:rPr>
        <w:t xml:space="preserve">   </w:t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  <w:t xml:space="preserve">    </w:t>
      </w:r>
      <w:r w:rsidR="005A20FB" w:rsidRPr="00573E29">
        <w:rPr>
          <w:sz w:val="24"/>
          <w:lang w:val="tr-TR"/>
        </w:rPr>
        <w:t>Üretim Teknolojileri Eğitimi Bölümü</w:t>
      </w:r>
    </w:p>
    <w:p w:rsidR="005A20FB" w:rsidRPr="00573E29" w:rsidRDefault="00573E29" w:rsidP="00573E29">
      <w:pPr>
        <w:rPr>
          <w:sz w:val="24"/>
          <w:lang w:val="tr-TR"/>
        </w:rPr>
      </w:pPr>
      <w:r w:rsidRPr="00573E29">
        <w:rPr>
          <w:sz w:val="24"/>
          <w:lang w:val="tr-TR"/>
        </w:rPr>
        <w:t xml:space="preserve">   </w:t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  <w:t xml:space="preserve">    </w:t>
      </w:r>
      <w:r w:rsidR="005A20FB" w:rsidRPr="00573E29">
        <w:rPr>
          <w:sz w:val="24"/>
          <w:lang w:val="tr-TR"/>
        </w:rPr>
        <w:t>Endüstriyel Eğitim ve Teknoloji Fakültesi</w:t>
      </w:r>
    </w:p>
    <w:p w:rsidR="00153E27" w:rsidRPr="00573E29" w:rsidRDefault="00573E29" w:rsidP="00573E29">
      <w:pPr>
        <w:rPr>
          <w:sz w:val="24"/>
        </w:rPr>
      </w:pPr>
      <w:r w:rsidRPr="00573E29">
        <w:rPr>
          <w:sz w:val="24"/>
          <w:lang w:val="tr-TR"/>
        </w:rPr>
        <w:t xml:space="preserve">   </w:t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</w:r>
      <w:r>
        <w:rPr>
          <w:sz w:val="24"/>
          <w:lang w:val="tr-TR"/>
        </w:rPr>
        <w:tab/>
        <w:t xml:space="preserve">    </w:t>
      </w:r>
      <w:r w:rsidR="005A20FB" w:rsidRPr="00573E29">
        <w:rPr>
          <w:sz w:val="24"/>
          <w:lang w:val="tr-TR"/>
        </w:rPr>
        <w:t xml:space="preserve">Kral </w:t>
      </w:r>
      <w:proofErr w:type="spellStart"/>
      <w:r w:rsidR="005A20FB" w:rsidRPr="00573E29">
        <w:rPr>
          <w:sz w:val="24"/>
          <w:lang w:val="tr-TR"/>
        </w:rPr>
        <w:t>Mongkut'un</w:t>
      </w:r>
      <w:proofErr w:type="spellEnd"/>
      <w:r w:rsidR="005A20FB" w:rsidRPr="00573E29">
        <w:rPr>
          <w:sz w:val="24"/>
          <w:lang w:val="tr-TR"/>
        </w:rPr>
        <w:t xml:space="preserve"> Teknoloji Üniversitesi </w:t>
      </w:r>
      <w:proofErr w:type="spellStart"/>
      <w:r w:rsidR="005A20FB" w:rsidRPr="00573E29">
        <w:rPr>
          <w:sz w:val="24"/>
          <w:lang w:val="tr-TR"/>
        </w:rPr>
        <w:t>Thonburi</w:t>
      </w:r>
      <w:proofErr w:type="spellEnd"/>
    </w:p>
    <w:p w:rsidR="00153E27" w:rsidRDefault="00153E27" w:rsidP="00153E27">
      <w:pPr>
        <w:pStyle w:val="AralkYok"/>
      </w:pPr>
      <w:r>
        <w:rPr>
          <w:noProof/>
          <w:lang w:eastAsia="en-AU"/>
        </w:rPr>
        <w:drawing>
          <wp:inline distT="0" distB="0" distL="0" distR="0">
            <wp:extent cx="6762750" cy="1957705"/>
            <wp:effectExtent l="0" t="0" r="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31" w:rsidRDefault="00DF5C31" w:rsidP="00153E27">
      <w:pPr>
        <w:pStyle w:val="AralkYok"/>
      </w:pPr>
    </w:p>
    <w:p w:rsidR="00DF5C31" w:rsidRDefault="00DF5C31" w:rsidP="00153E27">
      <w:pPr>
        <w:pStyle w:val="AralkYok"/>
      </w:pPr>
    </w:p>
    <w:p w:rsidR="00DF5C31" w:rsidRDefault="00DF5C31" w:rsidP="00153E27">
      <w:pPr>
        <w:pStyle w:val="AralkYok"/>
      </w:pPr>
    </w:p>
    <w:p w:rsidR="00DF5C31" w:rsidRDefault="00DF5C31" w:rsidP="00153E27">
      <w:pPr>
        <w:pStyle w:val="AralkYok"/>
      </w:pPr>
    </w:p>
    <w:p w:rsidR="00DF5C31" w:rsidRDefault="00DF5C31" w:rsidP="00153E27">
      <w:pPr>
        <w:pStyle w:val="AralkYok"/>
      </w:pPr>
    </w:p>
    <w:p w:rsidR="00DF5C31" w:rsidRDefault="00DF5C31" w:rsidP="00076089">
      <w:r w:rsidRPr="00076089">
        <w:lastRenderedPageBreak/>
        <w:drawing>
          <wp:inline distT="0" distB="0" distL="0" distR="0" wp14:anchorId="66285A9F">
            <wp:extent cx="6517005" cy="105473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C31" w:rsidRDefault="00DF5C31" w:rsidP="00153E27">
      <w:pPr>
        <w:pStyle w:val="AralkYok"/>
      </w:pPr>
    </w:p>
    <w:p w:rsidR="00DF5C31" w:rsidRDefault="00DF5C31" w:rsidP="00DF5C31">
      <w:pPr>
        <w:pStyle w:val="AralkYok"/>
        <w:jc w:val="center"/>
      </w:pPr>
    </w:p>
    <w:p w:rsidR="00DF5C31" w:rsidRPr="00573E29" w:rsidRDefault="00DF5C31" w:rsidP="00DF5C3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eastAsia="en-AU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 w:eastAsia="en-AU"/>
        </w:rPr>
        <w:t>ANALİZ SONUÇLARI</w:t>
      </w:r>
    </w:p>
    <w:p w:rsidR="00DF5C31" w:rsidRDefault="00DF5C31" w:rsidP="00DF5C31">
      <w:pPr>
        <w:pStyle w:val="AralkYok"/>
        <w:rPr>
          <w:sz w:val="24"/>
          <w:szCs w:val="24"/>
        </w:rPr>
      </w:pPr>
    </w:p>
    <w:p w:rsidR="005B590F" w:rsidRPr="00076089" w:rsidRDefault="00076089" w:rsidP="00DF5C31">
      <w:pPr>
        <w:pStyle w:val="AralkYok"/>
        <w:rPr>
          <w:b/>
          <w:sz w:val="36"/>
          <w:szCs w:val="24"/>
        </w:rPr>
      </w:pPr>
      <w:r>
        <w:br/>
      </w:r>
      <w:proofErr w:type="spellStart"/>
      <w:r w:rsidRPr="00076089">
        <w:rPr>
          <w:rFonts w:ascii="Arial" w:hAnsi="Arial" w:cs="Arial"/>
          <w:b/>
          <w:color w:val="202124"/>
          <w:szCs w:val="42"/>
          <w:shd w:val="clear" w:color="auto" w:fill="F8F9FA"/>
        </w:rPr>
        <w:t>Örnek</w:t>
      </w:r>
      <w:proofErr w:type="spellEnd"/>
      <w:r w:rsidRPr="00076089">
        <w:rPr>
          <w:rFonts w:ascii="Arial" w:hAnsi="Arial" w:cs="Arial"/>
          <w:b/>
          <w:color w:val="202124"/>
          <w:szCs w:val="42"/>
          <w:shd w:val="clear" w:color="auto" w:fill="F8F9FA"/>
        </w:rPr>
        <w:t xml:space="preserve"> </w:t>
      </w:r>
      <w:proofErr w:type="spellStart"/>
      <w:r w:rsidRPr="00076089">
        <w:rPr>
          <w:rFonts w:ascii="Arial" w:hAnsi="Arial" w:cs="Arial"/>
          <w:b/>
          <w:color w:val="202124"/>
          <w:szCs w:val="42"/>
          <w:shd w:val="clear" w:color="auto" w:fill="F8F9FA"/>
        </w:rPr>
        <w:t>Adı</w:t>
      </w:r>
      <w:proofErr w:type="spellEnd"/>
      <w:r w:rsidRPr="00076089">
        <w:rPr>
          <w:rFonts w:ascii="Arial" w:hAnsi="Arial" w:cs="Arial"/>
          <w:b/>
          <w:color w:val="202124"/>
          <w:szCs w:val="42"/>
          <w:shd w:val="clear" w:color="auto" w:fill="F8F9FA"/>
        </w:rPr>
        <w:t>: SS-Militec-1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DF5C31" w:rsidTr="00DF5C31">
        <w:tc>
          <w:tcPr>
            <w:tcW w:w="10905" w:type="dxa"/>
          </w:tcPr>
          <w:p w:rsidR="00DF5C31" w:rsidRPr="005B590F" w:rsidRDefault="00076089" w:rsidP="00DF5C31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İçerikler</w:t>
            </w:r>
            <w:r w:rsidR="00DF5C31" w:rsidRPr="005B590F">
              <w:rPr>
                <w:b/>
                <w:sz w:val="24"/>
                <w:szCs w:val="24"/>
              </w:rPr>
              <w:t xml:space="preserve"> (%)</w:t>
            </w:r>
          </w:p>
        </w:tc>
      </w:tr>
      <w:tr w:rsidR="00DF5C31" w:rsidTr="00DF5C31">
        <w:tc>
          <w:tcPr>
            <w:tcW w:w="10905" w:type="dxa"/>
          </w:tcPr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525"/>
              <w:gridCol w:w="1525"/>
              <w:gridCol w:w="1525"/>
              <w:gridCol w:w="1526"/>
              <w:gridCol w:w="1526"/>
              <w:gridCol w:w="1526"/>
              <w:gridCol w:w="1526"/>
            </w:tblGrid>
            <w:tr w:rsidR="00DF5C31" w:rsidTr="00DF5C31">
              <w:tc>
                <w:tcPr>
                  <w:tcW w:w="1525" w:type="dxa"/>
                </w:tcPr>
                <w:p w:rsidR="00DF5C31" w:rsidRPr="005B590F" w:rsidRDefault="00DF5C31" w:rsidP="00DF5C31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Cr</w:t>
                  </w:r>
                </w:p>
              </w:tc>
              <w:tc>
                <w:tcPr>
                  <w:tcW w:w="1525" w:type="dxa"/>
                </w:tcPr>
                <w:p w:rsidR="00DF5C31" w:rsidRPr="005B590F" w:rsidRDefault="00DF5C31" w:rsidP="00DF5C31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Ni</w:t>
                  </w:r>
                </w:p>
              </w:tc>
              <w:tc>
                <w:tcPr>
                  <w:tcW w:w="1525" w:type="dxa"/>
                </w:tcPr>
                <w:p w:rsidR="00DF5C31" w:rsidRPr="005B590F" w:rsidRDefault="00DF5C31" w:rsidP="00DF5C31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Mo</w:t>
                  </w:r>
                </w:p>
              </w:tc>
              <w:tc>
                <w:tcPr>
                  <w:tcW w:w="1526" w:type="dxa"/>
                </w:tcPr>
                <w:p w:rsidR="00DF5C31" w:rsidRPr="005B590F" w:rsidRDefault="00DF5C31" w:rsidP="00DF5C31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Nb</w:t>
                  </w:r>
                </w:p>
              </w:tc>
              <w:tc>
                <w:tcPr>
                  <w:tcW w:w="1526" w:type="dxa"/>
                </w:tcPr>
                <w:p w:rsidR="00DF5C31" w:rsidRPr="005B590F" w:rsidRDefault="00DF5C31" w:rsidP="00DF5C31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26" w:type="dxa"/>
                </w:tcPr>
                <w:p w:rsidR="00DF5C31" w:rsidRPr="005B590F" w:rsidRDefault="00DF5C31" w:rsidP="00DF5C31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Si</w:t>
                  </w:r>
                </w:p>
              </w:tc>
              <w:tc>
                <w:tcPr>
                  <w:tcW w:w="1526" w:type="dxa"/>
                </w:tcPr>
                <w:p w:rsidR="00DF5C31" w:rsidRPr="005B590F" w:rsidRDefault="00DF5C31" w:rsidP="00DF5C31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P</w:t>
                  </w:r>
                </w:p>
              </w:tc>
            </w:tr>
            <w:tr w:rsidR="00DF5C31" w:rsidTr="00DF5C31">
              <w:tc>
                <w:tcPr>
                  <w:tcW w:w="1525" w:type="dxa"/>
                </w:tcPr>
                <w:p w:rsidR="00DF5C31" w:rsidRDefault="005B590F" w:rsidP="00DF5C31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16.49</w:t>
                  </w:r>
                </w:p>
              </w:tc>
              <w:tc>
                <w:tcPr>
                  <w:tcW w:w="1525" w:type="dxa"/>
                </w:tcPr>
                <w:p w:rsidR="00DF5C31" w:rsidRDefault="005B590F" w:rsidP="00DF5C31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9.90</w:t>
                  </w:r>
                </w:p>
              </w:tc>
              <w:tc>
                <w:tcPr>
                  <w:tcW w:w="1525" w:type="dxa"/>
                </w:tcPr>
                <w:p w:rsidR="00DF5C31" w:rsidRDefault="005B590F" w:rsidP="00DF5C31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2.09</w:t>
                  </w:r>
                </w:p>
              </w:tc>
              <w:tc>
                <w:tcPr>
                  <w:tcW w:w="1526" w:type="dxa"/>
                </w:tcPr>
                <w:p w:rsidR="00DF5C31" w:rsidRDefault="005B590F" w:rsidP="00DF5C31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0.03</w:t>
                  </w:r>
                </w:p>
              </w:tc>
              <w:tc>
                <w:tcPr>
                  <w:tcW w:w="1526" w:type="dxa"/>
                </w:tcPr>
                <w:p w:rsidR="00DF5C31" w:rsidRDefault="005B590F" w:rsidP="00DF5C31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0.08</w:t>
                  </w:r>
                </w:p>
              </w:tc>
              <w:tc>
                <w:tcPr>
                  <w:tcW w:w="1526" w:type="dxa"/>
                </w:tcPr>
                <w:p w:rsidR="00DF5C31" w:rsidRDefault="00DF5C31" w:rsidP="00DF5C31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0.71</w:t>
                  </w:r>
                </w:p>
              </w:tc>
              <w:tc>
                <w:tcPr>
                  <w:tcW w:w="1526" w:type="dxa"/>
                </w:tcPr>
                <w:p w:rsidR="00DF5C31" w:rsidRDefault="00DF5C31" w:rsidP="00DF5C31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0.04</w:t>
                  </w:r>
                </w:p>
              </w:tc>
            </w:tr>
            <w:tr w:rsidR="00DF5C31" w:rsidTr="00DF5C31">
              <w:tc>
                <w:tcPr>
                  <w:tcW w:w="1525" w:type="dxa"/>
                </w:tcPr>
                <w:p w:rsidR="00DF5C31" w:rsidRPr="005B590F" w:rsidRDefault="00DF5C31" w:rsidP="00DF5C31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Cu</w:t>
                  </w:r>
                </w:p>
              </w:tc>
              <w:tc>
                <w:tcPr>
                  <w:tcW w:w="1525" w:type="dxa"/>
                </w:tcPr>
                <w:p w:rsidR="00DF5C31" w:rsidRPr="005B590F" w:rsidRDefault="00DF5C31" w:rsidP="00DF5C31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1525" w:type="dxa"/>
                </w:tcPr>
                <w:p w:rsidR="00DF5C31" w:rsidRPr="005B590F" w:rsidRDefault="00DF5C31" w:rsidP="00DF5C31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5B590F">
                    <w:rPr>
                      <w:b/>
                      <w:sz w:val="24"/>
                      <w:szCs w:val="24"/>
                    </w:rPr>
                    <w:t>Ti</w:t>
                  </w:r>
                  <w:proofErr w:type="spellEnd"/>
                </w:p>
              </w:tc>
              <w:tc>
                <w:tcPr>
                  <w:tcW w:w="1526" w:type="dxa"/>
                </w:tcPr>
                <w:p w:rsidR="00DF5C31" w:rsidRPr="005B590F" w:rsidRDefault="00DF5C31" w:rsidP="00DF5C31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Sn</w:t>
                  </w:r>
                </w:p>
              </w:tc>
              <w:tc>
                <w:tcPr>
                  <w:tcW w:w="1526" w:type="dxa"/>
                </w:tcPr>
                <w:p w:rsidR="00DF5C31" w:rsidRPr="005B590F" w:rsidRDefault="00DF5C31" w:rsidP="00DF5C31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Al</w:t>
                  </w:r>
                </w:p>
              </w:tc>
              <w:tc>
                <w:tcPr>
                  <w:tcW w:w="1526" w:type="dxa"/>
                </w:tcPr>
                <w:p w:rsidR="00DF5C31" w:rsidRPr="005B590F" w:rsidRDefault="00DF5C31" w:rsidP="00DF5C31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1526" w:type="dxa"/>
                </w:tcPr>
                <w:p w:rsidR="00DF5C31" w:rsidRPr="005B590F" w:rsidRDefault="00DF5C31" w:rsidP="00DF5C31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5B590F">
                    <w:rPr>
                      <w:b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DF5C31" w:rsidTr="00DF5C31">
              <w:tc>
                <w:tcPr>
                  <w:tcW w:w="1525" w:type="dxa"/>
                </w:tcPr>
                <w:p w:rsidR="00DF5C31" w:rsidRDefault="00DF5C31" w:rsidP="00DF5C31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0.11</w:t>
                  </w:r>
                </w:p>
              </w:tc>
              <w:tc>
                <w:tcPr>
                  <w:tcW w:w="1525" w:type="dxa"/>
                </w:tcPr>
                <w:p w:rsidR="00DF5C31" w:rsidRDefault="00DF5C31" w:rsidP="00DF5C31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0.04</w:t>
                  </w:r>
                </w:p>
              </w:tc>
              <w:tc>
                <w:tcPr>
                  <w:tcW w:w="1525" w:type="dxa"/>
                </w:tcPr>
                <w:p w:rsidR="00DF5C31" w:rsidRDefault="00DF5C31" w:rsidP="00DF5C31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0.009</w:t>
                  </w:r>
                </w:p>
              </w:tc>
              <w:tc>
                <w:tcPr>
                  <w:tcW w:w="1526" w:type="dxa"/>
                </w:tcPr>
                <w:p w:rsidR="00DF5C31" w:rsidRDefault="00DF5C31" w:rsidP="00DF5C31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0.003</w:t>
                  </w:r>
                </w:p>
              </w:tc>
              <w:tc>
                <w:tcPr>
                  <w:tcW w:w="1526" w:type="dxa"/>
                </w:tcPr>
                <w:p w:rsidR="00DF5C31" w:rsidRDefault="00DF5C31" w:rsidP="00DF5C31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0.002</w:t>
                  </w:r>
                </w:p>
              </w:tc>
              <w:tc>
                <w:tcPr>
                  <w:tcW w:w="1526" w:type="dxa"/>
                </w:tcPr>
                <w:p w:rsidR="00DF5C31" w:rsidRDefault="00DF5C31" w:rsidP="00DF5C31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≤</w:t>
                  </w:r>
                  <w:r>
                    <w:rPr>
                      <w:sz w:val="24"/>
                      <w:szCs w:val="24"/>
                    </w:rPr>
                    <w:t>0.001</w:t>
                  </w:r>
                </w:p>
              </w:tc>
              <w:tc>
                <w:tcPr>
                  <w:tcW w:w="1526" w:type="dxa"/>
                </w:tcPr>
                <w:p w:rsidR="00DF5C31" w:rsidRDefault="00DF5C31" w:rsidP="00DF5C31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1.44</w:t>
                  </w:r>
                </w:p>
              </w:tc>
            </w:tr>
          </w:tbl>
          <w:p w:rsidR="00DF5C31" w:rsidRDefault="00DF5C31" w:rsidP="00DF5C31">
            <w:pPr>
              <w:pStyle w:val="AralkYok"/>
              <w:jc w:val="center"/>
              <w:rPr>
                <w:sz w:val="24"/>
                <w:szCs w:val="24"/>
              </w:rPr>
            </w:pPr>
          </w:p>
        </w:tc>
      </w:tr>
    </w:tbl>
    <w:p w:rsidR="00DF5C31" w:rsidRDefault="00DF5C31" w:rsidP="00DF5C31">
      <w:pPr>
        <w:pStyle w:val="AralkYok"/>
        <w:rPr>
          <w:sz w:val="24"/>
          <w:szCs w:val="24"/>
        </w:rPr>
      </w:pPr>
    </w:p>
    <w:p w:rsidR="00DF5C31" w:rsidRDefault="00076089" w:rsidP="00DF5C31">
      <w:pPr>
        <w:pStyle w:val="AralkYok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Örnek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Adı</w:t>
      </w:r>
      <w:proofErr w:type="spellEnd"/>
      <w:r>
        <w:rPr>
          <w:b/>
          <w:sz w:val="24"/>
          <w:szCs w:val="24"/>
        </w:rPr>
        <w:t>: SS</w:t>
      </w:r>
    </w:p>
    <w:p w:rsidR="005B590F" w:rsidRPr="005B590F" w:rsidRDefault="005B590F" w:rsidP="00DF5C31">
      <w:pPr>
        <w:pStyle w:val="AralkYok"/>
        <w:rPr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5B590F" w:rsidTr="005C7BC4">
        <w:tc>
          <w:tcPr>
            <w:tcW w:w="10905" w:type="dxa"/>
          </w:tcPr>
          <w:p w:rsidR="005B590F" w:rsidRPr="005B590F" w:rsidRDefault="00076089" w:rsidP="005C7BC4">
            <w:pPr>
              <w:pStyle w:val="AralkYok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İçerikler</w:t>
            </w:r>
            <w:proofErr w:type="spellEnd"/>
            <w:r w:rsidR="005B590F" w:rsidRPr="005B590F">
              <w:rPr>
                <w:b/>
                <w:sz w:val="24"/>
                <w:szCs w:val="24"/>
              </w:rPr>
              <w:t xml:space="preserve"> (%)</w:t>
            </w:r>
          </w:p>
        </w:tc>
      </w:tr>
      <w:tr w:rsidR="005B590F" w:rsidTr="005C7BC4">
        <w:tc>
          <w:tcPr>
            <w:tcW w:w="10905" w:type="dxa"/>
          </w:tcPr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525"/>
              <w:gridCol w:w="1525"/>
              <w:gridCol w:w="1525"/>
              <w:gridCol w:w="1526"/>
              <w:gridCol w:w="1526"/>
              <w:gridCol w:w="1526"/>
              <w:gridCol w:w="1526"/>
            </w:tblGrid>
            <w:tr w:rsidR="005B590F" w:rsidTr="005C7BC4">
              <w:tc>
                <w:tcPr>
                  <w:tcW w:w="1525" w:type="dxa"/>
                </w:tcPr>
                <w:p w:rsidR="005B590F" w:rsidRPr="005B590F" w:rsidRDefault="005B590F" w:rsidP="005C7BC4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Cr</w:t>
                  </w:r>
                </w:p>
              </w:tc>
              <w:tc>
                <w:tcPr>
                  <w:tcW w:w="1525" w:type="dxa"/>
                </w:tcPr>
                <w:p w:rsidR="005B590F" w:rsidRPr="005B590F" w:rsidRDefault="005B590F" w:rsidP="005C7BC4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Ni</w:t>
                  </w:r>
                </w:p>
              </w:tc>
              <w:tc>
                <w:tcPr>
                  <w:tcW w:w="1525" w:type="dxa"/>
                </w:tcPr>
                <w:p w:rsidR="005B590F" w:rsidRPr="005B590F" w:rsidRDefault="005B590F" w:rsidP="005C7BC4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Mo</w:t>
                  </w:r>
                </w:p>
              </w:tc>
              <w:tc>
                <w:tcPr>
                  <w:tcW w:w="1526" w:type="dxa"/>
                </w:tcPr>
                <w:p w:rsidR="005B590F" w:rsidRPr="005B590F" w:rsidRDefault="005B590F" w:rsidP="005C7BC4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5B590F">
                    <w:rPr>
                      <w:b/>
                      <w:sz w:val="24"/>
                      <w:szCs w:val="24"/>
                    </w:rPr>
                    <w:t>Nb</w:t>
                  </w:r>
                  <w:proofErr w:type="spellEnd"/>
                </w:p>
              </w:tc>
              <w:tc>
                <w:tcPr>
                  <w:tcW w:w="1526" w:type="dxa"/>
                </w:tcPr>
                <w:p w:rsidR="005B590F" w:rsidRPr="005B590F" w:rsidRDefault="005B590F" w:rsidP="005C7BC4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526" w:type="dxa"/>
                </w:tcPr>
                <w:p w:rsidR="005B590F" w:rsidRPr="005B590F" w:rsidRDefault="005B590F" w:rsidP="005C7BC4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Si</w:t>
                  </w:r>
                </w:p>
              </w:tc>
              <w:tc>
                <w:tcPr>
                  <w:tcW w:w="1526" w:type="dxa"/>
                </w:tcPr>
                <w:p w:rsidR="005B590F" w:rsidRPr="005B590F" w:rsidRDefault="005B590F" w:rsidP="005C7BC4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P</w:t>
                  </w:r>
                </w:p>
              </w:tc>
            </w:tr>
            <w:tr w:rsidR="005B590F" w:rsidTr="005C7BC4">
              <w:tc>
                <w:tcPr>
                  <w:tcW w:w="1525" w:type="dxa"/>
                </w:tcPr>
                <w:p w:rsidR="005B590F" w:rsidRDefault="005B590F" w:rsidP="005C7BC4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16.47</w:t>
                  </w:r>
                </w:p>
              </w:tc>
              <w:tc>
                <w:tcPr>
                  <w:tcW w:w="1525" w:type="dxa"/>
                </w:tcPr>
                <w:p w:rsidR="005B590F" w:rsidRDefault="005B590F" w:rsidP="005C7BC4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9.89</w:t>
                  </w:r>
                </w:p>
              </w:tc>
              <w:tc>
                <w:tcPr>
                  <w:tcW w:w="1525" w:type="dxa"/>
                </w:tcPr>
                <w:p w:rsidR="005B590F" w:rsidRDefault="005B590F" w:rsidP="005C7BC4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2.10</w:t>
                  </w:r>
                </w:p>
              </w:tc>
              <w:tc>
                <w:tcPr>
                  <w:tcW w:w="1526" w:type="dxa"/>
                </w:tcPr>
                <w:p w:rsidR="005B590F" w:rsidRDefault="005B590F" w:rsidP="005C7BC4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0.03</w:t>
                  </w:r>
                </w:p>
              </w:tc>
              <w:tc>
                <w:tcPr>
                  <w:tcW w:w="1526" w:type="dxa"/>
                </w:tcPr>
                <w:p w:rsidR="005B590F" w:rsidRDefault="005B590F" w:rsidP="005C7BC4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0.07</w:t>
                  </w:r>
                </w:p>
              </w:tc>
              <w:tc>
                <w:tcPr>
                  <w:tcW w:w="1526" w:type="dxa"/>
                </w:tcPr>
                <w:p w:rsidR="005B590F" w:rsidRDefault="005B590F" w:rsidP="005C7BC4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0.72</w:t>
                  </w:r>
                </w:p>
              </w:tc>
              <w:tc>
                <w:tcPr>
                  <w:tcW w:w="1526" w:type="dxa"/>
                </w:tcPr>
                <w:p w:rsidR="005B590F" w:rsidRDefault="005B590F" w:rsidP="005C7BC4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0.05</w:t>
                  </w:r>
                </w:p>
              </w:tc>
            </w:tr>
            <w:tr w:rsidR="005B590F" w:rsidTr="005C7BC4">
              <w:tc>
                <w:tcPr>
                  <w:tcW w:w="1525" w:type="dxa"/>
                </w:tcPr>
                <w:p w:rsidR="005B590F" w:rsidRPr="005B590F" w:rsidRDefault="005B590F" w:rsidP="005C7BC4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Cu</w:t>
                  </w:r>
                </w:p>
              </w:tc>
              <w:tc>
                <w:tcPr>
                  <w:tcW w:w="1525" w:type="dxa"/>
                </w:tcPr>
                <w:p w:rsidR="005B590F" w:rsidRPr="005B590F" w:rsidRDefault="005B590F" w:rsidP="005C7BC4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1525" w:type="dxa"/>
                </w:tcPr>
                <w:p w:rsidR="005B590F" w:rsidRPr="005B590F" w:rsidRDefault="005B590F" w:rsidP="005C7BC4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5B590F">
                    <w:rPr>
                      <w:b/>
                      <w:sz w:val="24"/>
                      <w:szCs w:val="24"/>
                    </w:rPr>
                    <w:t>Ti</w:t>
                  </w:r>
                  <w:proofErr w:type="spellEnd"/>
                </w:p>
              </w:tc>
              <w:tc>
                <w:tcPr>
                  <w:tcW w:w="1526" w:type="dxa"/>
                </w:tcPr>
                <w:p w:rsidR="005B590F" w:rsidRPr="005B590F" w:rsidRDefault="005B590F" w:rsidP="005C7BC4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Sn</w:t>
                  </w:r>
                </w:p>
              </w:tc>
              <w:tc>
                <w:tcPr>
                  <w:tcW w:w="1526" w:type="dxa"/>
                </w:tcPr>
                <w:p w:rsidR="005B590F" w:rsidRPr="005B590F" w:rsidRDefault="005B590F" w:rsidP="005C7BC4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Al</w:t>
                  </w:r>
                </w:p>
              </w:tc>
              <w:tc>
                <w:tcPr>
                  <w:tcW w:w="1526" w:type="dxa"/>
                </w:tcPr>
                <w:p w:rsidR="005B590F" w:rsidRPr="005B590F" w:rsidRDefault="005B590F" w:rsidP="005C7BC4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B590F">
                    <w:rPr>
                      <w:b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1526" w:type="dxa"/>
                </w:tcPr>
                <w:p w:rsidR="005B590F" w:rsidRPr="005B590F" w:rsidRDefault="005B590F" w:rsidP="005C7BC4">
                  <w:pPr>
                    <w:pStyle w:val="AralkYok"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5B590F">
                    <w:rPr>
                      <w:b/>
                      <w:sz w:val="24"/>
                      <w:szCs w:val="24"/>
                    </w:rPr>
                    <w:t>Mn</w:t>
                  </w:r>
                  <w:proofErr w:type="spellEnd"/>
                </w:p>
              </w:tc>
            </w:tr>
            <w:tr w:rsidR="005B590F" w:rsidTr="005C7BC4">
              <w:tc>
                <w:tcPr>
                  <w:tcW w:w="1525" w:type="dxa"/>
                </w:tcPr>
                <w:p w:rsidR="005B590F" w:rsidRDefault="005B590F" w:rsidP="005C7BC4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0.11</w:t>
                  </w:r>
                </w:p>
              </w:tc>
              <w:tc>
                <w:tcPr>
                  <w:tcW w:w="1525" w:type="dxa"/>
                </w:tcPr>
                <w:p w:rsidR="005B590F" w:rsidRDefault="005B590F" w:rsidP="005C7BC4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0.04</w:t>
                  </w:r>
                </w:p>
              </w:tc>
              <w:tc>
                <w:tcPr>
                  <w:tcW w:w="1525" w:type="dxa"/>
                </w:tcPr>
                <w:p w:rsidR="005B590F" w:rsidRDefault="005B590F" w:rsidP="005C7BC4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0.009</w:t>
                  </w:r>
                </w:p>
              </w:tc>
              <w:tc>
                <w:tcPr>
                  <w:tcW w:w="1526" w:type="dxa"/>
                </w:tcPr>
                <w:p w:rsidR="005B590F" w:rsidRDefault="005B590F" w:rsidP="005C7BC4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0.003</w:t>
                  </w:r>
                </w:p>
              </w:tc>
              <w:tc>
                <w:tcPr>
                  <w:tcW w:w="1526" w:type="dxa"/>
                </w:tcPr>
                <w:p w:rsidR="005B590F" w:rsidRDefault="005B590F" w:rsidP="005C7BC4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0.003</w:t>
                  </w:r>
                </w:p>
              </w:tc>
              <w:tc>
                <w:tcPr>
                  <w:tcW w:w="1526" w:type="dxa"/>
                </w:tcPr>
                <w:p w:rsidR="005B590F" w:rsidRDefault="005B590F" w:rsidP="005C7BC4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≤</w:t>
                  </w:r>
                  <w:r>
                    <w:rPr>
                      <w:sz w:val="24"/>
                      <w:szCs w:val="24"/>
                    </w:rPr>
                    <w:t>0.001</w:t>
                  </w:r>
                </w:p>
              </w:tc>
              <w:tc>
                <w:tcPr>
                  <w:tcW w:w="1526" w:type="dxa"/>
                </w:tcPr>
                <w:p w:rsidR="005B590F" w:rsidRDefault="005B590F" w:rsidP="005C7BC4">
                  <w:pPr>
                    <w:pStyle w:val="AralkYok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1.45</w:t>
                  </w:r>
                </w:p>
              </w:tc>
            </w:tr>
          </w:tbl>
          <w:p w:rsidR="005B590F" w:rsidRDefault="005B590F" w:rsidP="005C7BC4">
            <w:pPr>
              <w:pStyle w:val="AralkYok"/>
              <w:jc w:val="center"/>
              <w:rPr>
                <w:sz w:val="24"/>
                <w:szCs w:val="24"/>
              </w:rPr>
            </w:pPr>
          </w:p>
        </w:tc>
      </w:tr>
    </w:tbl>
    <w:p w:rsidR="005B590F" w:rsidRDefault="005B590F" w:rsidP="00DF5C31">
      <w:pPr>
        <w:pStyle w:val="AralkYok"/>
        <w:rPr>
          <w:sz w:val="24"/>
          <w:szCs w:val="24"/>
        </w:rPr>
      </w:pPr>
    </w:p>
    <w:p w:rsidR="00076089" w:rsidRPr="00076089" w:rsidRDefault="00076089" w:rsidP="00076089">
      <w:pPr>
        <w:pStyle w:val="AralkYok"/>
        <w:rPr>
          <w:sz w:val="24"/>
          <w:szCs w:val="24"/>
          <w:lang w:val="tr-TR"/>
        </w:rPr>
      </w:pPr>
      <w:r w:rsidRPr="00076089">
        <w:rPr>
          <w:sz w:val="24"/>
          <w:szCs w:val="24"/>
          <w:lang w:val="tr-TR"/>
        </w:rPr>
        <w:t xml:space="preserve">Not: 1. Yukarıdaki sonuçlar, 3 ölçüm / </w:t>
      </w:r>
      <w:proofErr w:type="gramStart"/>
      <w:r w:rsidRPr="00076089">
        <w:rPr>
          <w:sz w:val="24"/>
          <w:szCs w:val="24"/>
          <w:lang w:val="tr-TR"/>
        </w:rPr>
        <w:t>konsantrasyondan</w:t>
      </w:r>
      <w:proofErr w:type="gramEnd"/>
      <w:r w:rsidRPr="00076089">
        <w:rPr>
          <w:sz w:val="24"/>
          <w:szCs w:val="24"/>
          <w:lang w:val="tr-TR"/>
        </w:rPr>
        <w:t xml:space="preserve"> alınan ortalamadır.</w:t>
      </w:r>
    </w:p>
    <w:p w:rsidR="00076089" w:rsidRPr="00076089" w:rsidRDefault="00076089" w:rsidP="00076089">
      <w:pPr>
        <w:pStyle w:val="AralkYok"/>
        <w:rPr>
          <w:sz w:val="24"/>
          <w:szCs w:val="24"/>
        </w:rPr>
      </w:pPr>
      <w:r w:rsidRPr="00076089">
        <w:rPr>
          <w:sz w:val="24"/>
          <w:szCs w:val="24"/>
          <w:lang w:val="tr-TR"/>
        </w:rPr>
        <w:t>2. Azot ve Kalsiyum için sertifikalı referans materyali mevcut değildir.</w:t>
      </w:r>
    </w:p>
    <w:p w:rsidR="005B590F" w:rsidRPr="00FC6FE9" w:rsidRDefault="005B590F" w:rsidP="00DF5C31">
      <w:pPr>
        <w:pStyle w:val="AralkYok"/>
        <w:rPr>
          <w:sz w:val="24"/>
          <w:szCs w:val="24"/>
          <w:lang w:val="en-US"/>
        </w:rPr>
      </w:pPr>
    </w:p>
    <w:p w:rsidR="00776929" w:rsidRPr="00776929" w:rsidRDefault="005B590F" w:rsidP="00776929">
      <w:pPr>
        <w:pStyle w:val="AralkYok"/>
        <w:rPr>
          <w:sz w:val="24"/>
          <w:szCs w:val="24"/>
          <w:lang w:val="tr-TR"/>
        </w:rPr>
      </w:pPr>
      <w:r w:rsidRPr="00FC6FE9">
        <w:rPr>
          <w:sz w:val="24"/>
          <w:szCs w:val="24"/>
          <w:lang w:val="en-US"/>
        </w:rPr>
        <w:tab/>
      </w:r>
      <w:r w:rsidR="00776929" w:rsidRPr="00776929">
        <w:rPr>
          <w:sz w:val="24"/>
          <w:szCs w:val="24"/>
          <w:lang w:val="tr-TR"/>
        </w:rPr>
        <w:t>Ölçüm Koşulları</w:t>
      </w:r>
    </w:p>
    <w:p w:rsidR="00776929" w:rsidRPr="00776929" w:rsidRDefault="00776929" w:rsidP="00776929">
      <w:pPr>
        <w:pStyle w:val="AralkYok"/>
        <w:ind w:left="720" w:firstLine="720"/>
        <w:rPr>
          <w:sz w:val="24"/>
          <w:szCs w:val="24"/>
          <w:lang w:val="tr-TR"/>
        </w:rPr>
      </w:pPr>
      <w:r w:rsidRPr="00776929">
        <w:rPr>
          <w:sz w:val="24"/>
          <w:szCs w:val="24"/>
          <w:lang w:val="tr-TR"/>
        </w:rPr>
        <w:t>Ölçüm Yöntemi: Optik Emisyon Spektrometrisi</w:t>
      </w:r>
    </w:p>
    <w:p w:rsidR="00776929" w:rsidRPr="00776929" w:rsidRDefault="00776929" w:rsidP="00776929">
      <w:pPr>
        <w:pStyle w:val="AralkYok"/>
        <w:ind w:left="720" w:firstLine="720"/>
        <w:rPr>
          <w:sz w:val="24"/>
          <w:szCs w:val="24"/>
          <w:lang w:val="tr-TR"/>
        </w:rPr>
      </w:pPr>
      <w:r w:rsidRPr="00776929">
        <w:rPr>
          <w:sz w:val="24"/>
          <w:szCs w:val="24"/>
          <w:lang w:val="tr-TR"/>
        </w:rPr>
        <w:t>Standardizasyon Makinesi: Optik Emisyon Spektrometresi (BAIRD-DV6S)</w:t>
      </w:r>
    </w:p>
    <w:p w:rsidR="00776929" w:rsidRPr="00776929" w:rsidRDefault="00776929" w:rsidP="00776929">
      <w:pPr>
        <w:pStyle w:val="AralkYok"/>
        <w:ind w:left="720" w:firstLine="720"/>
        <w:rPr>
          <w:sz w:val="24"/>
          <w:szCs w:val="24"/>
        </w:rPr>
      </w:pPr>
      <w:r w:rsidRPr="00776929">
        <w:rPr>
          <w:sz w:val="24"/>
          <w:szCs w:val="24"/>
          <w:lang w:val="tr-TR"/>
        </w:rPr>
        <w:t>Seri No. 3329A</w:t>
      </w:r>
    </w:p>
    <w:p w:rsidR="00FC6FE9" w:rsidRDefault="005B590F" w:rsidP="00776929">
      <w:pPr>
        <w:pStyle w:val="AralkYok"/>
        <w:rPr>
          <w:sz w:val="24"/>
          <w:szCs w:val="24"/>
          <w:lang w:val="en-US"/>
        </w:rPr>
      </w:pPr>
      <w:r w:rsidRPr="00FC6FE9">
        <w:rPr>
          <w:sz w:val="24"/>
          <w:szCs w:val="24"/>
          <w:lang w:val="en-US"/>
        </w:rPr>
        <w:tab/>
      </w:r>
      <w:r w:rsidRPr="00FC6FE9">
        <w:rPr>
          <w:sz w:val="24"/>
          <w:szCs w:val="24"/>
          <w:lang w:val="en-US"/>
        </w:rPr>
        <w:tab/>
      </w:r>
    </w:p>
    <w:p w:rsidR="005B590F" w:rsidRDefault="00776929" w:rsidP="00FC6FE9">
      <w:pPr>
        <w:pStyle w:val="AralkYok"/>
        <w:ind w:left="1440"/>
        <w:rPr>
          <w:sz w:val="24"/>
          <w:szCs w:val="24"/>
          <w:lang w:val="en-US"/>
        </w:rPr>
      </w:pPr>
      <w:bookmarkStart w:id="0" w:name="_GoBack"/>
      <w:bookmarkEnd w:id="0"/>
      <w:r>
        <w:rPr>
          <w:sz w:val="24"/>
          <w:szCs w:val="24"/>
          <w:lang w:val="en-US"/>
        </w:rPr>
        <w:t>Derece</w:t>
      </w:r>
      <w:r w:rsidR="005B590F" w:rsidRPr="00FC6FE9">
        <w:rPr>
          <w:sz w:val="24"/>
          <w:szCs w:val="24"/>
          <w:lang w:val="en-US"/>
        </w:rPr>
        <w:t xml:space="preserve"> </w:t>
      </w:r>
      <w:r w:rsidR="00FC6FE9">
        <w:rPr>
          <w:sz w:val="24"/>
          <w:szCs w:val="24"/>
          <w:lang w:val="en-US"/>
        </w:rPr>
        <w:tab/>
      </w:r>
      <w:proofErr w:type="gramStart"/>
      <w:r w:rsidR="00FC6FE9">
        <w:rPr>
          <w:sz w:val="24"/>
          <w:szCs w:val="24"/>
          <w:lang w:val="en-US"/>
        </w:rPr>
        <w:tab/>
        <w:t xml:space="preserve">  :</w:t>
      </w:r>
      <w:proofErr w:type="gramEnd"/>
      <w:r w:rsidR="00FC6FE9">
        <w:rPr>
          <w:sz w:val="24"/>
          <w:szCs w:val="24"/>
          <w:lang w:val="en-US"/>
        </w:rPr>
        <w:tab/>
        <w:t xml:space="preserve">   27</w:t>
      </w:r>
      <w:r w:rsidR="00FC6FE9">
        <w:rPr>
          <w:rFonts w:cstheme="minorHAnsi"/>
          <w:sz w:val="24"/>
          <w:szCs w:val="24"/>
          <w:lang w:val="en-US"/>
        </w:rPr>
        <w:t>°</w:t>
      </w:r>
      <w:r w:rsidR="00FC6FE9">
        <w:rPr>
          <w:sz w:val="24"/>
          <w:szCs w:val="24"/>
          <w:lang w:val="en-US"/>
        </w:rPr>
        <w:t>C</w:t>
      </w:r>
      <w:r w:rsidR="00FC6FE9">
        <w:rPr>
          <w:rFonts w:cstheme="minorHAnsi"/>
          <w:sz w:val="24"/>
          <w:szCs w:val="24"/>
          <w:lang w:val="en-US"/>
        </w:rPr>
        <w:t>±</w:t>
      </w:r>
      <w:r w:rsidR="00FC6FE9">
        <w:rPr>
          <w:sz w:val="24"/>
          <w:szCs w:val="24"/>
          <w:lang w:val="en-US"/>
        </w:rPr>
        <w:t>1</w:t>
      </w:r>
    </w:p>
    <w:p w:rsidR="00FC6FE9" w:rsidRDefault="00FC6FE9" w:rsidP="00FC6FE9">
      <w:pPr>
        <w:pStyle w:val="AralkYok"/>
        <w:ind w:left="1440"/>
        <w:rPr>
          <w:sz w:val="24"/>
          <w:szCs w:val="24"/>
          <w:lang w:val="en-US"/>
        </w:rPr>
      </w:pPr>
    </w:p>
    <w:p w:rsidR="00FC6FE9" w:rsidRDefault="00FC6FE9" w:rsidP="00FC6FE9">
      <w:pPr>
        <w:pStyle w:val="AralkYok"/>
        <w:ind w:left="1440"/>
        <w:rPr>
          <w:sz w:val="24"/>
          <w:szCs w:val="24"/>
          <w:lang w:val="en-US"/>
        </w:rPr>
      </w:pPr>
    </w:p>
    <w:p w:rsidR="00FC6FE9" w:rsidRDefault="00FC6FE9" w:rsidP="00FC6FE9">
      <w:pPr>
        <w:pStyle w:val="AralkYok"/>
        <w:ind w:left="1440"/>
        <w:rPr>
          <w:sz w:val="24"/>
          <w:szCs w:val="24"/>
          <w:lang w:val="en-US"/>
        </w:rPr>
      </w:pPr>
    </w:p>
    <w:p w:rsidR="00FC6FE9" w:rsidRPr="00FC6FE9" w:rsidRDefault="00FC6FE9" w:rsidP="00FC6FE9">
      <w:pPr>
        <w:pStyle w:val="AralkYok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AU"/>
        </w:rPr>
        <w:drawing>
          <wp:inline distT="0" distB="0" distL="0" distR="0">
            <wp:extent cx="6830695" cy="2333377"/>
            <wp:effectExtent l="0" t="0" r="825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059" cy="234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FE9" w:rsidRPr="00FC6FE9" w:rsidSect="00573E29">
      <w:pgSz w:w="11906" w:h="16838"/>
      <w:pgMar w:top="142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DBE"/>
    <w:rsid w:val="00044057"/>
    <w:rsid w:val="000505A8"/>
    <w:rsid w:val="00076089"/>
    <w:rsid w:val="00153E27"/>
    <w:rsid w:val="001F749E"/>
    <w:rsid w:val="0025197E"/>
    <w:rsid w:val="004A376F"/>
    <w:rsid w:val="004C1DBE"/>
    <w:rsid w:val="00573E29"/>
    <w:rsid w:val="005A20FB"/>
    <w:rsid w:val="005B590F"/>
    <w:rsid w:val="005D4C5A"/>
    <w:rsid w:val="00776929"/>
    <w:rsid w:val="007D4DAB"/>
    <w:rsid w:val="00DF5C31"/>
    <w:rsid w:val="00E74381"/>
    <w:rsid w:val="00FC6FE9"/>
    <w:rsid w:val="00FF0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B6AEF"/>
  <w15:chartTrackingRefBased/>
  <w15:docId w15:val="{2248D9ED-9224-479E-BE98-2EA6C9EA3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C31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C1DBE"/>
    <w:pPr>
      <w:spacing w:after="0" w:line="240" w:lineRule="auto"/>
    </w:pPr>
  </w:style>
  <w:style w:type="table" w:styleId="TabloKlavuzu">
    <w:name w:val="Table Grid"/>
    <w:basedOn w:val="NormalTablo"/>
    <w:uiPriority w:val="39"/>
    <w:rsid w:val="00DF5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77692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776929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9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BÜLENT COŞKUN</dc:creator>
  <cp:keywords/>
  <dc:description/>
  <cp:lastModifiedBy>BÜLENT COŞKUN</cp:lastModifiedBy>
  <cp:revision>8</cp:revision>
  <dcterms:created xsi:type="dcterms:W3CDTF">2022-04-04T15:24:00Z</dcterms:created>
  <dcterms:modified xsi:type="dcterms:W3CDTF">2022-04-05T06:33:00Z</dcterms:modified>
</cp:coreProperties>
</file>